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1BC20" w14:textId="1C2BABAF" w:rsidR="005902C8" w:rsidRDefault="003F157B" w:rsidP="002E00EA">
      <w:pPr>
        <w:spacing w:line="276" w:lineRule="auto"/>
      </w:pPr>
      <w:r>
        <w:rPr>
          <w:rFonts w:ascii="Times New Roman"/>
          <w:noProof/>
          <w:sz w:val="20"/>
        </w:rPr>
        <w:drawing>
          <wp:anchor distT="0" distB="0" distL="114300" distR="114300" simplePos="0" relativeHeight="251730944" behindDoc="1" locked="0" layoutInCell="1" allowOverlap="1" wp14:anchorId="67A4D881" wp14:editId="5B45E52E">
            <wp:simplePos x="0" y="0"/>
            <wp:positionH relativeFrom="margin">
              <wp:posOffset>1684020</wp:posOffset>
            </wp:positionH>
            <wp:positionV relativeFrom="paragraph">
              <wp:posOffset>53</wp:posOffset>
            </wp:positionV>
            <wp:extent cx="1857849" cy="2436442"/>
            <wp:effectExtent l="0" t="0" r="9525" b="2540"/>
            <wp:wrapTight wrapText="bothSides">
              <wp:wrapPolygon edited="0">
                <wp:start x="443" y="0"/>
                <wp:lineTo x="0" y="15034"/>
                <wp:lineTo x="0" y="21454"/>
                <wp:lineTo x="21489" y="21454"/>
                <wp:lineTo x="21489" y="15034"/>
                <wp:lineTo x="21046" y="0"/>
                <wp:lineTo x="443" y="0"/>
              </wp:wrapPolygon>
            </wp:wrapTight>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2342" cy="2442334"/>
                    </a:xfrm>
                    <a:prstGeom prst="rect">
                      <a:avLst/>
                    </a:prstGeom>
                  </pic:spPr>
                </pic:pic>
              </a:graphicData>
            </a:graphic>
            <wp14:sizeRelH relativeFrom="page">
              <wp14:pctWidth>0</wp14:pctWidth>
            </wp14:sizeRelH>
            <wp14:sizeRelV relativeFrom="page">
              <wp14:pctHeight>0</wp14:pctHeight>
            </wp14:sizeRelV>
          </wp:anchor>
        </w:drawing>
      </w:r>
    </w:p>
    <w:p w14:paraId="66977B29" w14:textId="14B6D528" w:rsidR="005313C4" w:rsidRDefault="005313C4" w:rsidP="002E00EA">
      <w:pPr>
        <w:spacing w:line="276" w:lineRule="auto"/>
        <w:rPr>
          <w:rFonts w:ascii="Century Gothic" w:hAnsi="Century Gothic"/>
        </w:rPr>
      </w:pPr>
      <w:bookmarkStart w:id="0" w:name="_Hlk480794903"/>
      <w:bookmarkEnd w:id="0"/>
    </w:p>
    <w:p w14:paraId="41586357" w14:textId="76E7EA54" w:rsidR="00757914" w:rsidRDefault="00757914" w:rsidP="00757914">
      <w:pPr>
        <w:spacing w:line="276" w:lineRule="auto"/>
        <w:jc w:val="center"/>
      </w:pPr>
      <w:r>
        <w:rPr>
          <w:noProof/>
        </w:rPr>
        <w:drawing>
          <wp:inline distT="0" distB="0" distL="0" distR="0" wp14:anchorId="6DF12D9C" wp14:editId="636869C7">
            <wp:extent cx="2722729" cy="1971040"/>
            <wp:effectExtent l="0" t="0" r="1905" b="0"/>
            <wp:docPr id="5" name="Picture 4" descr="A picture containing dark&#10;&#10;Description automatically generated">
              <a:extLst xmlns:a="http://schemas.openxmlformats.org/drawingml/2006/main">
                <a:ext uri="{FF2B5EF4-FFF2-40B4-BE49-F238E27FC236}">
                  <a16:creationId xmlns:a16="http://schemas.microsoft.com/office/drawing/2014/main" id="{5A8F5AE9-F47E-2E10-2316-27F53B0FE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ark&#10;&#10;Description automatically generated">
                      <a:extLst>
                        <a:ext uri="{FF2B5EF4-FFF2-40B4-BE49-F238E27FC236}">
                          <a16:creationId xmlns:a16="http://schemas.microsoft.com/office/drawing/2014/main" id="{5A8F5AE9-F47E-2E10-2316-27F53B0FEF52}"/>
                        </a:ext>
                      </a:extLst>
                    </pic:cNvPr>
                    <pic:cNvPicPr>
                      <a:picLocks noChangeAspect="1"/>
                    </pic:cNvPicPr>
                  </pic:nvPicPr>
                  <pic:blipFill rotWithShape="1">
                    <a:blip r:embed="rId9">
                      <a:alphaModFix/>
                      <a:extLst>
                        <a:ext uri="{28A0092B-C50C-407E-A947-70E740481C1C}">
                          <a14:useLocalDpi xmlns:a14="http://schemas.microsoft.com/office/drawing/2010/main" val="0"/>
                        </a:ext>
                      </a:extLst>
                    </a:blip>
                    <a:srcRect t="41924" r="1" b="32061"/>
                    <a:stretch/>
                  </pic:blipFill>
                  <pic:spPr>
                    <a:xfrm>
                      <a:off x="0" y="0"/>
                      <a:ext cx="2810431" cy="2034529"/>
                    </a:xfrm>
                    <a:prstGeom prst="rect">
                      <a:avLst/>
                    </a:prstGeom>
                  </pic:spPr>
                </pic:pic>
              </a:graphicData>
            </a:graphic>
          </wp:inline>
        </w:drawing>
      </w:r>
    </w:p>
    <w:p w14:paraId="3FFACB8E" w14:textId="6C42322A" w:rsidR="005313C4" w:rsidRDefault="005313C4" w:rsidP="002E00EA">
      <w:pPr>
        <w:spacing w:line="276" w:lineRule="auto"/>
      </w:pPr>
      <w:r>
        <w:rPr>
          <w:noProof/>
        </w:rPr>
        <mc:AlternateContent>
          <mc:Choice Requires="wps">
            <w:drawing>
              <wp:anchor distT="0" distB="0" distL="114300" distR="114300" simplePos="0" relativeHeight="251739136" behindDoc="0" locked="0" layoutInCell="1" allowOverlap="1" wp14:anchorId="18B0AFD5" wp14:editId="71686A32">
                <wp:simplePos x="0" y="0"/>
                <wp:positionH relativeFrom="margin">
                  <wp:align>center</wp:align>
                </wp:positionH>
                <wp:positionV relativeFrom="paragraph">
                  <wp:posOffset>190500</wp:posOffset>
                </wp:positionV>
                <wp:extent cx="1828800" cy="1828800"/>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6999A2" w14:textId="787F042D" w:rsidR="005313C4" w:rsidRPr="005313C4" w:rsidRDefault="005313C4" w:rsidP="005313C4">
                            <w:pPr>
                              <w:spacing w:line="276" w:lineRule="auto"/>
                              <w:jc w:val="center"/>
                              <w:rPr>
                                <w:color w:val="92D050"/>
                                <w:sz w:val="72"/>
                                <w:szCs w:val="72"/>
                                <w14:textOutline w14:w="0" w14:cap="flat" w14:cmpd="sng" w14:algn="ctr">
                                  <w14:noFill/>
                                  <w14:prstDash w14:val="solid"/>
                                  <w14:round/>
                                </w14:textOutline>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5313C4">
                              <w:rPr>
                                <w:color w:val="92D050"/>
                                <w:sz w:val="72"/>
                                <w:szCs w:val="72"/>
                                <w14:textOutline w14:w="0" w14:cap="flat" w14:cmpd="sng" w14:algn="ctr">
                                  <w14:noFill/>
                                  <w14:prstDash w14:val="solid"/>
                                  <w14:round/>
                                </w14:textOutline>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Holly House</w:t>
                            </w:r>
                          </w:p>
                          <w:p w14:paraId="3BD03C72" w14:textId="2E0868B5" w:rsidR="005313C4" w:rsidRPr="005313C4" w:rsidRDefault="005313C4" w:rsidP="005313C4">
                            <w:pPr>
                              <w:spacing w:line="276" w:lineRule="auto"/>
                              <w:jc w:val="center"/>
                              <w:rPr>
                                <w:color w:val="92D050"/>
                                <w:sz w:val="72"/>
                                <w:szCs w:val="72"/>
                                <w14:textOutline w14:w="0" w14:cap="flat" w14:cmpd="sng" w14:algn="ctr">
                                  <w14:noFill/>
                                  <w14:prstDash w14:val="solid"/>
                                  <w14:round/>
                                </w14:textOutline>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5313C4">
                              <w:rPr>
                                <w:color w:val="92D050"/>
                                <w:sz w:val="72"/>
                                <w:szCs w:val="72"/>
                                <w14:textOutline w14:w="0" w14:cap="flat" w14:cmpd="sng" w14:algn="ctr">
                                  <w14:noFill/>
                                  <w14:prstDash w14:val="solid"/>
                                  <w14:round/>
                                </w14:textOutline>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Children’s Home</w:t>
                            </w:r>
                          </w:p>
                          <w:p w14:paraId="13A5B90E" w14:textId="0385BDFB" w:rsidR="005313C4" w:rsidRPr="005313C4" w:rsidRDefault="005313C4" w:rsidP="005313C4">
                            <w:pPr>
                              <w:spacing w:line="276" w:lineRule="auto"/>
                              <w:jc w:val="center"/>
                              <w:rPr>
                                <w:color w:val="92D050"/>
                                <w:sz w:val="72"/>
                                <w:szCs w:val="72"/>
                                <w14:textOutline w14:w="0" w14:cap="flat" w14:cmpd="sng" w14:algn="ctr">
                                  <w14:noFill/>
                                  <w14:prstDash w14:val="solid"/>
                                  <w14:round/>
                                </w14:textOutline>
                              </w:rPr>
                            </w:pPr>
                            <w:r w:rsidRPr="005313C4">
                              <w:rPr>
                                <w:color w:val="92D050"/>
                                <w:sz w:val="72"/>
                                <w:szCs w:val="72"/>
                                <w14:textOutline w14:w="0" w14:cap="flat" w14:cmpd="sng" w14:algn="ctr">
                                  <w14:noFill/>
                                  <w14:prstDash w14:val="solid"/>
                                  <w14:round/>
                                </w14:textOutline>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Statement of Purpose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8B0AFD5" id="_x0000_t202" coordsize="21600,21600" o:spt="202" path="m,l,21600r21600,l21600,xe">
                <v:stroke joinstyle="miter"/>
                <v:path gradientshapeok="t" o:connecttype="rect"/>
              </v:shapetype>
              <v:shape id="Text Box 19" o:spid="_x0000_s1026" type="#_x0000_t202" style="position:absolute;margin-left:0;margin-top:15pt;width:2in;height:2in;z-index:251739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" filled="f" stroked="f">
                <v:textbox style="mso-fit-shape-to-text:t">
                  <w:txbxContent>
                    <w:p w14:paraId="4E6999A2" w14:textId="787F042D" w:rsidR="005313C4" w:rsidRPr="005313C4" w:rsidRDefault="005313C4" w:rsidP="005313C4">
                      <w:pPr>
                        <w:spacing w:line="276" w:lineRule="auto"/>
                        <w:jc w:val="center"/>
                        <w:rPr>
                          <w:color w:val="92D050"/>
                          <w:sz w:val="72"/>
                          <w:szCs w:val="72"/>
                          <w14:textOutline w14:w="0" w14:cap="flat" w14:cmpd="sng" w14:algn="ctr">
                            <w14:noFill/>
                            <w14:prstDash w14:val="solid"/>
                            <w14:round/>
                          </w14:textOutline>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5313C4">
                        <w:rPr>
                          <w:color w:val="92D050"/>
                          <w:sz w:val="72"/>
                          <w:szCs w:val="72"/>
                          <w14:textOutline w14:w="0" w14:cap="flat" w14:cmpd="sng" w14:algn="ctr">
                            <w14:noFill/>
                            <w14:prstDash w14:val="solid"/>
                            <w14:round/>
                          </w14:textOutline>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Holly House</w:t>
                      </w:r>
                    </w:p>
                    <w:p w14:paraId="3BD03C72" w14:textId="2E0868B5" w:rsidR="005313C4" w:rsidRPr="005313C4" w:rsidRDefault="005313C4" w:rsidP="005313C4">
                      <w:pPr>
                        <w:spacing w:line="276" w:lineRule="auto"/>
                        <w:jc w:val="center"/>
                        <w:rPr>
                          <w:color w:val="92D050"/>
                          <w:sz w:val="72"/>
                          <w:szCs w:val="72"/>
                          <w14:textOutline w14:w="0" w14:cap="flat" w14:cmpd="sng" w14:algn="ctr">
                            <w14:noFill/>
                            <w14:prstDash w14:val="solid"/>
                            <w14:round/>
                          </w14:textOutline>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5313C4">
                        <w:rPr>
                          <w:color w:val="92D050"/>
                          <w:sz w:val="72"/>
                          <w:szCs w:val="72"/>
                          <w14:textOutline w14:w="0" w14:cap="flat" w14:cmpd="sng" w14:algn="ctr">
                            <w14:noFill/>
                            <w14:prstDash w14:val="solid"/>
                            <w14:round/>
                          </w14:textOutline>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Children’s Home</w:t>
                      </w:r>
                    </w:p>
                    <w:p w14:paraId="13A5B90E" w14:textId="0385BDFB" w:rsidR="005313C4" w:rsidRPr="005313C4" w:rsidRDefault="005313C4" w:rsidP="005313C4">
                      <w:pPr>
                        <w:spacing w:line="276" w:lineRule="auto"/>
                        <w:jc w:val="center"/>
                        <w:rPr>
                          <w:color w:val="92D050"/>
                          <w:sz w:val="72"/>
                          <w:szCs w:val="72"/>
                          <w14:textOutline w14:w="0" w14:cap="flat" w14:cmpd="sng" w14:algn="ctr">
                            <w14:noFill/>
                            <w14:prstDash w14:val="solid"/>
                            <w14:round/>
                          </w14:textOutline>
                        </w:rPr>
                      </w:pPr>
                      <w:r w:rsidRPr="005313C4">
                        <w:rPr>
                          <w:color w:val="92D050"/>
                          <w:sz w:val="72"/>
                          <w:szCs w:val="72"/>
                          <w14:textOutline w14:w="0" w14:cap="flat" w14:cmpd="sng" w14:algn="ctr">
                            <w14:noFill/>
                            <w14:prstDash w14:val="solid"/>
                            <w14:round/>
                          </w14:textOutline>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Statement of Purpose</w:t>
                      </w:r>
                    </w:p>
                  </w:txbxContent>
                </v:textbox>
                <w10:wrap anchorx="margin"/>
              </v:shape>
            </w:pict>
          </mc:Fallback>
        </mc:AlternateContent>
      </w:r>
    </w:p>
    <w:p w14:paraId="059763A6" w14:textId="1BD6968C" w:rsidR="005313C4" w:rsidRDefault="005313C4" w:rsidP="002E00EA">
      <w:pPr>
        <w:spacing w:line="276" w:lineRule="auto"/>
      </w:pPr>
    </w:p>
    <w:p w14:paraId="125A4386" w14:textId="2BDD2AE2" w:rsidR="005313C4" w:rsidRDefault="005313C4" w:rsidP="00757914">
      <w:pPr>
        <w:spacing w:line="276" w:lineRule="auto"/>
        <w:jc w:val="center"/>
      </w:pPr>
    </w:p>
    <w:p w14:paraId="5EC2EEF6" w14:textId="7756472A" w:rsidR="005313C4" w:rsidRDefault="005313C4" w:rsidP="00757914">
      <w:pPr>
        <w:spacing w:line="276" w:lineRule="auto"/>
        <w:jc w:val="center"/>
      </w:pPr>
    </w:p>
    <w:p w14:paraId="3061ABCB" w14:textId="77777777" w:rsidR="005313C4" w:rsidRDefault="005313C4" w:rsidP="00757914">
      <w:pPr>
        <w:spacing w:line="276" w:lineRule="auto"/>
        <w:jc w:val="center"/>
      </w:pPr>
    </w:p>
    <w:p w14:paraId="3C899EB1" w14:textId="0699B702" w:rsidR="005313C4" w:rsidRDefault="005313C4" w:rsidP="00757914">
      <w:pPr>
        <w:spacing w:line="276" w:lineRule="auto"/>
        <w:jc w:val="center"/>
      </w:pPr>
    </w:p>
    <w:p w14:paraId="520E7EDF" w14:textId="1126253B" w:rsidR="005313C4" w:rsidRDefault="005313C4" w:rsidP="00757914">
      <w:pPr>
        <w:spacing w:line="276" w:lineRule="auto"/>
        <w:jc w:val="center"/>
      </w:pPr>
    </w:p>
    <w:p w14:paraId="7F6EF157" w14:textId="5E2D9D8D" w:rsidR="005313C4" w:rsidRDefault="005313C4" w:rsidP="00757914">
      <w:pPr>
        <w:spacing w:line="276" w:lineRule="auto"/>
        <w:jc w:val="center"/>
      </w:pPr>
    </w:p>
    <w:p w14:paraId="629A81C8" w14:textId="1AD3DEC0" w:rsidR="005313C4" w:rsidRDefault="005313C4" w:rsidP="00757914">
      <w:pPr>
        <w:spacing w:line="276" w:lineRule="auto"/>
        <w:jc w:val="center"/>
      </w:pPr>
    </w:p>
    <w:p w14:paraId="1296F398" w14:textId="600DAF00" w:rsidR="005313C4" w:rsidRDefault="00757914" w:rsidP="00757914">
      <w:pPr>
        <w:spacing w:line="276" w:lineRule="auto"/>
        <w:jc w:val="center"/>
      </w:pPr>
      <w:r>
        <w:rPr>
          <w:noProof/>
        </w:rPr>
        <w:drawing>
          <wp:inline distT="0" distB="0" distL="0" distR="0" wp14:anchorId="07FF71B7" wp14:editId="49E319F3">
            <wp:extent cx="1981477" cy="781159"/>
            <wp:effectExtent l="0" t="0" r="0" b="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81477" cy="781159"/>
                    </a:xfrm>
                    <a:prstGeom prst="rect">
                      <a:avLst/>
                    </a:prstGeom>
                  </pic:spPr>
                </pic:pic>
              </a:graphicData>
            </a:graphic>
          </wp:inline>
        </w:drawing>
      </w:r>
    </w:p>
    <w:p w14:paraId="124EF8A0" w14:textId="7AA4BB55" w:rsidR="005313C4" w:rsidRDefault="005313C4" w:rsidP="002E00EA">
      <w:pPr>
        <w:spacing w:line="276" w:lineRule="auto"/>
      </w:pPr>
    </w:p>
    <w:p w14:paraId="1CB3A856" w14:textId="0D178964" w:rsidR="005313C4" w:rsidRDefault="005313C4" w:rsidP="002E00EA">
      <w:pPr>
        <w:spacing w:line="276" w:lineRule="auto"/>
      </w:pPr>
    </w:p>
    <w:p w14:paraId="088BF95B" w14:textId="250DA84D" w:rsidR="005313C4" w:rsidRPr="00757914" w:rsidRDefault="00466B95" w:rsidP="00757914">
      <w:pPr>
        <w:spacing w:line="276" w:lineRule="auto"/>
        <w:ind w:left="1440" w:firstLine="720"/>
        <w:rPr>
          <w:rFonts w:ascii="Century Gothic" w:hAnsi="Century Gothic" w:cs="Arial"/>
          <w:b/>
          <w:color w:val="92D050"/>
          <w:sz w:val="24"/>
          <w:szCs w:val="24"/>
        </w:rPr>
      </w:pPr>
      <w:r>
        <w:rPr>
          <w:rFonts w:ascii="Century Gothic" w:hAnsi="Century Gothic" w:cs="Arial"/>
          <w:b/>
          <w:color w:val="92D050"/>
          <w:sz w:val="24"/>
          <w:szCs w:val="24"/>
        </w:rPr>
        <w:lastRenderedPageBreak/>
        <w:t>Home’s</w:t>
      </w:r>
      <w:r w:rsidR="00030112" w:rsidRPr="005313C4">
        <w:rPr>
          <w:rFonts w:ascii="Century Gothic" w:hAnsi="Century Gothic" w:cs="Arial"/>
          <w:b/>
          <w:color w:val="92D050"/>
          <w:sz w:val="24"/>
          <w:szCs w:val="24"/>
        </w:rPr>
        <w:t xml:space="preserve"> </w:t>
      </w:r>
      <w:r w:rsidR="0085022B" w:rsidRPr="005313C4">
        <w:rPr>
          <w:rFonts w:ascii="Century Gothic" w:hAnsi="Century Gothic" w:cs="Arial"/>
          <w:b/>
          <w:color w:val="92D050"/>
          <w:sz w:val="24"/>
          <w:szCs w:val="24"/>
        </w:rPr>
        <w:t>Manager:</w:t>
      </w:r>
      <w:r w:rsidR="00757914">
        <w:rPr>
          <w:rFonts w:ascii="Century Gothic" w:hAnsi="Century Gothic" w:cs="Arial"/>
          <w:b/>
          <w:color w:val="92D050"/>
          <w:sz w:val="24"/>
          <w:szCs w:val="24"/>
        </w:rPr>
        <w:t xml:space="preserve"> </w:t>
      </w:r>
      <w:r w:rsidR="0099162C">
        <w:rPr>
          <w:rFonts w:ascii="Century Gothic" w:hAnsi="Century Gothic"/>
          <w:sz w:val="24"/>
          <w:szCs w:val="24"/>
        </w:rPr>
        <w:t>Patty Barry</w:t>
      </w:r>
    </w:p>
    <w:p w14:paraId="0AA65931" w14:textId="17FE5795" w:rsidR="0032128F" w:rsidRPr="005313C4" w:rsidRDefault="00757914" w:rsidP="00757914">
      <w:pPr>
        <w:spacing w:line="276" w:lineRule="auto"/>
        <w:ind w:firstLine="720"/>
        <w:rPr>
          <w:rFonts w:ascii="Century Gothic" w:hAnsi="Century Gothic" w:cs="Arial"/>
          <w:b/>
          <w:color w:val="92D050"/>
          <w:sz w:val="24"/>
          <w:szCs w:val="24"/>
        </w:rPr>
      </w:pPr>
      <w:r>
        <w:rPr>
          <w:rFonts w:ascii="Century Gothic" w:hAnsi="Century Gothic" w:cs="Arial"/>
          <w:b/>
          <w:color w:val="92D050"/>
          <w:sz w:val="24"/>
          <w:szCs w:val="24"/>
        </w:rPr>
        <w:t xml:space="preserve">                     </w:t>
      </w:r>
      <w:r w:rsidR="0085022B" w:rsidRPr="005313C4">
        <w:rPr>
          <w:rFonts w:ascii="Century Gothic" w:hAnsi="Century Gothic" w:cs="Arial"/>
          <w:b/>
          <w:color w:val="92D050"/>
          <w:sz w:val="24"/>
          <w:szCs w:val="24"/>
        </w:rPr>
        <w:t>Registered Address:</w:t>
      </w:r>
    </w:p>
    <w:p w14:paraId="2AB85C88" w14:textId="481F88CB" w:rsidR="00204DEA" w:rsidRDefault="00A8285B" w:rsidP="00757914">
      <w:pPr>
        <w:spacing w:line="276" w:lineRule="auto"/>
        <w:ind w:firstLine="720"/>
        <w:jc w:val="center"/>
        <w:rPr>
          <w:rFonts w:ascii="Century Gothic" w:hAnsi="Century Gothic" w:cs="Arial"/>
          <w:sz w:val="24"/>
          <w:szCs w:val="24"/>
        </w:rPr>
      </w:pPr>
      <w:r>
        <w:rPr>
          <w:rFonts w:ascii="Century Gothic" w:hAnsi="Century Gothic" w:cs="Arial"/>
          <w:sz w:val="24"/>
          <w:szCs w:val="24"/>
        </w:rPr>
        <w:t>Holly House</w:t>
      </w:r>
    </w:p>
    <w:p w14:paraId="38904916" w14:textId="7B259916" w:rsidR="00204DEA" w:rsidRDefault="00FE2F05" w:rsidP="00757914">
      <w:pPr>
        <w:spacing w:line="276" w:lineRule="auto"/>
        <w:ind w:firstLine="720"/>
        <w:jc w:val="center"/>
        <w:rPr>
          <w:rFonts w:ascii="Century Gothic" w:hAnsi="Century Gothic" w:cs="Arial"/>
          <w:sz w:val="24"/>
          <w:szCs w:val="24"/>
        </w:rPr>
      </w:pPr>
      <w:r>
        <w:rPr>
          <w:rFonts w:ascii="Century Gothic" w:hAnsi="Century Gothic" w:cs="Arial"/>
          <w:sz w:val="24"/>
          <w:szCs w:val="24"/>
        </w:rPr>
        <w:t>West Auckland Road</w:t>
      </w:r>
    </w:p>
    <w:p w14:paraId="6CB39C0B" w14:textId="0DA6488D" w:rsidR="00E65051" w:rsidRPr="000069BB" w:rsidRDefault="00E65051" w:rsidP="00757914">
      <w:pPr>
        <w:spacing w:line="276" w:lineRule="auto"/>
        <w:ind w:firstLine="720"/>
        <w:jc w:val="center"/>
        <w:rPr>
          <w:rFonts w:ascii="Century Gothic" w:hAnsi="Century Gothic" w:cs="Arial"/>
          <w:sz w:val="24"/>
          <w:szCs w:val="24"/>
        </w:rPr>
      </w:pPr>
      <w:r w:rsidRPr="000069BB">
        <w:rPr>
          <w:rFonts w:ascii="Century Gothic" w:hAnsi="Century Gothic" w:cs="Arial"/>
          <w:sz w:val="24"/>
          <w:szCs w:val="24"/>
        </w:rPr>
        <w:t>Shildon</w:t>
      </w:r>
    </w:p>
    <w:p w14:paraId="3F39FEA6" w14:textId="6C6ECF22" w:rsidR="00E65051" w:rsidRDefault="00E65051" w:rsidP="00757914">
      <w:pPr>
        <w:spacing w:line="276" w:lineRule="auto"/>
        <w:ind w:firstLine="720"/>
        <w:jc w:val="center"/>
        <w:rPr>
          <w:rFonts w:ascii="Century Gothic" w:hAnsi="Century Gothic" w:cs="Arial"/>
          <w:sz w:val="24"/>
          <w:szCs w:val="24"/>
        </w:rPr>
      </w:pPr>
      <w:r w:rsidRPr="000069BB">
        <w:rPr>
          <w:rFonts w:ascii="Century Gothic" w:hAnsi="Century Gothic" w:cs="Arial"/>
          <w:sz w:val="24"/>
          <w:szCs w:val="24"/>
        </w:rPr>
        <w:t>Durham</w:t>
      </w:r>
    </w:p>
    <w:p w14:paraId="720D4C27" w14:textId="64D4CAE6" w:rsidR="00FE2F05" w:rsidRPr="000069BB" w:rsidRDefault="00FE2F05" w:rsidP="00757914">
      <w:pPr>
        <w:spacing w:line="276" w:lineRule="auto"/>
        <w:ind w:firstLine="720"/>
        <w:jc w:val="center"/>
        <w:rPr>
          <w:rFonts w:ascii="Century Gothic" w:hAnsi="Century Gothic" w:cs="Arial"/>
          <w:sz w:val="24"/>
          <w:szCs w:val="24"/>
        </w:rPr>
      </w:pPr>
      <w:r>
        <w:rPr>
          <w:rFonts w:ascii="Century Gothic" w:hAnsi="Century Gothic" w:cs="Arial"/>
          <w:sz w:val="24"/>
          <w:szCs w:val="24"/>
        </w:rPr>
        <w:t>DL4 1PY</w:t>
      </w:r>
    </w:p>
    <w:p w14:paraId="1250934F" w14:textId="6DD3A729" w:rsidR="0032128F" w:rsidRPr="00122FBD" w:rsidRDefault="0085022B" w:rsidP="00757914">
      <w:pPr>
        <w:spacing w:line="276" w:lineRule="auto"/>
        <w:jc w:val="center"/>
        <w:rPr>
          <w:rFonts w:ascii="Century Gothic" w:hAnsi="Century Gothic"/>
          <w:sz w:val="24"/>
          <w:szCs w:val="24"/>
        </w:rPr>
      </w:pPr>
      <w:r w:rsidRPr="00122FBD">
        <w:rPr>
          <w:rFonts w:ascii="Century Gothic" w:hAnsi="Century Gothic" w:cs="Arial"/>
          <w:b/>
          <w:color w:val="92D050"/>
          <w:sz w:val="24"/>
          <w:szCs w:val="24"/>
        </w:rPr>
        <w:t>E-mail:</w:t>
      </w:r>
      <w:r w:rsidRPr="00122FBD">
        <w:rPr>
          <w:rFonts w:ascii="Century Gothic" w:hAnsi="Century Gothic" w:cs="Arial"/>
          <w:color w:val="92D050"/>
          <w:sz w:val="24"/>
          <w:szCs w:val="24"/>
        </w:rPr>
        <w:t xml:space="preserve"> </w:t>
      </w:r>
      <w:hyperlink r:id="rId11" w:history="1">
        <w:r w:rsidR="00757914" w:rsidRPr="00BE2AE8">
          <w:rPr>
            <w:rStyle w:val="Hyperlink"/>
            <w:rFonts w:ascii="Century Gothic" w:hAnsi="Century Gothic" w:cs="Arial"/>
            <w:sz w:val="24"/>
            <w:szCs w:val="24"/>
          </w:rPr>
          <w:t>patty.barry@hennessygroup.co.uk</w:t>
        </w:r>
      </w:hyperlink>
    </w:p>
    <w:p w14:paraId="20D70D72" w14:textId="77777777" w:rsidR="0032128F" w:rsidRPr="00122FBD" w:rsidRDefault="0032128F" w:rsidP="00D75FCA">
      <w:pPr>
        <w:spacing w:line="276" w:lineRule="auto"/>
        <w:jc w:val="center"/>
        <w:rPr>
          <w:rFonts w:ascii="Century Gothic" w:hAnsi="Century Gothic" w:cs="Arial"/>
          <w:sz w:val="24"/>
          <w:szCs w:val="24"/>
        </w:rPr>
      </w:pPr>
    </w:p>
    <w:p w14:paraId="752B9A17" w14:textId="71687294" w:rsidR="0032128F" w:rsidRPr="005313C4" w:rsidRDefault="0085022B" w:rsidP="0099162C">
      <w:pPr>
        <w:spacing w:line="276" w:lineRule="auto"/>
        <w:ind w:firstLine="720"/>
        <w:jc w:val="center"/>
        <w:rPr>
          <w:rFonts w:ascii="Century Gothic" w:hAnsi="Century Gothic"/>
          <w:color w:val="92D050"/>
          <w:sz w:val="24"/>
          <w:szCs w:val="24"/>
        </w:rPr>
      </w:pPr>
      <w:r w:rsidRPr="005313C4">
        <w:rPr>
          <w:rFonts w:ascii="Century Gothic" w:hAnsi="Century Gothic" w:cs="Arial"/>
          <w:b/>
          <w:color w:val="92D050"/>
          <w:sz w:val="24"/>
          <w:szCs w:val="24"/>
        </w:rPr>
        <w:t>Unique Registration Number:</w:t>
      </w:r>
    </w:p>
    <w:p w14:paraId="24C34FBB" w14:textId="4F0087B5" w:rsidR="0032128F" w:rsidRPr="005313C4" w:rsidRDefault="0085022B" w:rsidP="0099162C">
      <w:pPr>
        <w:spacing w:line="276" w:lineRule="auto"/>
        <w:ind w:firstLine="720"/>
        <w:jc w:val="center"/>
        <w:rPr>
          <w:rFonts w:ascii="Century Gothic" w:hAnsi="Century Gothic" w:cs="Arial"/>
          <w:b/>
          <w:color w:val="92D050"/>
          <w:sz w:val="24"/>
          <w:szCs w:val="24"/>
        </w:rPr>
      </w:pPr>
      <w:r w:rsidRPr="005313C4">
        <w:rPr>
          <w:rFonts w:ascii="Century Gothic" w:hAnsi="Century Gothic" w:cs="Arial"/>
          <w:b/>
          <w:color w:val="92D050"/>
          <w:sz w:val="24"/>
          <w:szCs w:val="24"/>
        </w:rPr>
        <w:t>Date Registered:</w:t>
      </w:r>
    </w:p>
    <w:p w14:paraId="73D677A5" w14:textId="4340CCB3" w:rsidR="0032128F" w:rsidRPr="005313C4" w:rsidRDefault="0085022B" w:rsidP="0099162C">
      <w:pPr>
        <w:spacing w:line="276" w:lineRule="auto"/>
        <w:ind w:firstLine="720"/>
        <w:jc w:val="center"/>
        <w:rPr>
          <w:rFonts w:ascii="Century Gothic" w:hAnsi="Century Gothic"/>
          <w:color w:val="92D050"/>
          <w:sz w:val="24"/>
          <w:szCs w:val="24"/>
        </w:rPr>
      </w:pPr>
      <w:r w:rsidRPr="005313C4">
        <w:rPr>
          <w:rFonts w:ascii="Century Gothic" w:hAnsi="Century Gothic" w:cs="Arial"/>
          <w:b/>
          <w:color w:val="92D050"/>
          <w:sz w:val="24"/>
          <w:szCs w:val="24"/>
        </w:rPr>
        <w:t>Version:</w:t>
      </w:r>
      <w:r w:rsidR="003A2B77" w:rsidRPr="005313C4">
        <w:rPr>
          <w:rFonts w:ascii="Century Gothic" w:hAnsi="Century Gothic" w:cs="Arial"/>
          <w:color w:val="92D050"/>
          <w:sz w:val="24"/>
          <w:szCs w:val="24"/>
        </w:rPr>
        <w:t xml:space="preserve"> </w:t>
      </w:r>
      <w:r w:rsidR="00757914">
        <w:rPr>
          <w:rFonts w:ascii="Century Gothic" w:hAnsi="Century Gothic" w:cs="Arial"/>
          <w:sz w:val="24"/>
          <w:szCs w:val="24"/>
        </w:rPr>
        <w:t>4</w:t>
      </w:r>
    </w:p>
    <w:p w14:paraId="6E49BF51" w14:textId="626312FA" w:rsidR="00466B95" w:rsidRDefault="0085022B" w:rsidP="0099162C">
      <w:pPr>
        <w:spacing w:line="276" w:lineRule="auto"/>
        <w:ind w:firstLine="720"/>
        <w:jc w:val="center"/>
        <w:rPr>
          <w:rFonts w:ascii="Century Gothic" w:hAnsi="Century Gothic" w:cs="Arial"/>
          <w:color w:val="92D050"/>
          <w:sz w:val="24"/>
          <w:szCs w:val="24"/>
        </w:rPr>
      </w:pPr>
      <w:r w:rsidRPr="005313C4">
        <w:rPr>
          <w:rFonts w:ascii="Century Gothic" w:hAnsi="Century Gothic" w:cs="Arial"/>
          <w:b/>
          <w:color w:val="92D050"/>
          <w:sz w:val="24"/>
          <w:szCs w:val="24"/>
        </w:rPr>
        <w:t xml:space="preserve">Date of </w:t>
      </w:r>
      <w:r w:rsidR="00C943E2" w:rsidRPr="005313C4">
        <w:rPr>
          <w:rFonts w:ascii="Century Gothic" w:hAnsi="Century Gothic" w:cs="Arial"/>
          <w:b/>
          <w:color w:val="92D050"/>
          <w:sz w:val="24"/>
          <w:szCs w:val="24"/>
        </w:rPr>
        <w:t>update</w:t>
      </w:r>
      <w:r w:rsidRPr="005313C4">
        <w:rPr>
          <w:rFonts w:ascii="Century Gothic" w:hAnsi="Century Gothic" w:cs="Arial"/>
          <w:b/>
          <w:color w:val="92D050"/>
          <w:sz w:val="24"/>
          <w:szCs w:val="24"/>
        </w:rPr>
        <w:t>:</w:t>
      </w:r>
    </w:p>
    <w:p w14:paraId="05B8F66C" w14:textId="1E490363" w:rsidR="0032128F" w:rsidRPr="00466B95" w:rsidRDefault="00757914" w:rsidP="0099162C">
      <w:pPr>
        <w:spacing w:line="276" w:lineRule="auto"/>
        <w:ind w:firstLine="720"/>
        <w:jc w:val="center"/>
        <w:rPr>
          <w:rFonts w:ascii="Century Gothic" w:hAnsi="Century Gothic"/>
          <w:sz w:val="24"/>
          <w:szCs w:val="24"/>
        </w:rPr>
      </w:pPr>
      <w:r>
        <w:rPr>
          <w:rFonts w:ascii="Century Gothic" w:hAnsi="Century Gothic" w:cs="Arial"/>
          <w:sz w:val="24"/>
          <w:szCs w:val="24"/>
        </w:rPr>
        <w:t>13</w:t>
      </w:r>
      <w:r w:rsidR="00C42AE9">
        <w:rPr>
          <w:rFonts w:ascii="Century Gothic" w:hAnsi="Century Gothic" w:cs="Arial"/>
          <w:sz w:val="24"/>
          <w:szCs w:val="24"/>
        </w:rPr>
        <w:t>/0</w:t>
      </w:r>
      <w:r>
        <w:rPr>
          <w:rFonts w:ascii="Century Gothic" w:hAnsi="Century Gothic" w:cs="Arial"/>
          <w:sz w:val="24"/>
          <w:szCs w:val="24"/>
        </w:rPr>
        <w:t>7</w:t>
      </w:r>
      <w:r w:rsidR="00C42AE9">
        <w:rPr>
          <w:rFonts w:ascii="Century Gothic" w:hAnsi="Century Gothic" w:cs="Arial"/>
          <w:sz w:val="24"/>
          <w:szCs w:val="24"/>
        </w:rPr>
        <w:t>/22</w:t>
      </w:r>
    </w:p>
    <w:p w14:paraId="53516011" w14:textId="77777777" w:rsidR="0032128F" w:rsidRPr="005313C4" w:rsidRDefault="0085022B" w:rsidP="0099162C">
      <w:pPr>
        <w:spacing w:line="276" w:lineRule="auto"/>
        <w:ind w:firstLine="720"/>
        <w:jc w:val="center"/>
        <w:rPr>
          <w:rFonts w:ascii="Century Gothic" w:hAnsi="Century Gothic"/>
          <w:color w:val="92D050"/>
          <w:sz w:val="24"/>
          <w:szCs w:val="24"/>
        </w:rPr>
      </w:pPr>
      <w:r w:rsidRPr="005313C4">
        <w:rPr>
          <w:rFonts w:ascii="Century Gothic" w:hAnsi="Century Gothic" w:cs="Arial"/>
          <w:b/>
          <w:color w:val="92D050"/>
          <w:sz w:val="24"/>
          <w:szCs w:val="24"/>
        </w:rPr>
        <w:t>Registered Provider</w:t>
      </w:r>
      <w:r w:rsidRPr="005313C4">
        <w:rPr>
          <w:rFonts w:ascii="Century Gothic" w:hAnsi="Century Gothic" w:cs="Arial"/>
          <w:color w:val="92D050"/>
          <w:sz w:val="24"/>
          <w:szCs w:val="24"/>
        </w:rPr>
        <w:t>:</w:t>
      </w:r>
    </w:p>
    <w:p w14:paraId="693C6B41" w14:textId="7F1F2A53" w:rsidR="0032128F" w:rsidRDefault="00030112" w:rsidP="0099162C">
      <w:pPr>
        <w:spacing w:line="276" w:lineRule="auto"/>
        <w:ind w:firstLine="720"/>
        <w:jc w:val="center"/>
        <w:rPr>
          <w:rFonts w:ascii="Century Gothic" w:hAnsi="Century Gothic" w:cs="Arial"/>
          <w:sz w:val="24"/>
          <w:szCs w:val="24"/>
        </w:rPr>
      </w:pPr>
      <w:r>
        <w:rPr>
          <w:rFonts w:ascii="Century Gothic" w:hAnsi="Century Gothic" w:cs="Arial"/>
          <w:sz w:val="24"/>
          <w:szCs w:val="24"/>
        </w:rPr>
        <w:t>Hennessy Group</w:t>
      </w:r>
    </w:p>
    <w:p w14:paraId="69A7A384" w14:textId="0EEBC2D0" w:rsidR="00030112" w:rsidRDefault="00030112" w:rsidP="0099162C">
      <w:pPr>
        <w:spacing w:line="276" w:lineRule="auto"/>
        <w:ind w:firstLine="720"/>
        <w:jc w:val="center"/>
        <w:rPr>
          <w:rFonts w:ascii="Century Gothic" w:hAnsi="Century Gothic" w:cs="Arial"/>
          <w:sz w:val="24"/>
          <w:szCs w:val="24"/>
        </w:rPr>
      </w:pPr>
      <w:r>
        <w:rPr>
          <w:rFonts w:ascii="Century Gothic" w:hAnsi="Century Gothic" w:cs="Arial"/>
          <w:sz w:val="24"/>
          <w:szCs w:val="24"/>
        </w:rPr>
        <w:t>Rickleton 1B</w:t>
      </w:r>
    </w:p>
    <w:p w14:paraId="059D649E" w14:textId="0DDBF410" w:rsidR="00030112" w:rsidRDefault="00030112" w:rsidP="0099162C">
      <w:pPr>
        <w:spacing w:line="276" w:lineRule="auto"/>
        <w:ind w:firstLine="720"/>
        <w:jc w:val="center"/>
        <w:rPr>
          <w:rFonts w:ascii="Century Gothic" w:hAnsi="Century Gothic" w:cs="Arial"/>
          <w:sz w:val="24"/>
          <w:szCs w:val="24"/>
        </w:rPr>
      </w:pPr>
      <w:r>
        <w:rPr>
          <w:rFonts w:ascii="Century Gothic" w:hAnsi="Century Gothic" w:cs="Arial"/>
          <w:sz w:val="24"/>
          <w:szCs w:val="24"/>
        </w:rPr>
        <w:t>Bowes Business Park</w:t>
      </w:r>
    </w:p>
    <w:p w14:paraId="10904952" w14:textId="5D6CF9E4" w:rsidR="00030112" w:rsidRDefault="00030112" w:rsidP="0099162C">
      <w:pPr>
        <w:spacing w:line="276" w:lineRule="auto"/>
        <w:ind w:firstLine="720"/>
        <w:jc w:val="center"/>
        <w:rPr>
          <w:rFonts w:ascii="Century Gothic" w:hAnsi="Century Gothic" w:cs="Arial"/>
          <w:sz w:val="24"/>
          <w:szCs w:val="24"/>
        </w:rPr>
      </w:pPr>
      <w:r>
        <w:rPr>
          <w:rFonts w:ascii="Century Gothic" w:hAnsi="Century Gothic" w:cs="Arial"/>
          <w:sz w:val="24"/>
          <w:szCs w:val="24"/>
        </w:rPr>
        <w:t>Lambton Estate</w:t>
      </w:r>
    </w:p>
    <w:p w14:paraId="38BB8BCD" w14:textId="4A2ECB39" w:rsidR="00030112" w:rsidRDefault="00030112" w:rsidP="0099162C">
      <w:pPr>
        <w:spacing w:line="276" w:lineRule="auto"/>
        <w:ind w:firstLine="720"/>
        <w:jc w:val="center"/>
        <w:rPr>
          <w:rFonts w:ascii="Century Gothic" w:hAnsi="Century Gothic" w:cs="Arial"/>
          <w:sz w:val="24"/>
          <w:szCs w:val="24"/>
        </w:rPr>
      </w:pPr>
      <w:r>
        <w:rPr>
          <w:rFonts w:ascii="Century Gothic" w:hAnsi="Century Gothic" w:cs="Arial"/>
          <w:sz w:val="24"/>
          <w:szCs w:val="24"/>
        </w:rPr>
        <w:t>Chester le Street</w:t>
      </w:r>
    </w:p>
    <w:p w14:paraId="1B27DF1B" w14:textId="56B78C71" w:rsidR="00030112" w:rsidRPr="005D460D" w:rsidRDefault="00030112" w:rsidP="0099162C">
      <w:pPr>
        <w:spacing w:line="276" w:lineRule="auto"/>
        <w:ind w:firstLine="720"/>
        <w:jc w:val="center"/>
        <w:rPr>
          <w:rFonts w:ascii="Century Gothic" w:hAnsi="Century Gothic" w:cs="Arial"/>
          <w:sz w:val="24"/>
          <w:szCs w:val="24"/>
        </w:rPr>
      </w:pPr>
      <w:r>
        <w:rPr>
          <w:rFonts w:ascii="Century Gothic" w:hAnsi="Century Gothic" w:cs="Arial"/>
          <w:sz w:val="24"/>
          <w:szCs w:val="24"/>
        </w:rPr>
        <w:t>DH3 4AN</w:t>
      </w:r>
    </w:p>
    <w:p w14:paraId="4DEB93D3" w14:textId="54B6D33B" w:rsidR="0032128F" w:rsidRDefault="0085022B" w:rsidP="0099162C">
      <w:pPr>
        <w:spacing w:line="276" w:lineRule="auto"/>
        <w:ind w:firstLine="720"/>
        <w:jc w:val="center"/>
        <w:rPr>
          <w:rFonts w:ascii="Century Gothic" w:hAnsi="Century Gothic" w:cs="Arial"/>
          <w:sz w:val="24"/>
          <w:szCs w:val="24"/>
        </w:rPr>
      </w:pPr>
      <w:r w:rsidRPr="005313C4">
        <w:rPr>
          <w:rFonts w:ascii="Century Gothic" w:hAnsi="Century Gothic" w:cs="Arial"/>
          <w:b/>
          <w:color w:val="92D050"/>
          <w:sz w:val="24"/>
          <w:szCs w:val="24"/>
        </w:rPr>
        <w:t>TEL:</w:t>
      </w:r>
      <w:r w:rsidRPr="005313C4">
        <w:rPr>
          <w:rFonts w:ascii="Century Gothic" w:hAnsi="Century Gothic" w:cs="Arial"/>
          <w:color w:val="92D050"/>
          <w:sz w:val="24"/>
          <w:szCs w:val="24"/>
        </w:rPr>
        <w:t xml:space="preserve"> </w:t>
      </w:r>
      <w:r w:rsidR="00030112">
        <w:rPr>
          <w:rFonts w:ascii="Century Gothic" w:hAnsi="Century Gothic" w:cs="Arial"/>
          <w:sz w:val="24"/>
          <w:szCs w:val="24"/>
        </w:rPr>
        <w:t>0191 3758229</w:t>
      </w:r>
    </w:p>
    <w:p w14:paraId="6192DF1D" w14:textId="77777777" w:rsidR="00DF0714" w:rsidRDefault="00DF0714" w:rsidP="002E00EA">
      <w:pPr>
        <w:spacing w:line="276" w:lineRule="auto"/>
        <w:jc w:val="center"/>
        <w:rPr>
          <w:rFonts w:ascii="Century Gothic" w:hAnsi="Century Gothic" w:cs="Arial"/>
          <w:sz w:val="24"/>
          <w:szCs w:val="24"/>
        </w:rPr>
      </w:pPr>
    </w:p>
    <w:p w14:paraId="6EC7FB59" w14:textId="77777777" w:rsidR="00204DEA" w:rsidRPr="005D460D" w:rsidRDefault="00204DEA" w:rsidP="002E00EA">
      <w:pPr>
        <w:spacing w:line="276" w:lineRule="auto"/>
        <w:jc w:val="center"/>
        <w:rPr>
          <w:rFonts w:ascii="Century Gothic" w:hAnsi="Century Gothic"/>
          <w:sz w:val="24"/>
          <w:szCs w:val="24"/>
        </w:rPr>
      </w:pPr>
    </w:p>
    <w:p w14:paraId="0902780D" w14:textId="77777777" w:rsidR="00B730E3" w:rsidRDefault="0085022B" w:rsidP="005313C4">
      <w:pPr>
        <w:spacing w:line="276" w:lineRule="auto"/>
        <w:ind w:left="2880" w:firstLine="720"/>
        <w:rPr>
          <w:rFonts w:ascii="Century Gothic" w:hAnsi="Century Gothic" w:cs="Arial"/>
          <w:b/>
          <w:sz w:val="24"/>
          <w:szCs w:val="24"/>
        </w:rPr>
      </w:pPr>
      <w:r w:rsidRPr="005313C4">
        <w:rPr>
          <w:rFonts w:ascii="Century Gothic" w:hAnsi="Century Gothic" w:cs="Arial"/>
          <w:b/>
          <w:color w:val="92D050"/>
          <w:sz w:val="24"/>
          <w:szCs w:val="24"/>
        </w:rPr>
        <w:t>Responsible Individual</w:t>
      </w:r>
      <w:r w:rsidR="00B730E3" w:rsidRPr="005313C4">
        <w:rPr>
          <w:rFonts w:ascii="Century Gothic" w:hAnsi="Century Gothic" w:cs="Arial"/>
          <w:b/>
          <w:color w:val="92D050"/>
          <w:sz w:val="24"/>
          <w:szCs w:val="24"/>
        </w:rPr>
        <w:t xml:space="preserve">: </w:t>
      </w:r>
      <w:r w:rsidR="00B730E3" w:rsidRPr="00B730E3">
        <w:rPr>
          <w:rFonts w:ascii="Century Gothic" w:hAnsi="Century Gothic" w:cs="Arial"/>
          <w:sz w:val="24"/>
          <w:szCs w:val="24"/>
        </w:rPr>
        <w:t>Chris Goundry</w:t>
      </w:r>
    </w:p>
    <w:p w14:paraId="3EC441CC" w14:textId="2DFC5FFB" w:rsidR="0032128F" w:rsidRPr="005D460D" w:rsidRDefault="0085022B" w:rsidP="005313C4">
      <w:pPr>
        <w:spacing w:line="276" w:lineRule="auto"/>
        <w:ind w:left="2880" w:firstLine="720"/>
        <w:rPr>
          <w:rFonts w:ascii="Century Gothic" w:hAnsi="Century Gothic"/>
          <w:sz w:val="24"/>
          <w:szCs w:val="24"/>
        </w:rPr>
      </w:pPr>
      <w:r w:rsidRPr="005313C4">
        <w:rPr>
          <w:rFonts w:ascii="Century Gothic" w:hAnsi="Century Gothic" w:cs="Arial"/>
          <w:b/>
          <w:color w:val="92D050"/>
          <w:sz w:val="24"/>
          <w:szCs w:val="24"/>
        </w:rPr>
        <w:t xml:space="preserve">Chief Executive Officer: </w:t>
      </w:r>
      <w:r w:rsidRPr="005D460D">
        <w:rPr>
          <w:rFonts w:ascii="Century Gothic" w:hAnsi="Century Gothic" w:cs="Arial"/>
          <w:sz w:val="24"/>
          <w:szCs w:val="24"/>
        </w:rPr>
        <w:t xml:space="preserve">Diane Jones </w:t>
      </w:r>
    </w:p>
    <w:p w14:paraId="26F25455" w14:textId="515FC1DE" w:rsidR="0032128F" w:rsidRPr="005313C4" w:rsidRDefault="0085022B" w:rsidP="00B730E3">
      <w:pPr>
        <w:widowControl w:val="0"/>
        <w:autoSpaceDE w:val="0"/>
        <w:spacing w:after="0" w:line="276" w:lineRule="auto"/>
        <w:rPr>
          <w:rFonts w:ascii="Century Gothic" w:eastAsia="Times New Roman" w:hAnsi="Century Gothic" w:cs="Arial"/>
          <w:color w:val="92D050"/>
          <w:sz w:val="24"/>
          <w:szCs w:val="24"/>
          <w:lang w:eastAsia="en-GB"/>
        </w:rPr>
      </w:pPr>
      <w:r w:rsidRPr="005313C4">
        <w:rPr>
          <w:rFonts w:ascii="Century Gothic" w:eastAsia="Times New Roman" w:hAnsi="Century Gothic" w:cs="Arial"/>
          <w:color w:val="92D050"/>
          <w:sz w:val="24"/>
          <w:szCs w:val="24"/>
          <w:lang w:eastAsia="en-GB"/>
        </w:rPr>
        <w:t>Operational Instructions</w:t>
      </w:r>
    </w:p>
    <w:p w14:paraId="3999FD0C" w14:textId="2ECF397F" w:rsidR="0032128F" w:rsidRPr="005D460D" w:rsidRDefault="0032128F" w:rsidP="00B730E3">
      <w:pPr>
        <w:widowControl w:val="0"/>
        <w:autoSpaceDE w:val="0"/>
        <w:spacing w:after="0" w:line="276" w:lineRule="auto"/>
        <w:rPr>
          <w:rFonts w:ascii="Century Gothic" w:eastAsia="Times New Roman" w:hAnsi="Century Gothic" w:cs="Arial"/>
          <w:color w:val="00B0F0"/>
          <w:sz w:val="24"/>
          <w:szCs w:val="24"/>
          <w:lang w:eastAsia="en-GB"/>
        </w:rPr>
      </w:pPr>
    </w:p>
    <w:p w14:paraId="47E992A4" w14:textId="10D2D6FF" w:rsidR="0032128F" w:rsidRPr="005D460D" w:rsidRDefault="0085022B" w:rsidP="00B730E3">
      <w:pPr>
        <w:widowControl w:val="0"/>
        <w:autoSpaceDE w:val="0"/>
        <w:spacing w:after="0" w:line="276" w:lineRule="auto"/>
        <w:rPr>
          <w:rFonts w:ascii="Century Gothic" w:eastAsia="Times New Roman" w:hAnsi="Century Gothic" w:cs="Arial"/>
          <w:b/>
          <w:sz w:val="24"/>
          <w:szCs w:val="24"/>
          <w:lang w:eastAsia="en-GB"/>
        </w:rPr>
      </w:pPr>
      <w:r w:rsidRPr="005D460D">
        <w:rPr>
          <w:rFonts w:ascii="Century Gothic" w:eastAsia="Times New Roman" w:hAnsi="Century Gothic" w:cs="Arial"/>
          <w:sz w:val="24"/>
          <w:szCs w:val="24"/>
          <w:lang w:eastAsia="en-GB"/>
        </w:rPr>
        <w:lastRenderedPageBreak/>
        <w:t xml:space="preserve">Date of Original Document: </w:t>
      </w:r>
    </w:p>
    <w:p w14:paraId="66AB70E5" w14:textId="60637B10" w:rsidR="0032128F" w:rsidRPr="005D460D" w:rsidRDefault="0085022B" w:rsidP="00B730E3">
      <w:pPr>
        <w:widowControl w:val="0"/>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1. All contents must comply with Regulation 16 of the children’s homes (England) Regulation 2015 Schedule 1 and company recording standards.</w:t>
      </w:r>
    </w:p>
    <w:p w14:paraId="5A1700CB" w14:textId="026C7152" w:rsidR="0032128F" w:rsidRPr="005D460D" w:rsidRDefault="0032128F" w:rsidP="00B730E3">
      <w:pPr>
        <w:widowControl w:val="0"/>
        <w:autoSpaceDE w:val="0"/>
        <w:spacing w:after="0" w:line="276" w:lineRule="auto"/>
        <w:rPr>
          <w:rFonts w:ascii="Century Gothic" w:eastAsia="Times New Roman" w:hAnsi="Century Gothic" w:cs="Arial"/>
          <w:sz w:val="24"/>
          <w:szCs w:val="24"/>
          <w:lang w:eastAsia="en-GB"/>
        </w:rPr>
      </w:pPr>
    </w:p>
    <w:p w14:paraId="3F865266" w14:textId="77777777" w:rsidR="0032128F" w:rsidRPr="005D460D" w:rsidRDefault="0085022B" w:rsidP="00B730E3">
      <w:pPr>
        <w:widowControl w:val="0"/>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2. Company standards require that this statement be kept for at least 15 years from the date on the front page.</w:t>
      </w:r>
    </w:p>
    <w:tbl>
      <w:tblPr>
        <w:tblpPr w:leftFromText="180" w:rightFromText="180" w:vertAnchor="page" w:horzAnchor="margin" w:tblpY="4095"/>
        <w:tblW w:w="6091" w:type="dxa"/>
        <w:tblCellMar>
          <w:left w:w="10" w:type="dxa"/>
          <w:right w:w="10" w:type="dxa"/>
        </w:tblCellMar>
        <w:tblLook w:val="0000" w:firstRow="0" w:lastRow="0" w:firstColumn="0" w:lastColumn="0" w:noHBand="0" w:noVBand="0"/>
      </w:tblPr>
      <w:tblGrid>
        <w:gridCol w:w="1141"/>
        <w:gridCol w:w="1723"/>
        <w:gridCol w:w="1833"/>
        <w:gridCol w:w="1394"/>
      </w:tblGrid>
      <w:tr w:rsidR="008C12B5" w:rsidRPr="005D460D" w14:paraId="364B410B" w14:textId="77777777" w:rsidTr="008C12B5">
        <w:tc>
          <w:tcPr>
            <w:tcW w:w="114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4CE61C1F" w14:textId="77777777" w:rsidR="008C12B5" w:rsidRPr="005D460D" w:rsidRDefault="008C12B5" w:rsidP="008C12B5">
            <w:pPr>
              <w:widowControl w:val="0"/>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Date of Review</w:t>
            </w:r>
          </w:p>
        </w:tc>
        <w:tc>
          <w:tcPr>
            <w:tcW w:w="172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2D19E84" w14:textId="77777777" w:rsidR="008C12B5" w:rsidRPr="005D460D" w:rsidRDefault="008C12B5" w:rsidP="008C12B5">
            <w:pPr>
              <w:widowControl w:val="0"/>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Comments</w:t>
            </w:r>
          </w:p>
        </w:tc>
        <w:tc>
          <w:tcPr>
            <w:tcW w:w="183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EBAEBD8" w14:textId="77777777" w:rsidR="008C12B5" w:rsidRPr="005D460D" w:rsidRDefault="008C12B5" w:rsidP="008C12B5">
            <w:pPr>
              <w:widowControl w:val="0"/>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Actions</w:t>
            </w:r>
          </w:p>
        </w:tc>
        <w:tc>
          <w:tcPr>
            <w:tcW w:w="139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53F698A8" w14:textId="77777777" w:rsidR="008C12B5" w:rsidRPr="005D460D" w:rsidRDefault="008C12B5" w:rsidP="008C12B5">
            <w:pPr>
              <w:widowControl w:val="0"/>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Managers Signature</w:t>
            </w:r>
          </w:p>
        </w:tc>
      </w:tr>
      <w:tr w:rsidR="008C12B5" w:rsidRPr="005D460D" w14:paraId="7363AA33" w14:textId="77777777" w:rsidTr="008C12B5">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B1EF0"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17.07.2021</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E8BCB"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5C3D6"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Manager Added</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6CF18" w14:textId="77777777" w:rsidR="008C12B5" w:rsidRPr="001C20C3" w:rsidRDefault="008C12B5" w:rsidP="008C12B5">
            <w:pPr>
              <w:widowControl w:val="0"/>
              <w:overflowPunct w:val="0"/>
              <w:autoSpaceDE w:val="0"/>
              <w:spacing w:after="0" w:line="276" w:lineRule="auto"/>
              <w:rPr>
                <w:rFonts w:ascii="Century Gothic" w:eastAsia="Times New Roman" w:hAnsi="Century Gothic" w:cs="Arial"/>
                <w:sz w:val="18"/>
                <w:szCs w:val="24"/>
                <w:lang w:eastAsia="en-GB"/>
              </w:rPr>
            </w:pPr>
            <w:r>
              <w:rPr>
                <w:rFonts w:ascii="Century Gothic" w:eastAsia="Times New Roman" w:hAnsi="Century Gothic" w:cs="Arial"/>
                <w:sz w:val="18"/>
                <w:szCs w:val="24"/>
                <w:lang w:eastAsia="en-GB"/>
              </w:rPr>
              <w:t>J Tomlinson</w:t>
            </w:r>
          </w:p>
        </w:tc>
      </w:tr>
      <w:tr w:rsidR="008C12B5" w:rsidRPr="005D460D" w14:paraId="3D277297" w14:textId="77777777" w:rsidTr="008C12B5">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5689A"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17.08.2021</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C260"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New staff required</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F9BF6"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New staff added</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F2A52" w14:textId="77777777" w:rsidR="008C12B5" w:rsidRPr="001C20C3" w:rsidRDefault="008C12B5" w:rsidP="008C12B5">
            <w:pPr>
              <w:widowControl w:val="0"/>
              <w:overflowPunct w:val="0"/>
              <w:autoSpaceDE w:val="0"/>
              <w:spacing w:after="0" w:line="276" w:lineRule="auto"/>
              <w:rPr>
                <w:rFonts w:ascii="Century Gothic" w:eastAsia="Times New Roman" w:hAnsi="Century Gothic" w:cs="Arial"/>
                <w:sz w:val="18"/>
                <w:szCs w:val="24"/>
                <w:lang w:eastAsia="en-GB"/>
              </w:rPr>
            </w:pPr>
            <w:r>
              <w:rPr>
                <w:rFonts w:ascii="Century Gothic" w:eastAsia="Times New Roman" w:hAnsi="Century Gothic" w:cs="Arial"/>
                <w:sz w:val="18"/>
                <w:szCs w:val="24"/>
                <w:lang w:eastAsia="en-GB"/>
              </w:rPr>
              <w:t>J Tomlinson</w:t>
            </w:r>
          </w:p>
        </w:tc>
      </w:tr>
      <w:tr w:rsidR="008C12B5" w:rsidRPr="005D460D" w14:paraId="4B035DBD" w14:textId="77777777" w:rsidTr="008C12B5">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3ECCA"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23.2.2022</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FC45E"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Updated staff section</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D32D2"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New staff and manager added</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3990C" w14:textId="77777777" w:rsidR="008C12B5" w:rsidRPr="001C20C3" w:rsidRDefault="008C12B5" w:rsidP="008C12B5">
            <w:pPr>
              <w:widowControl w:val="0"/>
              <w:overflowPunct w:val="0"/>
              <w:autoSpaceDE w:val="0"/>
              <w:spacing w:after="0" w:line="276" w:lineRule="auto"/>
              <w:rPr>
                <w:rFonts w:ascii="Century Gothic" w:eastAsia="Times New Roman" w:hAnsi="Century Gothic" w:cs="Arial"/>
                <w:sz w:val="18"/>
                <w:szCs w:val="24"/>
                <w:lang w:eastAsia="en-GB"/>
              </w:rPr>
            </w:pPr>
            <w:r>
              <w:rPr>
                <w:rFonts w:ascii="Century Gothic" w:eastAsia="Times New Roman" w:hAnsi="Century Gothic" w:cs="Arial"/>
                <w:sz w:val="18"/>
                <w:szCs w:val="24"/>
                <w:lang w:eastAsia="en-GB"/>
              </w:rPr>
              <w:t>P Barry</w:t>
            </w:r>
          </w:p>
        </w:tc>
      </w:tr>
      <w:tr w:rsidR="008C12B5" w:rsidRPr="005D460D" w14:paraId="3EA3B317" w14:textId="77777777" w:rsidTr="008C12B5">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00994"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17.03.2022</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C5E83"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Updated staff section</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2A912"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Staff experience &amp; Qualifications</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CFD71" w14:textId="77777777" w:rsidR="008C12B5" w:rsidRPr="001C20C3" w:rsidRDefault="008C12B5" w:rsidP="008C12B5">
            <w:pPr>
              <w:widowControl w:val="0"/>
              <w:overflowPunct w:val="0"/>
              <w:autoSpaceDE w:val="0"/>
              <w:spacing w:after="0" w:line="276" w:lineRule="auto"/>
              <w:rPr>
                <w:rFonts w:ascii="Century Gothic" w:eastAsia="Times New Roman" w:hAnsi="Century Gothic" w:cs="Arial"/>
                <w:sz w:val="18"/>
                <w:szCs w:val="24"/>
                <w:lang w:eastAsia="en-GB"/>
              </w:rPr>
            </w:pPr>
            <w:r>
              <w:rPr>
                <w:rFonts w:ascii="Century Gothic" w:eastAsia="Times New Roman" w:hAnsi="Century Gothic" w:cs="Arial"/>
                <w:sz w:val="18"/>
                <w:szCs w:val="24"/>
                <w:lang w:eastAsia="en-GB"/>
              </w:rPr>
              <w:t xml:space="preserve">P Barry </w:t>
            </w:r>
          </w:p>
        </w:tc>
      </w:tr>
      <w:tr w:rsidR="008C12B5" w:rsidRPr="005D460D" w14:paraId="64E743A9" w14:textId="77777777" w:rsidTr="008C12B5">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A476F"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04.04.2022</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32B23"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Updated staff section</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AD84B"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New staff added</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8BBBF" w14:textId="77777777" w:rsidR="008C12B5" w:rsidRPr="001C20C3" w:rsidRDefault="008C12B5" w:rsidP="008C12B5">
            <w:pPr>
              <w:widowControl w:val="0"/>
              <w:overflowPunct w:val="0"/>
              <w:autoSpaceDE w:val="0"/>
              <w:spacing w:after="0" w:line="276" w:lineRule="auto"/>
              <w:rPr>
                <w:rFonts w:ascii="Century Gothic" w:eastAsia="Times New Roman" w:hAnsi="Century Gothic" w:cs="Arial"/>
                <w:sz w:val="18"/>
                <w:szCs w:val="24"/>
                <w:lang w:eastAsia="en-GB"/>
              </w:rPr>
            </w:pPr>
            <w:r>
              <w:rPr>
                <w:rFonts w:ascii="Century Gothic" w:eastAsia="Times New Roman" w:hAnsi="Century Gothic" w:cs="Arial"/>
                <w:sz w:val="18"/>
                <w:szCs w:val="24"/>
                <w:lang w:eastAsia="en-GB"/>
              </w:rPr>
              <w:t>P Barry</w:t>
            </w:r>
          </w:p>
        </w:tc>
      </w:tr>
      <w:tr w:rsidR="008C12B5" w:rsidRPr="005D460D" w14:paraId="469E806F" w14:textId="77777777" w:rsidTr="008C12B5">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89DB"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03.05.22</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59C6"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Updated staff section</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4B1C8"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New staff added</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52FFC" w14:textId="77777777" w:rsidR="008C12B5" w:rsidRPr="001C20C3" w:rsidRDefault="008C12B5" w:rsidP="008C12B5">
            <w:pPr>
              <w:widowControl w:val="0"/>
              <w:overflowPunct w:val="0"/>
              <w:autoSpaceDE w:val="0"/>
              <w:spacing w:after="0" w:line="276" w:lineRule="auto"/>
              <w:rPr>
                <w:rFonts w:ascii="Century Gothic" w:eastAsia="Times New Roman" w:hAnsi="Century Gothic" w:cs="Arial"/>
                <w:sz w:val="18"/>
                <w:szCs w:val="24"/>
                <w:lang w:eastAsia="en-GB"/>
              </w:rPr>
            </w:pPr>
            <w:r>
              <w:rPr>
                <w:rFonts w:ascii="Century Gothic" w:eastAsia="Times New Roman" w:hAnsi="Century Gothic" w:cs="Arial"/>
                <w:sz w:val="18"/>
                <w:szCs w:val="24"/>
                <w:lang w:eastAsia="en-GB"/>
              </w:rPr>
              <w:t>P Barry</w:t>
            </w:r>
          </w:p>
        </w:tc>
      </w:tr>
      <w:tr w:rsidR="008C12B5" w:rsidRPr="005D460D" w14:paraId="54342EEE" w14:textId="77777777" w:rsidTr="008C12B5">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1EA68"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13.07.22</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A6794"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 xml:space="preserve">Amended </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483C3" w14:textId="77777777" w:rsidR="008C12B5"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 xml:space="preserve">Controlled replaced with structured. </w:t>
            </w:r>
          </w:p>
          <w:p w14:paraId="149FB85E"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r>
              <w:rPr>
                <w:rFonts w:ascii="Century Gothic" w:eastAsia="Times New Roman" w:hAnsi="Century Gothic" w:cs="Calibri"/>
                <w:sz w:val="18"/>
                <w:szCs w:val="24"/>
                <w:lang w:eastAsia="en-GB"/>
              </w:rPr>
              <w:t xml:space="preserve">Amended as Therapy services not currently employed by Hennessy Living Group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0B09C" w14:textId="77777777" w:rsidR="008C12B5" w:rsidRPr="001C20C3" w:rsidRDefault="008C12B5" w:rsidP="008C12B5">
            <w:pPr>
              <w:widowControl w:val="0"/>
              <w:overflowPunct w:val="0"/>
              <w:autoSpaceDE w:val="0"/>
              <w:spacing w:after="0" w:line="276" w:lineRule="auto"/>
              <w:rPr>
                <w:rFonts w:ascii="Century Gothic" w:eastAsia="Times New Roman" w:hAnsi="Century Gothic" w:cs="Arial"/>
                <w:sz w:val="18"/>
                <w:szCs w:val="24"/>
                <w:lang w:eastAsia="en-GB"/>
              </w:rPr>
            </w:pPr>
            <w:r>
              <w:rPr>
                <w:rFonts w:ascii="Century Gothic" w:eastAsia="Times New Roman" w:hAnsi="Century Gothic" w:cs="Arial"/>
                <w:sz w:val="18"/>
                <w:szCs w:val="24"/>
                <w:lang w:eastAsia="en-GB"/>
              </w:rPr>
              <w:t xml:space="preserve">P Barry </w:t>
            </w:r>
          </w:p>
        </w:tc>
      </w:tr>
      <w:tr w:rsidR="008C12B5" w:rsidRPr="005D460D" w14:paraId="787AEFC2" w14:textId="77777777" w:rsidTr="008C12B5">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94DA1" w14:textId="77777777" w:rsidR="008C12B5"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40C48" w14:textId="77777777" w:rsidR="008C12B5"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7E420" w14:textId="77777777" w:rsidR="008C12B5"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75B6B" w14:textId="77777777" w:rsidR="008C12B5" w:rsidRDefault="008C12B5" w:rsidP="008C12B5">
            <w:pPr>
              <w:widowControl w:val="0"/>
              <w:overflowPunct w:val="0"/>
              <w:autoSpaceDE w:val="0"/>
              <w:spacing w:after="0" w:line="276" w:lineRule="auto"/>
              <w:rPr>
                <w:rFonts w:ascii="Century Gothic" w:eastAsia="Times New Roman" w:hAnsi="Century Gothic" w:cs="Arial"/>
                <w:sz w:val="18"/>
                <w:szCs w:val="24"/>
                <w:lang w:eastAsia="en-GB"/>
              </w:rPr>
            </w:pPr>
          </w:p>
        </w:tc>
      </w:tr>
      <w:tr w:rsidR="008C12B5" w:rsidRPr="005D460D" w14:paraId="560096EE" w14:textId="77777777" w:rsidTr="008C12B5">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CE827" w14:textId="77777777" w:rsidR="008C12B5"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2F19D" w14:textId="77777777" w:rsidR="008C12B5"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BFEE2" w14:textId="77777777" w:rsidR="008C12B5"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DFEB0" w14:textId="77777777" w:rsidR="008C12B5" w:rsidRDefault="008C12B5" w:rsidP="008C12B5">
            <w:pPr>
              <w:widowControl w:val="0"/>
              <w:overflowPunct w:val="0"/>
              <w:autoSpaceDE w:val="0"/>
              <w:spacing w:after="0" w:line="276" w:lineRule="auto"/>
              <w:rPr>
                <w:rFonts w:ascii="Century Gothic" w:eastAsia="Times New Roman" w:hAnsi="Century Gothic" w:cs="Arial"/>
                <w:sz w:val="18"/>
                <w:szCs w:val="24"/>
                <w:lang w:eastAsia="en-GB"/>
              </w:rPr>
            </w:pPr>
          </w:p>
        </w:tc>
      </w:tr>
      <w:tr w:rsidR="008C12B5" w:rsidRPr="005D460D" w14:paraId="79E5FA1A" w14:textId="77777777" w:rsidTr="008C12B5">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AFF00"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59B57"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5014C" w14:textId="77777777" w:rsidR="008C12B5" w:rsidRPr="001C20C3" w:rsidRDefault="008C12B5" w:rsidP="008C12B5">
            <w:pPr>
              <w:widowControl w:val="0"/>
              <w:overflowPunct w:val="0"/>
              <w:autoSpaceDE w:val="0"/>
              <w:spacing w:line="276" w:lineRule="auto"/>
              <w:rPr>
                <w:rFonts w:ascii="Century Gothic" w:eastAsia="Times New Roman" w:hAnsi="Century Gothic" w:cs="Calibri"/>
                <w:sz w:val="18"/>
                <w:szCs w:val="24"/>
                <w:lang w:eastAsia="en-GB"/>
              </w:rPr>
            </w:pP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F65ED" w14:textId="77777777" w:rsidR="008C12B5" w:rsidRPr="001C20C3" w:rsidRDefault="008C12B5" w:rsidP="008C12B5">
            <w:pPr>
              <w:widowControl w:val="0"/>
              <w:overflowPunct w:val="0"/>
              <w:autoSpaceDE w:val="0"/>
              <w:spacing w:after="0" w:line="276" w:lineRule="auto"/>
              <w:rPr>
                <w:rFonts w:ascii="Century Gothic" w:eastAsia="Times New Roman" w:hAnsi="Century Gothic" w:cs="Arial"/>
                <w:sz w:val="18"/>
                <w:szCs w:val="24"/>
                <w:lang w:eastAsia="en-GB"/>
              </w:rPr>
            </w:pPr>
          </w:p>
        </w:tc>
      </w:tr>
    </w:tbl>
    <w:p w14:paraId="1F13E70D" w14:textId="77777777" w:rsidR="0032128F" w:rsidRPr="005D460D" w:rsidRDefault="0032128F" w:rsidP="00B730E3">
      <w:pPr>
        <w:widowControl w:val="0"/>
        <w:autoSpaceDE w:val="0"/>
        <w:spacing w:after="0" w:line="276" w:lineRule="auto"/>
        <w:rPr>
          <w:rFonts w:ascii="Century Gothic" w:eastAsia="Times New Roman" w:hAnsi="Century Gothic" w:cs="Arial"/>
          <w:sz w:val="24"/>
          <w:szCs w:val="24"/>
          <w:lang w:eastAsia="en-GB"/>
        </w:rPr>
      </w:pPr>
    </w:p>
    <w:p w14:paraId="5EB6F071"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608851B6"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4BBA7E99"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6CC01DEA"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7565A892"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3517EBD2"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3BEBAD2B"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6C8ACE96"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207D8B4F"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0211CDD6"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59707EEB"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68D0F150"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056867BE"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405EE9A8"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10891A65"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2F4CF0FC"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7EC73342"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7D2B7968"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595A9505"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27DB25F9"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199938B7"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717BD034" w14:textId="77777777" w:rsidR="00A206D8" w:rsidRDefault="00A206D8" w:rsidP="00B730E3">
      <w:pPr>
        <w:widowControl w:val="0"/>
        <w:overflowPunct w:val="0"/>
        <w:autoSpaceDE w:val="0"/>
        <w:spacing w:after="0" w:line="276" w:lineRule="auto"/>
        <w:rPr>
          <w:rFonts w:ascii="Century Gothic" w:eastAsia="Times New Roman" w:hAnsi="Century Gothic" w:cs="Arial"/>
          <w:sz w:val="24"/>
          <w:szCs w:val="24"/>
          <w:lang w:eastAsia="en-GB"/>
        </w:rPr>
      </w:pPr>
    </w:p>
    <w:p w14:paraId="791679B4" w14:textId="6BD479F3" w:rsidR="008C12B5" w:rsidRDefault="008C12B5" w:rsidP="00B730E3">
      <w:pPr>
        <w:widowControl w:val="0"/>
        <w:overflowPunct w:val="0"/>
        <w:autoSpaceDE w:val="0"/>
        <w:spacing w:after="0" w:line="276" w:lineRule="auto"/>
        <w:rPr>
          <w:rFonts w:ascii="Century Gothic" w:eastAsia="Times New Roman" w:hAnsi="Century Gothic" w:cs="Arial"/>
          <w:sz w:val="24"/>
          <w:szCs w:val="24"/>
          <w:lang w:eastAsia="en-GB"/>
        </w:rPr>
      </w:pPr>
    </w:p>
    <w:p w14:paraId="587F3034" w14:textId="77777777" w:rsidR="008C12B5" w:rsidRDefault="008C12B5" w:rsidP="00B730E3">
      <w:pPr>
        <w:widowControl w:val="0"/>
        <w:overflowPunct w:val="0"/>
        <w:autoSpaceDE w:val="0"/>
        <w:spacing w:after="0" w:line="276" w:lineRule="auto"/>
        <w:rPr>
          <w:rFonts w:ascii="Century Gothic" w:eastAsia="Times New Roman" w:hAnsi="Century Gothic" w:cs="Arial"/>
          <w:sz w:val="24"/>
          <w:szCs w:val="24"/>
          <w:lang w:eastAsia="en-GB"/>
        </w:rPr>
      </w:pPr>
    </w:p>
    <w:p w14:paraId="36248666" w14:textId="77777777" w:rsidR="008C12B5" w:rsidRDefault="008C12B5" w:rsidP="00B730E3">
      <w:pPr>
        <w:widowControl w:val="0"/>
        <w:overflowPunct w:val="0"/>
        <w:autoSpaceDE w:val="0"/>
        <w:spacing w:after="0" w:line="276" w:lineRule="auto"/>
        <w:rPr>
          <w:rFonts w:ascii="Century Gothic" w:eastAsia="Times New Roman" w:hAnsi="Century Gothic" w:cs="Arial"/>
          <w:sz w:val="24"/>
          <w:szCs w:val="24"/>
          <w:lang w:eastAsia="en-GB"/>
        </w:rPr>
      </w:pPr>
    </w:p>
    <w:p w14:paraId="11711C82" w14:textId="77777777" w:rsidR="008C12B5" w:rsidRDefault="008C12B5" w:rsidP="00B730E3">
      <w:pPr>
        <w:widowControl w:val="0"/>
        <w:overflowPunct w:val="0"/>
        <w:autoSpaceDE w:val="0"/>
        <w:spacing w:after="0" w:line="276" w:lineRule="auto"/>
        <w:rPr>
          <w:rFonts w:ascii="Century Gothic" w:eastAsia="Times New Roman" w:hAnsi="Century Gothic" w:cs="Arial"/>
          <w:sz w:val="24"/>
          <w:szCs w:val="24"/>
          <w:lang w:eastAsia="en-GB"/>
        </w:rPr>
      </w:pPr>
    </w:p>
    <w:p w14:paraId="577A56C8" w14:textId="77777777" w:rsidR="008C12B5" w:rsidRDefault="008C12B5" w:rsidP="00B730E3">
      <w:pPr>
        <w:widowControl w:val="0"/>
        <w:overflowPunct w:val="0"/>
        <w:autoSpaceDE w:val="0"/>
        <w:spacing w:after="0" w:line="276" w:lineRule="auto"/>
        <w:rPr>
          <w:rFonts w:ascii="Century Gothic" w:eastAsia="Times New Roman" w:hAnsi="Century Gothic" w:cs="Arial"/>
          <w:sz w:val="24"/>
          <w:szCs w:val="24"/>
          <w:lang w:eastAsia="en-GB"/>
        </w:rPr>
      </w:pPr>
    </w:p>
    <w:p w14:paraId="007F5D24" w14:textId="77777777" w:rsidR="008C12B5" w:rsidRDefault="008C12B5" w:rsidP="00B730E3">
      <w:pPr>
        <w:widowControl w:val="0"/>
        <w:overflowPunct w:val="0"/>
        <w:autoSpaceDE w:val="0"/>
        <w:spacing w:after="0" w:line="276" w:lineRule="auto"/>
        <w:rPr>
          <w:rFonts w:ascii="Century Gothic" w:eastAsia="Times New Roman" w:hAnsi="Century Gothic" w:cs="Arial"/>
          <w:sz w:val="24"/>
          <w:szCs w:val="24"/>
          <w:lang w:eastAsia="en-GB"/>
        </w:rPr>
      </w:pPr>
    </w:p>
    <w:p w14:paraId="10C55A35" w14:textId="58C531CE" w:rsidR="0032128F" w:rsidRPr="005D460D" w:rsidRDefault="0085022B" w:rsidP="00B730E3">
      <w:pPr>
        <w:widowControl w:val="0"/>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 </w:t>
      </w:r>
      <w:r w:rsidR="008C12B5">
        <w:rPr>
          <w:rFonts w:ascii="Century Gothic" w:eastAsia="Times New Roman" w:hAnsi="Century Gothic" w:cs="Arial"/>
          <w:sz w:val="24"/>
          <w:szCs w:val="24"/>
          <w:lang w:eastAsia="en-GB"/>
        </w:rPr>
        <w:t xml:space="preserve">3. </w:t>
      </w:r>
      <w:r w:rsidRPr="005D460D">
        <w:rPr>
          <w:rFonts w:ascii="Century Gothic" w:eastAsia="Times New Roman" w:hAnsi="Century Gothic" w:cs="Arial"/>
          <w:sz w:val="24"/>
          <w:szCs w:val="24"/>
          <w:lang w:eastAsia="en-GB"/>
        </w:rPr>
        <w:t xml:space="preserve">The </w:t>
      </w:r>
      <w:r w:rsidR="00466B95">
        <w:rPr>
          <w:rFonts w:ascii="Century Gothic" w:eastAsia="Times New Roman" w:hAnsi="Century Gothic" w:cs="Arial"/>
          <w:sz w:val="24"/>
          <w:szCs w:val="24"/>
          <w:lang w:eastAsia="en-GB"/>
        </w:rPr>
        <w:t>Home’s</w:t>
      </w:r>
      <w:r w:rsidRPr="005D460D">
        <w:rPr>
          <w:rFonts w:ascii="Century Gothic" w:eastAsia="Times New Roman" w:hAnsi="Century Gothic" w:cs="Arial"/>
          <w:sz w:val="24"/>
          <w:szCs w:val="24"/>
          <w:lang w:eastAsia="en-GB"/>
        </w:rPr>
        <w:t xml:space="preserve"> Manager must ensure a copy of this document is on display within the home, copies of this document are made available to any staff working in the home, any child accommodated in the home, the parent of any child in the home and the placing authority of any child accommodated in the home.</w:t>
      </w:r>
    </w:p>
    <w:p w14:paraId="2C70A1AB" w14:textId="5ADE2D06" w:rsidR="00204DEA" w:rsidRPr="005D460D" w:rsidRDefault="00204DEA" w:rsidP="00B730E3">
      <w:pPr>
        <w:widowControl w:val="0"/>
        <w:overflowPunct w:val="0"/>
        <w:autoSpaceDE w:val="0"/>
        <w:spacing w:after="0" w:line="276" w:lineRule="auto"/>
        <w:rPr>
          <w:rFonts w:ascii="Century Gothic" w:hAnsi="Century Gothic"/>
          <w:sz w:val="24"/>
          <w:szCs w:val="24"/>
        </w:rPr>
      </w:pPr>
    </w:p>
    <w:p w14:paraId="77F6E8CC" w14:textId="77777777" w:rsidR="0032128F" w:rsidRPr="005D460D" w:rsidRDefault="0032128F" w:rsidP="00B730E3">
      <w:pPr>
        <w:widowControl w:val="0"/>
        <w:overflowPunct w:val="0"/>
        <w:autoSpaceDE w:val="0"/>
        <w:spacing w:after="0" w:line="276" w:lineRule="auto"/>
        <w:rPr>
          <w:rFonts w:ascii="Century Gothic" w:hAnsi="Century Gothic"/>
          <w:sz w:val="24"/>
          <w:szCs w:val="24"/>
        </w:rPr>
      </w:pPr>
    </w:p>
    <w:p w14:paraId="6AC753C4" w14:textId="4EED7278" w:rsidR="0032128F" w:rsidRPr="005313C4" w:rsidRDefault="005313C4" w:rsidP="00A206D8">
      <w:pPr>
        <w:widowControl w:val="0"/>
        <w:overflowPunct w:val="0"/>
        <w:autoSpaceDE w:val="0"/>
        <w:spacing w:after="0" w:line="276" w:lineRule="auto"/>
        <w:rPr>
          <w:rFonts w:ascii="Century Gothic" w:eastAsia="Times New Roman" w:hAnsi="Century Gothic" w:cs="Arial"/>
          <w:color w:val="92D050"/>
          <w:sz w:val="24"/>
          <w:szCs w:val="24"/>
          <w:lang w:eastAsia="en-GB"/>
        </w:rPr>
      </w:pPr>
      <w:r>
        <w:rPr>
          <w:rFonts w:ascii="Century Gothic" w:eastAsia="Times New Roman" w:hAnsi="Century Gothic" w:cs="Arial"/>
          <w:color w:val="7030A0"/>
          <w:sz w:val="24"/>
          <w:szCs w:val="24"/>
          <w:lang w:eastAsia="en-GB"/>
        </w:rPr>
        <w:t xml:space="preserve"> </w:t>
      </w:r>
      <w:r w:rsidR="0085022B" w:rsidRPr="005313C4">
        <w:rPr>
          <w:rFonts w:ascii="Century Gothic" w:eastAsia="Times New Roman" w:hAnsi="Century Gothic" w:cs="Arial"/>
          <w:color w:val="92D050"/>
          <w:sz w:val="24"/>
          <w:szCs w:val="24"/>
          <w:lang w:eastAsia="en-GB"/>
        </w:rPr>
        <w:t>Introduction</w:t>
      </w:r>
    </w:p>
    <w:p w14:paraId="7BE56C7A" w14:textId="064D4A9A" w:rsidR="0032128F" w:rsidRPr="005D460D" w:rsidRDefault="0085022B" w:rsidP="00B730E3">
      <w:pPr>
        <w:spacing w:after="200" w:line="276" w:lineRule="auto"/>
        <w:rPr>
          <w:rFonts w:ascii="Century Gothic" w:hAnsi="Century Gothic"/>
          <w:sz w:val="24"/>
          <w:szCs w:val="24"/>
        </w:rPr>
      </w:pPr>
      <w:r w:rsidRPr="005D460D">
        <w:rPr>
          <w:rFonts w:ascii="Century Gothic" w:eastAsia="Times New Roman" w:hAnsi="Century Gothic" w:cs="Arial"/>
          <w:sz w:val="24"/>
          <w:szCs w:val="24"/>
          <w:lang w:eastAsia="en-GB"/>
        </w:rPr>
        <w:t>The Children’s Home Regulations 2015, Regulation 16 (1) requires that we have in place a written Statement of Purpose for our Children’s Home.</w:t>
      </w:r>
    </w:p>
    <w:p w14:paraId="2B7F8247" w14:textId="77777777" w:rsidR="0032128F"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In addition, Regulation 16 (2) requires that we provide a copy of this document to Ofsted and that we also make a copy available upon request by:</w:t>
      </w:r>
    </w:p>
    <w:p w14:paraId="55B59E4E" w14:textId="37DDD0CF" w:rsidR="0032128F" w:rsidRPr="005D460D" w:rsidRDefault="0085022B" w:rsidP="00B730E3">
      <w:pPr>
        <w:numPr>
          <w:ilvl w:val="0"/>
          <w:numId w:val="1"/>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Any person working in the home</w:t>
      </w:r>
      <w:r w:rsidR="00FA7E9D">
        <w:rPr>
          <w:rFonts w:ascii="Century Gothic" w:eastAsia="Times New Roman" w:hAnsi="Century Gothic" w:cs="Arial"/>
          <w:sz w:val="24"/>
          <w:szCs w:val="24"/>
          <w:lang w:eastAsia="en-GB"/>
        </w:rPr>
        <w:t>.</w:t>
      </w:r>
    </w:p>
    <w:p w14:paraId="3386FF3D" w14:textId="59096922" w:rsidR="0032128F" w:rsidRPr="005D460D" w:rsidRDefault="0085022B" w:rsidP="00B730E3">
      <w:pPr>
        <w:numPr>
          <w:ilvl w:val="0"/>
          <w:numId w:val="1"/>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Any child accommodated in the home</w:t>
      </w:r>
      <w:r w:rsidR="00FA7E9D">
        <w:rPr>
          <w:rFonts w:ascii="Century Gothic" w:eastAsia="Times New Roman" w:hAnsi="Century Gothic" w:cs="Arial"/>
          <w:sz w:val="24"/>
          <w:szCs w:val="24"/>
          <w:lang w:eastAsia="en-GB"/>
        </w:rPr>
        <w:t>.</w:t>
      </w:r>
    </w:p>
    <w:p w14:paraId="5CFA8606" w14:textId="59132B1F" w:rsidR="0032128F" w:rsidRPr="005D460D" w:rsidRDefault="0085022B" w:rsidP="00B730E3">
      <w:pPr>
        <w:numPr>
          <w:ilvl w:val="0"/>
          <w:numId w:val="1"/>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The parent of any child accommodated in the home</w:t>
      </w:r>
      <w:r w:rsidR="00FA7E9D">
        <w:rPr>
          <w:rFonts w:ascii="Century Gothic" w:eastAsia="Times New Roman" w:hAnsi="Century Gothic" w:cs="Arial"/>
          <w:sz w:val="24"/>
          <w:szCs w:val="24"/>
          <w:lang w:eastAsia="en-GB"/>
        </w:rPr>
        <w:t>.</w:t>
      </w:r>
    </w:p>
    <w:p w14:paraId="11F47D3B" w14:textId="4F6A2212" w:rsidR="0032128F" w:rsidRPr="005D460D" w:rsidRDefault="0085022B" w:rsidP="00B730E3">
      <w:pPr>
        <w:numPr>
          <w:ilvl w:val="0"/>
          <w:numId w:val="1"/>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The Placing Authority of any child accommodated in the home</w:t>
      </w:r>
      <w:r w:rsidR="00FA7E9D">
        <w:rPr>
          <w:rFonts w:ascii="Century Gothic" w:eastAsia="Times New Roman" w:hAnsi="Century Gothic" w:cs="Arial"/>
          <w:sz w:val="24"/>
          <w:szCs w:val="24"/>
          <w:lang w:eastAsia="en-GB"/>
        </w:rPr>
        <w:t>.</w:t>
      </w:r>
    </w:p>
    <w:p w14:paraId="6B750D3C" w14:textId="77777777" w:rsidR="0032128F" w:rsidRPr="005D460D" w:rsidRDefault="0085022B" w:rsidP="00B730E3">
      <w:pPr>
        <w:numPr>
          <w:ilvl w:val="0"/>
          <w:numId w:val="1"/>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The Placing Authority who is considering placing a child in the home</w:t>
      </w:r>
    </w:p>
    <w:p w14:paraId="0489979C" w14:textId="77777777" w:rsidR="0032128F" w:rsidRPr="005D460D" w:rsidRDefault="0032128F" w:rsidP="00B730E3">
      <w:pPr>
        <w:spacing w:after="0" w:line="276" w:lineRule="auto"/>
        <w:ind w:left="720"/>
        <w:rPr>
          <w:rFonts w:ascii="Century Gothic" w:eastAsia="Times New Roman" w:hAnsi="Century Gothic" w:cs="Arial"/>
          <w:sz w:val="24"/>
          <w:szCs w:val="24"/>
          <w:lang w:eastAsia="en-GB"/>
        </w:rPr>
      </w:pPr>
    </w:p>
    <w:p w14:paraId="2D89E2DC" w14:textId="5A32C26D" w:rsidR="0032128F"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It is the </w:t>
      </w:r>
      <w:r w:rsidR="00466B95">
        <w:rPr>
          <w:rFonts w:ascii="Century Gothic" w:eastAsia="Times New Roman" w:hAnsi="Century Gothic" w:cs="Arial"/>
          <w:sz w:val="24"/>
          <w:szCs w:val="24"/>
          <w:lang w:eastAsia="en-GB"/>
        </w:rPr>
        <w:t xml:space="preserve">Home’s </w:t>
      </w:r>
      <w:r w:rsidRPr="005D460D">
        <w:rPr>
          <w:rFonts w:ascii="Century Gothic" w:eastAsia="Times New Roman" w:hAnsi="Century Gothic" w:cs="Arial"/>
          <w:sz w:val="24"/>
          <w:szCs w:val="24"/>
          <w:lang w:eastAsia="en-GB"/>
        </w:rPr>
        <w:t>Managers responsibility to take a positive approach to Regulation 16 (2) by providing a copy of this document to those individuals above rather than this having to be requested.</w:t>
      </w:r>
    </w:p>
    <w:p w14:paraId="1DD0EBB0" w14:textId="77777777" w:rsidR="0032128F"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This Statement of Purpose details all elements of service provision, for example this includes:</w:t>
      </w:r>
    </w:p>
    <w:p w14:paraId="72EE89A3" w14:textId="77777777" w:rsidR="0032128F" w:rsidRPr="005D460D" w:rsidRDefault="0085022B" w:rsidP="00B730E3">
      <w:pPr>
        <w:numPr>
          <w:ilvl w:val="0"/>
          <w:numId w:val="2"/>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Quality and Purpose of Care</w:t>
      </w:r>
    </w:p>
    <w:p w14:paraId="44233617" w14:textId="77777777" w:rsidR="0032128F" w:rsidRPr="005D460D" w:rsidRDefault="0085022B" w:rsidP="00B730E3">
      <w:pPr>
        <w:numPr>
          <w:ilvl w:val="0"/>
          <w:numId w:val="2"/>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Views, Wishes and Feelings</w:t>
      </w:r>
    </w:p>
    <w:p w14:paraId="15DEDE35" w14:textId="4D41ED0F" w:rsidR="0032128F" w:rsidRPr="005D460D" w:rsidRDefault="0085022B" w:rsidP="00B730E3">
      <w:pPr>
        <w:numPr>
          <w:ilvl w:val="0"/>
          <w:numId w:val="2"/>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Education</w:t>
      </w:r>
    </w:p>
    <w:p w14:paraId="21FF6688" w14:textId="77777777" w:rsidR="0032128F" w:rsidRPr="005D460D" w:rsidRDefault="0085022B" w:rsidP="00B730E3">
      <w:pPr>
        <w:numPr>
          <w:ilvl w:val="0"/>
          <w:numId w:val="2"/>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Enjoyment and Achievement</w:t>
      </w:r>
    </w:p>
    <w:p w14:paraId="5E0D29A0" w14:textId="77777777" w:rsidR="0032128F" w:rsidRPr="005D460D" w:rsidRDefault="0085022B" w:rsidP="00B730E3">
      <w:pPr>
        <w:numPr>
          <w:ilvl w:val="0"/>
          <w:numId w:val="2"/>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Health</w:t>
      </w:r>
    </w:p>
    <w:p w14:paraId="3A02BE22" w14:textId="77777777" w:rsidR="0032128F" w:rsidRPr="005D460D" w:rsidRDefault="0085022B" w:rsidP="00B730E3">
      <w:pPr>
        <w:numPr>
          <w:ilvl w:val="0"/>
          <w:numId w:val="2"/>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Positive Relationships</w:t>
      </w:r>
    </w:p>
    <w:p w14:paraId="1645047B" w14:textId="77777777" w:rsidR="0032128F" w:rsidRPr="005D460D" w:rsidRDefault="0085022B" w:rsidP="00B730E3">
      <w:pPr>
        <w:numPr>
          <w:ilvl w:val="0"/>
          <w:numId w:val="2"/>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Protection of Children</w:t>
      </w:r>
    </w:p>
    <w:p w14:paraId="70C9AC43" w14:textId="77777777" w:rsidR="0032128F" w:rsidRPr="005D460D" w:rsidRDefault="0085022B" w:rsidP="00B730E3">
      <w:pPr>
        <w:numPr>
          <w:ilvl w:val="0"/>
          <w:numId w:val="2"/>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Leadership and Management</w:t>
      </w:r>
    </w:p>
    <w:p w14:paraId="03E26E6B" w14:textId="77777777" w:rsidR="0032128F" w:rsidRPr="005D460D" w:rsidRDefault="0085022B" w:rsidP="00B730E3">
      <w:pPr>
        <w:numPr>
          <w:ilvl w:val="0"/>
          <w:numId w:val="2"/>
        </w:num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Care Planning</w:t>
      </w:r>
    </w:p>
    <w:p w14:paraId="20B2BDE3" w14:textId="7C72EC6E" w:rsidR="0032128F"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In </w:t>
      </w:r>
      <w:r w:rsidR="00FA7E9D">
        <w:rPr>
          <w:rFonts w:ascii="Century Gothic" w:eastAsia="Times New Roman" w:hAnsi="Century Gothic" w:cs="Arial"/>
          <w:sz w:val="24"/>
          <w:szCs w:val="24"/>
          <w:lang w:eastAsia="en-GB"/>
        </w:rPr>
        <w:t>E</w:t>
      </w:r>
      <w:r w:rsidR="00FA7E9D" w:rsidRPr="005D460D">
        <w:rPr>
          <w:rFonts w:ascii="Century Gothic" w:eastAsia="Times New Roman" w:hAnsi="Century Gothic" w:cs="Arial"/>
          <w:sz w:val="24"/>
          <w:szCs w:val="24"/>
          <w:lang w:eastAsia="en-GB"/>
        </w:rPr>
        <w:t>ssence</w:t>
      </w:r>
      <w:r w:rsidR="00FA7E9D">
        <w:rPr>
          <w:rFonts w:ascii="Century Gothic" w:eastAsia="Times New Roman" w:hAnsi="Century Gothic" w:cs="Arial"/>
          <w:sz w:val="24"/>
          <w:szCs w:val="24"/>
          <w:lang w:eastAsia="en-GB"/>
        </w:rPr>
        <w:t>:</w:t>
      </w:r>
    </w:p>
    <w:p w14:paraId="042B7E17" w14:textId="43BF4222" w:rsidR="0032128F" w:rsidRPr="005D460D" w:rsidRDefault="0085022B" w:rsidP="00B730E3">
      <w:pPr>
        <w:numPr>
          <w:ilvl w:val="0"/>
          <w:numId w:val="3"/>
        </w:num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This is a critically important document for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but more importantly for children and young people who use our services, their families and placing authorities.</w:t>
      </w:r>
    </w:p>
    <w:p w14:paraId="62BA8F7E" w14:textId="77777777" w:rsidR="00466B95" w:rsidRDefault="0085022B" w:rsidP="00466B95">
      <w:pPr>
        <w:numPr>
          <w:ilvl w:val="0"/>
          <w:numId w:val="3"/>
        </w:num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It is the primary foundation for the service that we provide at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xml:space="preserve"> and how we deliver the service.</w:t>
      </w:r>
    </w:p>
    <w:p w14:paraId="3C437E91" w14:textId="5E33A3BA" w:rsidR="0032128F" w:rsidRPr="00466B95" w:rsidRDefault="0085022B" w:rsidP="00466B95">
      <w:pPr>
        <w:numPr>
          <w:ilvl w:val="0"/>
          <w:numId w:val="3"/>
        </w:numPr>
        <w:spacing w:after="200" w:line="276" w:lineRule="auto"/>
        <w:rPr>
          <w:rFonts w:ascii="Century Gothic" w:eastAsia="Times New Roman" w:hAnsi="Century Gothic" w:cs="Arial"/>
          <w:sz w:val="24"/>
          <w:szCs w:val="24"/>
          <w:lang w:eastAsia="en-GB"/>
        </w:rPr>
      </w:pPr>
      <w:r w:rsidRPr="00466B95">
        <w:rPr>
          <w:rFonts w:ascii="Century Gothic" w:eastAsia="Times New Roman" w:hAnsi="Century Gothic" w:cs="Arial"/>
          <w:sz w:val="24"/>
          <w:szCs w:val="24"/>
          <w:lang w:eastAsia="en-GB"/>
        </w:rPr>
        <w:t>It is the practise and management template that we aim to adhere to and be measured by.</w:t>
      </w:r>
    </w:p>
    <w:p w14:paraId="045B4730" w14:textId="2C2BE63C" w:rsidR="0032128F" w:rsidRPr="005D460D" w:rsidRDefault="0085022B" w:rsidP="00B730E3">
      <w:pPr>
        <w:numPr>
          <w:ilvl w:val="0"/>
          <w:numId w:val="3"/>
        </w:num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lastRenderedPageBreak/>
        <w:t xml:space="preserve">It is a stated means of how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xml:space="preserve"> will aim to ensure we put children’s and young people’s rights at the forefront of all we do.</w:t>
      </w:r>
    </w:p>
    <w:p w14:paraId="3CC6ACFE" w14:textId="619FEBBF" w:rsidR="0032128F"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Ofsted (The Office for Standards in Education, Children’s Services and Skills) is the regulatory body that registers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xml:space="preserve"> as a children’s home.  The registration complies with the Care Standards Act 2000 and the Children’s Homes Regulations 2015.</w:t>
      </w:r>
    </w:p>
    <w:p w14:paraId="2CE75ABA" w14:textId="77777777" w:rsidR="0032128F"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Ofsted is a national body set up under the Care Standards Act for the regulation and inspection of social care services throughout England.</w:t>
      </w:r>
    </w:p>
    <w:p w14:paraId="42904BDD" w14:textId="77777777" w:rsidR="0032128F" w:rsidRPr="005313C4" w:rsidRDefault="0085022B" w:rsidP="00B730E3">
      <w:pPr>
        <w:spacing w:after="200" w:line="276" w:lineRule="auto"/>
        <w:rPr>
          <w:rFonts w:ascii="Century Gothic" w:hAnsi="Century Gothic"/>
          <w:color w:val="92D050"/>
          <w:sz w:val="24"/>
          <w:szCs w:val="24"/>
        </w:rPr>
      </w:pPr>
      <w:r w:rsidRPr="005313C4">
        <w:rPr>
          <w:rFonts w:ascii="Century Gothic" w:eastAsia="Times New Roman" w:hAnsi="Century Gothic" w:cs="Arial"/>
          <w:color w:val="92D050"/>
          <w:sz w:val="24"/>
          <w:szCs w:val="24"/>
          <w:lang w:eastAsia="en-GB"/>
        </w:rPr>
        <w:t>Contextual Information</w:t>
      </w:r>
    </w:p>
    <w:p w14:paraId="380C1771" w14:textId="1E7BD209" w:rsidR="00A8285B" w:rsidRPr="005D460D" w:rsidRDefault="00A8285B" w:rsidP="00B730E3">
      <w:pPr>
        <w:spacing w:after="200" w:line="276" w:lineRule="auto"/>
        <w:rPr>
          <w:rFonts w:ascii="Century Gothic" w:eastAsia="Times New Roman" w:hAnsi="Century Gothic" w:cs="Arial"/>
          <w:sz w:val="24"/>
          <w:szCs w:val="24"/>
          <w:lang w:eastAsia="en-GB"/>
        </w:rPr>
      </w:pPr>
      <w:r>
        <w:rPr>
          <w:rFonts w:ascii="Century Gothic" w:eastAsia="Times New Roman" w:hAnsi="Century Gothic" w:cs="Arial"/>
          <w:sz w:val="24"/>
          <w:szCs w:val="24"/>
          <w:lang w:eastAsia="en-GB"/>
        </w:rPr>
        <w:t>Holly House</w:t>
      </w:r>
      <w:r w:rsidR="0085022B" w:rsidRPr="005D460D">
        <w:rPr>
          <w:rFonts w:ascii="Century Gothic" w:eastAsia="Times New Roman" w:hAnsi="Century Gothic" w:cs="Arial"/>
          <w:sz w:val="24"/>
          <w:szCs w:val="24"/>
          <w:lang w:eastAsia="en-GB"/>
        </w:rPr>
        <w:t xml:space="preserve"> is a children’s home which is owned by the Hennessy Group. It is a </w:t>
      </w:r>
      <w:r w:rsidR="00C943E2" w:rsidRPr="005D460D">
        <w:rPr>
          <w:rFonts w:ascii="Century Gothic" w:eastAsia="Times New Roman" w:hAnsi="Century Gothic" w:cs="Arial"/>
          <w:sz w:val="24"/>
          <w:szCs w:val="24"/>
          <w:lang w:eastAsia="en-GB"/>
        </w:rPr>
        <w:t>large, detached</w:t>
      </w:r>
      <w:r w:rsidR="0085022B" w:rsidRPr="005D460D">
        <w:rPr>
          <w:rFonts w:ascii="Century Gothic" w:eastAsia="Times New Roman" w:hAnsi="Century Gothic" w:cs="Arial"/>
          <w:sz w:val="24"/>
          <w:szCs w:val="24"/>
          <w:lang w:eastAsia="en-GB"/>
        </w:rPr>
        <w:t xml:space="preserve"> </w:t>
      </w:r>
      <w:r w:rsidR="00114F58">
        <w:rPr>
          <w:rFonts w:ascii="Century Gothic" w:eastAsia="Times New Roman" w:hAnsi="Century Gothic" w:cs="Arial"/>
          <w:sz w:val="24"/>
          <w:szCs w:val="24"/>
          <w:lang w:eastAsia="en-GB"/>
        </w:rPr>
        <w:t>House</w:t>
      </w:r>
      <w:r w:rsidR="0085022B" w:rsidRPr="005D460D">
        <w:rPr>
          <w:rFonts w:ascii="Century Gothic" w:eastAsia="Times New Roman" w:hAnsi="Century Gothic" w:cs="Arial"/>
          <w:sz w:val="24"/>
          <w:szCs w:val="24"/>
          <w:lang w:eastAsia="en-GB"/>
        </w:rPr>
        <w:t xml:space="preserve"> with </w:t>
      </w:r>
      <w:r w:rsidR="007E7C08">
        <w:rPr>
          <w:rFonts w:ascii="Century Gothic" w:eastAsia="Times New Roman" w:hAnsi="Century Gothic" w:cs="Arial"/>
          <w:sz w:val="24"/>
          <w:szCs w:val="24"/>
          <w:lang w:eastAsia="en-GB"/>
        </w:rPr>
        <w:t>4</w:t>
      </w:r>
      <w:r w:rsidR="0085022B" w:rsidRPr="005D460D">
        <w:rPr>
          <w:rFonts w:ascii="Century Gothic" w:eastAsia="Times New Roman" w:hAnsi="Century Gothic" w:cs="Arial"/>
          <w:sz w:val="24"/>
          <w:szCs w:val="24"/>
          <w:lang w:eastAsia="en-GB"/>
        </w:rPr>
        <w:t xml:space="preserve"> bedrooms</w:t>
      </w:r>
      <w:r w:rsidR="0093239F">
        <w:rPr>
          <w:rFonts w:ascii="Century Gothic" w:eastAsia="Times New Roman" w:hAnsi="Century Gothic" w:cs="Arial"/>
          <w:sz w:val="24"/>
          <w:szCs w:val="24"/>
          <w:lang w:eastAsia="en-GB"/>
        </w:rPr>
        <w:t xml:space="preserve"> and a solo flat</w:t>
      </w:r>
      <w:r w:rsidR="007E7C08">
        <w:rPr>
          <w:rFonts w:ascii="Century Gothic" w:eastAsia="Times New Roman" w:hAnsi="Century Gothic" w:cs="Arial"/>
          <w:sz w:val="24"/>
          <w:szCs w:val="24"/>
          <w:lang w:eastAsia="en-GB"/>
        </w:rPr>
        <w:t xml:space="preserve"> </w:t>
      </w:r>
      <w:r w:rsidR="009E5813">
        <w:rPr>
          <w:rFonts w:ascii="Century Gothic" w:eastAsia="Times New Roman" w:hAnsi="Century Gothic" w:cs="Arial"/>
          <w:sz w:val="24"/>
          <w:szCs w:val="24"/>
          <w:lang w:eastAsia="en-GB"/>
        </w:rPr>
        <w:t xml:space="preserve">with one bedroom </w:t>
      </w:r>
      <w:r w:rsidR="0085022B" w:rsidRPr="005D460D">
        <w:rPr>
          <w:rFonts w:ascii="Century Gothic" w:eastAsia="Times New Roman" w:hAnsi="Century Gothic" w:cs="Arial"/>
          <w:sz w:val="24"/>
          <w:szCs w:val="24"/>
          <w:lang w:eastAsia="en-GB"/>
        </w:rPr>
        <w:t xml:space="preserve">based in </w:t>
      </w:r>
      <w:r>
        <w:rPr>
          <w:rFonts w:ascii="Century Gothic" w:eastAsia="Times New Roman" w:hAnsi="Century Gothic" w:cs="Arial"/>
          <w:sz w:val="24"/>
          <w:szCs w:val="24"/>
          <w:lang w:eastAsia="en-GB"/>
        </w:rPr>
        <w:t>Shildon, Durham</w:t>
      </w:r>
      <w:r w:rsidR="00114F58">
        <w:rPr>
          <w:rFonts w:ascii="Century Gothic" w:eastAsia="Times New Roman" w:hAnsi="Century Gothic" w:cs="Arial"/>
          <w:sz w:val="24"/>
          <w:szCs w:val="24"/>
          <w:lang w:eastAsia="en-GB"/>
        </w:rPr>
        <w:t xml:space="preserve">. </w:t>
      </w:r>
      <w:r w:rsidR="0085022B" w:rsidRPr="005D460D">
        <w:rPr>
          <w:rFonts w:ascii="Century Gothic" w:eastAsia="Times New Roman" w:hAnsi="Century Gothic" w:cs="Arial"/>
          <w:sz w:val="24"/>
          <w:szCs w:val="24"/>
          <w:lang w:eastAsia="en-GB"/>
        </w:rPr>
        <w:t>It is a specialist home that provides a service to support children and young people aged from</w:t>
      </w:r>
      <w:r w:rsidR="007E7C08">
        <w:rPr>
          <w:rFonts w:ascii="Century Gothic" w:eastAsia="Times New Roman" w:hAnsi="Century Gothic" w:cs="Arial"/>
          <w:sz w:val="24"/>
          <w:szCs w:val="24"/>
          <w:lang w:eastAsia="en-GB"/>
        </w:rPr>
        <w:t xml:space="preserve"> 8 </w:t>
      </w:r>
      <w:r w:rsidR="007E7C08" w:rsidRPr="005D460D">
        <w:rPr>
          <w:rFonts w:ascii="Century Gothic" w:eastAsia="Times New Roman" w:hAnsi="Century Gothic" w:cs="Arial"/>
          <w:sz w:val="24"/>
          <w:szCs w:val="24"/>
          <w:lang w:eastAsia="en-GB"/>
        </w:rPr>
        <w:t>to</w:t>
      </w:r>
      <w:r w:rsidR="0085022B" w:rsidRPr="005D460D">
        <w:rPr>
          <w:rFonts w:ascii="Century Gothic" w:eastAsia="Times New Roman" w:hAnsi="Century Gothic" w:cs="Arial"/>
          <w:sz w:val="24"/>
          <w:szCs w:val="24"/>
          <w:lang w:eastAsia="en-GB"/>
        </w:rPr>
        <w:t xml:space="preserve"> 1</w:t>
      </w:r>
      <w:r w:rsidR="00691C4D">
        <w:rPr>
          <w:rFonts w:ascii="Century Gothic" w:eastAsia="Times New Roman" w:hAnsi="Century Gothic" w:cs="Arial"/>
          <w:sz w:val="24"/>
          <w:szCs w:val="24"/>
          <w:lang w:eastAsia="en-GB"/>
        </w:rPr>
        <w:t>8</w:t>
      </w:r>
      <w:r w:rsidR="0085022B" w:rsidRPr="005D460D">
        <w:rPr>
          <w:rFonts w:ascii="Century Gothic" w:eastAsia="Times New Roman" w:hAnsi="Century Gothic" w:cs="Arial"/>
          <w:sz w:val="24"/>
          <w:szCs w:val="24"/>
          <w:lang w:eastAsia="en-GB"/>
        </w:rPr>
        <w:t xml:space="preserve"> years old of both sexes who</w:t>
      </w:r>
      <w:r w:rsidR="00114F58">
        <w:rPr>
          <w:rFonts w:ascii="Century Gothic" w:eastAsia="Times New Roman" w:hAnsi="Century Gothic" w:cs="Arial"/>
          <w:sz w:val="24"/>
          <w:szCs w:val="24"/>
          <w:lang w:eastAsia="en-GB"/>
        </w:rPr>
        <w:t xml:space="preserve"> experience</w:t>
      </w:r>
      <w:r w:rsidR="0085022B" w:rsidRPr="005D460D">
        <w:rPr>
          <w:rFonts w:ascii="Century Gothic" w:eastAsia="Times New Roman" w:hAnsi="Century Gothic" w:cs="Arial"/>
          <w:sz w:val="24"/>
          <w:szCs w:val="24"/>
          <w:lang w:eastAsia="en-GB"/>
        </w:rPr>
        <w:t xml:space="preserve"> </w:t>
      </w:r>
      <w:r w:rsidR="000D4762">
        <w:rPr>
          <w:rFonts w:ascii="Century Gothic" w:eastAsia="Times New Roman" w:hAnsi="Century Gothic" w:cs="Arial"/>
          <w:sz w:val="24"/>
          <w:szCs w:val="24"/>
          <w:lang w:eastAsia="en-GB"/>
        </w:rPr>
        <w:t>emotional and behavioural</w:t>
      </w:r>
      <w:r w:rsidR="00114F58">
        <w:rPr>
          <w:rFonts w:ascii="Century Gothic" w:eastAsia="Times New Roman" w:hAnsi="Century Gothic" w:cs="Arial"/>
          <w:sz w:val="24"/>
          <w:szCs w:val="24"/>
          <w:lang w:eastAsia="en-GB"/>
        </w:rPr>
        <w:t xml:space="preserve"> difficulties, including mental health</w:t>
      </w:r>
      <w:r w:rsidR="000D4762">
        <w:rPr>
          <w:rFonts w:ascii="Century Gothic" w:eastAsia="Times New Roman" w:hAnsi="Century Gothic" w:cs="Arial"/>
          <w:sz w:val="24"/>
          <w:szCs w:val="24"/>
          <w:lang w:eastAsia="en-GB"/>
        </w:rPr>
        <w:t xml:space="preserve"> difficulties and </w:t>
      </w:r>
      <w:r>
        <w:rPr>
          <w:rFonts w:ascii="Century Gothic" w:eastAsia="Times New Roman" w:hAnsi="Century Gothic" w:cs="Arial"/>
          <w:sz w:val="24"/>
          <w:szCs w:val="24"/>
          <w:lang w:eastAsia="en-GB"/>
        </w:rPr>
        <w:t xml:space="preserve">dual diagnosis </w:t>
      </w:r>
      <w:r w:rsidR="004B747A">
        <w:rPr>
          <w:rFonts w:ascii="Century Gothic" w:eastAsia="Times New Roman" w:hAnsi="Century Gothic" w:cs="Arial"/>
          <w:sz w:val="24"/>
          <w:szCs w:val="24"/>
          <w:lang w:eastAsia="en-GB"/>
        </w:rPr>
        <w:t xml:space="preserve">of mild </w:t>
      </w:r>
      <w:r>
        <w:rPr>
          <w:rFonts w:ascii="Century Gothic" w:eastAsia="Times New Roman" w:hAnsi="Century Gothic" w:cs="Arial"/>
          <w:sz w:val="24"/>
          <w:szCs w:val="24"/>
          <w:lang w:eastAsia="en-GB"/>
        </w:rPr>
        <w:t xml:space="preserve">learning difficulties. </w:t>
      </w:r>
    </w:p>
    <w:p w14:paraId="780608DB" w14:textId="77777777" w:rsidR="00A8285B" w:rsidRDefault="00A8285B" w:rsidP="005313C4">
      <w:pPr>
        <w:spacing w:after="200" w:line="276" w:lineRule="auto"/>
        <w:rPr>
          <w:rFonts w:ascii="Century Gothic" w:eastAsia="Times New Roman" w:hAnsi="Century Gothic" w:cs="Arial"/>
          <w:sz w:val="24"/>
          <w:szCs w:val="24"/>
          <w:lang w:eastAsia="en-GB"/>
        </w:rPr>
      </w:pPr>
      <w:r>
        <w:rPr>
          <w:rFonts w:ascii="Century Gothic" w:eastAsia="Times New Roman" w:hAnsi="Century Gothic" w:cs="Arial"/>
          <w:sz w:val="24"/>
          <w:szCs w:val="24"/>
          <w:lang w:eastAsia="en-GB"/>
        </w:rPr>
        <w:t>Holly House</w:t>
      </w:r>
      <w:r w:rsidR="0085022B" w:rsidRPr="005D460D">
        <w:rPr>
          <w:rFonts w:ascii="Century Gothic" w:eastAsia="Times New Roman" w:hAnsi="Century Gothic" w:cs="Arial"/>
          <w:sz w:val="24"/>
          <w:szCs w:val="24"/>
          <w:lang w:eastAsia="en-GB"/>
        </w:rPr>
        <w:t xml:space="preserve"> provides support for long term</w:t>
      </w:r>
      <w:r w:rsidR="000D4762">
        <w:rPr>
          <w:rFonts w:ascii="Century Gothic" w:eastAsia="Times New Roman" w:hAnsi="Century Gothic" w:cs="Arial"/>
          <w:sz w:val="24"/>
          <w:szCs w:val="24"/>
          <w:lang w:eastAsia="en-GB"/>
        </w:rPr>
        <w:t xml:space="preserve"> </w:t>
      </w:r>
      <w:r w:rsidR="0085022B" w:rsidRPr="005D460D">
        <w:rPr>
          <w:rFonts w:ascii="Century Gothic" w:eastAsia="Times New Roman" w:hAnsi="Century Gothic" w:cs="Arial"/>
          <w:sz w:val="24"/>
          <w:szCs w:val="24"/>
          <w:lang w:eastAsia="en-GB"/>
        </w:rPr>
        <w:t>outreach</w:t>
      </w:r>
      <w:r w:rsidR="00DF0714">
        <w:rPr>
          <w:rFonts w:ascii="Century Gothic" w:eastAsia="Times New Roman" w:hAnsi="Century Gothic" w:cs="Arial"/>
          <w:sz w:val="24"/>
          <w:szCs w:val="24"/>
          <w:lang w:eastAsia="en-GB"/>
        </w:rPr>
        <w:t xml:space="preserve"> care</w:t>
      </w:r>
      <w:r w:rsidR="0085022B" w:rsidRPr="005D460D">
        <w:rPr>
          <w:rFonts w:ascii="Century Gothic" w:eastAsia="Times New Roman" w:hAnsi="Century Gothic" w:cs="Arial"/>
          <w:sz w:val="24"/>
          <w:szCs w:val="24"/>
          <w:lang w:eastAsia="en-GB"/>
        </w:rPr>
        <w:t xml:space="preserve"> (in some cases) and emergency/accelerated admissions dependent upon compatibility and suitable space within the home</w:t>
      </w:r>
      <w:r w:rsidR="00506F36">
        <w:rPr>
          <w:rFonts w:ascii="Century Gothic" w:eastAsia="Times New Roman" w:hAnsi="Century Gothic" w:cs="Arial"/>
          <w:sz w:val="24"/>
          <w:szCs w:val="24"/>
          <w:lang w:eastAsia="en-GB"/>
        </w:rPr>
        <w:t xml:space="preserve">. </w:t>
      </w:r>
    </w:p>
    <w:p w14:paraId="34DFDADA" w14:textId="506B31CB" w:rsidR="00E638F6" w:rsidRDefault="0085022B" w:rsidP="005313C4">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Children and young people will be deemed suitable to reside together following completion of </w:t>
      </w:r>
      <w:r w:rsidR="009E5813" w:rsidRPr="005D460D">
        <w:rPr>
          <w:rFonts w:ascii="Century Gothic" w:eastAsia="Times New Roman" w:hAnsi="Century Gothic" w:cs="Arial"/>
          <w:sz w:val="24"/>
          <w:szCs w:val="24"/>
          <w:lang w:eastAsia="en-GB"/>
        </w:rPr>
        <w:t>an</w:t>
      </w:r>
      <w:r w:rsidRPr="005D460D">
        <w:rPr>
          <w:rFonts w:ascii="Century Gothic" w:eastAsia="Times New Roman" w:hAnsi="Century Gothic" w:cs="Arial"/>
          <w:sz w:val="24"/>
          <w:szCs w:val="24"/>
          <w:lang w:eastAsia="en-GB"/>
        </w:rPr>
        <w:t xml:space="preserve"> </w:t>
      </w:r>
      <w:r w:rsidR="009E5813">
        <w:rPr>
          <w:rFonts w:ascii="Century Gothic" w:eastAsia="Times New Roman" w:hAnsi="Century Gothic" w:cs="Arial"/>
          <w:sz w:val="24"/>
          <w:szCs w:val="24"/>
          <w:lang w:eastAsia="en-GB"/>
        </w:rPr>
        <w:t>impact match</w:t>
      </w:r>
      <w:r w:rsidRPr="005D460D">
        <w:rPr>
          <w:rFonts w:ascii="Century Gothic" w:eastAsia="Times New Roman" w:hAnsi="Century Gothic" w:cs="Arial"/>
          <w:sz w:val="24"/>
          <w:szCs w:val="24"/>
          <w:lang w:eastAsia="en-GB"/>
        </w:rPr>
        <w:t xml:space="preserve"> risk assessment.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’s Management have a</w:t>
      </w:r>
      <w:r w:rsidR="009E5813">
        <w:rPr>
          <w:rFonts w:ascii="Century Gothic" w:eastAsia="Times New Roman" w:hAnsi="Century Gothic" w:cs="Arial"/>
          <w:sz w:val="24"/>
          <w:szCs w:val="24"/>
          <w:lang w:eastAsia="en-GB"/>
        </w:rPr>
        <w:t xml:space="preserve"> wealth of experience and knowledge to work with children with varied needs and complexities to support children to develop varied coping strategies and interventions and support children to overcome barriers to live an excellent quality of life. </w:t>
      </w:r>
    </w:p>
    <w:p w14:paraId="26911013" w14:textId="7229F895" w:rsidR="0032128F" w:rsidRPr="005D460D" w:rsidRDefault="00030112" w:rsidP="005313C4">
      <w:pPr>
        <w:spacing w:after="200" w:line="276" w:lineRule="auto"/>
        <w:rPr>
          <w:rFonts w:ascii="Century Gothic" w:hAnsi="Century Gothic"/>
          <w:sz w:val="24"/>
          <w:szCs w:val="24"/>
        </w:rPr>
      </w:pPr>
      <w:r w:rsidRPr="00030112">
        <w:rPr>
          <w:rFonts w:ascii="Century Gothic" w:eastAsia="Times New Roman" w:hAnsi="Century Gothic" w:cs="Arial"/>
          <w:noProof/>
          <w:color w:val="FF0000"/>
          <w:sz w:val="24"/>
          <w:szCs w:val="24"/>
          <w:lang w:eastAsia="en-GB"/>
        </w:rPr>
        <w:t xml:space="preserve"> </w:t>
      </w:r>
    </w:p>
    <w:p w14:paraId="71D41B75" w14:textId="7136F70C" w:rsidR="0032128F" w:rsidRPr="005313C4" w:rsidRDefault="0085022B" w:rsidP="005313C4">
      <w:pPr>
        <w:spacing w:after="200" w:line="276" w:lineRule="auto"/>
        <w:rPr>
          <w:rFonts w:ascii="Century Gothic" w:eastAsia="Times New Roman" w:hAnsi="Century Gothic" w:cs="Arial"/>
          <w:color w:val="92D050"/>
          <w:sz w:val="24"/>
          <w:szCs w:val="24"/>
          <w:lang w:eastAsia="en-GB"/>
        </w:rPr>
      </w:pPr>
      <w:r w:rsidRPr="005313C4">
        <w:rPr>
          <w:rFonts w:ascii="Century Gothic" w:eastAsia="Times New Roman" w:hAnsi="Century Gothic" w:cs="Arial"/>
          <w:color w:val="92D050"/>
          <w:sz w:val="24"/>
          <w:szCs w:val="24"/>
          <w:lang w:eastAsia="en-GB"/>
        </w:rPr>
        <w:t>Our Aims and</w:t>
      </w:r>
      <w:r w:rsidR="00A8285B">
        <w:rPr>
          <w:rFonts w:ascii="Century Gothic" w:eastAsia="Times New Roman" w:hAnsi="Century Gothic" w:cs="Arial"/>
          <w:color w:val="92D050"/>
          <w:sz w:val="24"/>
          <w:szCs w:val="24"/>
          <w:lang w:eastAsia="en-GB"/>
        </w:rPr>
        <w:t xml:space="preserve"> </w:t>
      </w:r>
      <w:r w:rsidRPr="005313C4">
        <w:rPr>
          <w:rFonts w:ascii="Century Gothic" w:eastAsia="Times New Roman" w:hAnsi="Century Gothic" w:cs="Arial"/>
          <w:color w:val="92D050"/>
          <w:sz w:val="24"/>
          <w:szCs w:val="24"/>
          <w:lang w:eastAsia="en-GB"/>
        </w:rPr>
        <w:t xml:space="preserve">Objectives at </w:t>
      </w:r>
      <w:r w:rsidR="00A8285B">
        <w:rPr>
          <w:rFonts w:ascii="Century Gothic" w:eastAsia="Times New Roman" w:hAnsi="Century Gothic" w:cs="Arial"/>
          <w:color w:val="92D050"/>
          <w:sz w:val="24"/>
          <w:szCs w:val="24"/>
          <w:lang w:eastAsia="en-GB"/>
        </w:rPr>
        <w:t>Holly House</w:t>
      </w:r>
    </w:p>
    <w:p w14:paraId="712E46EB" w14:textId="1D49074C" w:rsidR="0032128F" w:rsidRPr="005D460D" w:rsidRDefault="0085022B" w:rsidP="005313C4">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Our aims and objectives at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xml:space="preserve"> are to provide a safe, warm and nurturing environment with a high standard of care and accommodation for children.  Ensuring excellent delivery of care. Specifically, we at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xml:space="preserve"> aim to:</w:t>
      </w:r>
    </w:p>
    <w:p w14:paraId="1763A979" w14:textId="77777777" w:rsidR="0032128F" w:rsidRPr="005D460D" w:rsidRDefault="0085022B" w:rsidP="005313C4">
      <w:pPr>
        <w:pStyle w:val="ListParagraph"/>
        <w:numPr>
          <w:ilvl w:val="0"/>
          <w:numId w:val="4"/>
        </w:num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Provide a physically safe and comfortable place to live and to safeguard and promote the welfare of each child.</w:t>
      </w:r>
    </w:p>
    <w:p w14:paraId="6569436C" w14:textId="77777777" w:rsidR="0032128F" w:rsidRPr="005D460D" w:rsidRDefault="0085022B" w:rsidP="005313C4">
      <w:pPr>
        <w:pStyle w:val="ListParagraph"/>
        <w:numPr>
          <w:ilvl w:val="0"/>
          <w:numId w:val="4"/>
        </w:num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Provide consistent and reliable staff, modelling and ‘good parenting’ to support and encourage children within our care.</w:t>
      </w:r>
    </w:p>
    <w:p w14:paraId="124C767B" w14:textId="1FA5EA8E" w:rsidR="0032128F" w:rsidRPr="005D460D" w:rsidRDefault="0085022B" w:rsidP="005313C4">
      <w:pPr>
        <w:pStyle w:val="ListParagraph"/>
        <w:numPr>
          <w:ilvl w:val="0"/>
          <w:numId w:val="4"/>
        </w:num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lastRenderedPageBreak/>
        <w:t xml:space="preserve">Ensure that all the key developmental areas of health, education, emotional and behavioural development, family and social relationships, identity, </w:t>
      </w:r>
      <w:r w:rsidR="00E638F6" w:rsidRPr="005D460D">
        <w:rPr>
          <w:rFonts w:ascii="Century Gothic" w:eastAsia="Times New Roman" w:hAnsi="Century Gothic" w:cs="Arial"/>
          <w:sz w:val="24"/>
          <w:szCs w:val="24"/>
          <w:lang w:eastAsia="en-GB"/>
        </w:rPr>
        <w:t>self-care,</w:t>
      </w:r>
      <w:r w:rsidRPr="005D460D">
        <w:rPr>
          <w:rFonts w:ascii="Century Gothic" w:eastAsia="Times New Roman" w:hAnsi="Century Gothic" w:cs="Arial"/>
          <w:sz w:val="24"/>
          <w:szCs w:val="24"/>
          <w:lang w:eastAsia="en-GB"/>
        </w:rPr>
        <w:t xml:space="preserve"> and social presentation are addressed in the planning for each child.</w:t>
      </w:r>
    </w:p>
    <w:p w14:paraId="1A6A03E9" w14:textId="77777777" w:rsidR="0032128F" w:rsidRPr="005D460D" w:rsidRDefault="0085022B" w:rsidP="005313C4">
      <w:pPr>
        <w:pStyle w:val="ListParagraph"/>
        <w:numPr>
          <w:ilvl w:val="0"/>
          <w:numId w:val="4"/>
        </w:num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Listen to and respond to children’s concerns and encourage them to express their views and opinions.  Ensure each child’s rights and individual needs are respected.</w:t>
      </w:r>
    </w:p>
    <w:p w14:paraId="7024B019" w14:textId="77777777" w:rsidR="0032128F" w:rsidRPr="005D460D" w:rsidRDefault="0085022B" w:rsidP="005313C4">
      <w:pPr>
        <w:pStyle w:val="ListParagraph"/>
        <w:numPr>
          <w:ilvl w:val="0"/>
          <w:numId w:val="4"/>
        </w:num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Facilitate positive experiences and constructive use of free time.  Encourage children to participate in social and leisure activities.</w:t>
      </w:r>
    </w:p>
    <w:p w14:paraId="4A84A099" w14:textId="77777777" w:rsidR="0032128F" w:rsidRPr="005D460D" w:rsidRDefault="0085022B" w:rsidP="005313C4">
      <w:pPr>
        <w:pStyle w:val="ListParagraph"/>
        <w:numPr>
          <w:ilvl w:val="0"/>
          <w:numId w:val="4"/>
        </w:num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Encourage children to plan and work together towards household decisions regarding activities, decoration of the house, purchase of equipment, house rules and sanctions etc.</w:t>
      </w:r>
    </w:p>
    <w:p w14:paraId="5D11EE9D" w14:textId="3725DEFB" w:rsidR="0032128F" w:rsidRPr="005D460D" w:rsidRDefault="0085022B" w:rsidP="005313C4">
      <w:pPr>
        <w:pStyle w:val="ListParagraph"/>
        <w:numPr>
          <w:ilvl w:val="0"/>
          <w:numId w:val="4"/>
        </w:num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Work towards positive outcomes with children, their parents, carers social workers and relevant others.</w:t>
      </w:r>
    </w:p>
    <w:p w14:paraId="13FBDF7E" w14:textId="28A07828" w:rsidR="0032128F" w:rsidRPr="005D460D" w:rsidRDefault="0085022B" w:rsidP="005313C4">
      <w:pPr>
        <w:pStyle w:val="ListParagraph"/>
        <w:numPr>
          <w:ilvl w:val="0"/>
          <w:numId w:val="4"/>
        </w:num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Facilitate </w:t>
      </w:r>
      <w:r w:rsidR="00B94F37" w:rsidRPr="005D460D">
        <w:rPr>
          <w:rFonts w:ascii="Century Gothic" w:eastAsia="Times New Roman" w:hAnsi="Century Gothic" w:cs="Arial"/>
          <w:sz w:val="24"/>
          <w:szCs w:val="24"/>
          <w:lang w:eastAsia="en-GB"/>
        </w:rPr>
        <w:t>contact between</w:t>
      </w:r>
      <w:r w:rsidRPr="005D460D">
        <w:rPr>
          <w:rFonts w:ascii="Century Gothic" w:eastAsia="Times New Roman" w:hAnsi="Century Gothic" w:cs="Arial"/>
          <w:sz w:val="24"/>
          <w:szCs w:val="24"/>
          <w:lang w:eastAsia="en-GB"/>
        </w:rPr>
        <w:t xml:space="preserve"> the children and their family, friends and other relevant people.</w:t>
      </w:r>
    </w:p>
    <w:p w14:paraId="40B9B22D" w14:textId="77777777" w:rsidR="0032128F" w:rsidRPr="005D460D" w:rsidRDefault="0085022B" w:rsidP="005313C4">
      <w:pPr>
        <w:pStyle w:val="ListParagraph"/>
        <w:numPr>
          <w:ilvl w:val="0"/>
          <w:numId w:val="4"/>
        </w:num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Welcome visitors to the home.</w:t>
      </w:r>
    </w:p>
    <w:p w14:paraId="2EF5342D" w14:textId="77777777" w:rsidR="0032128F" w:rsidRPr="005D460D" w:rsidRDefault="0085022B" w:rsidP="005313C4">
      <w:pPr>
        <w:pStyle w:val="ListParagraph"/>
        <w:numPr>
          <w:ilvl w:val="0"/>
          <w:numId w:val="4"/>
        </w:num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Work in accordance with relevant policies and procedures</w:t>
      </w:r>
    </w:p>
    <w:p w14:paraId="2AB355E2" w14:textId="29909997" w:rsidR="0032128F" w:rsidRPr="005313C4" w:rsidRDefault="0085022B" w:rsidP="005313C4">
      <w:pPr>
        <w:spacing w:after="200" w:line="276" w:lineRule="auto"/>
        <w:rPr>
          <w:rFonts w:ascii="Century Gothic" w:eastAsia="Times New Roman" w:hAnsi="Century Gothic" w:cs="Arial"/>
          <w:color w:val="92D050"/>
          <w:sz w:val="24"/>
          <w:szCs w:val="24"/>
          <w:lang w:eastAsia="en-GB"/>
        </w:rPr>
      </w:pPr>
      <w:r w:rsidRPr="005313C4">
        <w:rPr>
          <w:rFonts w:ascii="Century Gothic" w:eastAsia="Times New Roman" w:hAnsi="Century Gothic" w:cs="Arial"/>
          <w:color w:val="92D050"/>
          <w:sz w:val="24"/>
          <w:szCs w:val="24"/>
          <w:lang w:eastAsia="en-GB"/>
        </w:rPr>
        <w:t xml:space="preserve">At </w:t>
      </w:r>
      <w:r w:rsidR="00A8285B">
        <w:rPr>
          <w:rFonts w:ascii="Century Gothic" w:eastAsia="Times New Roman" w:hAnsi="Century Gothic" w:cs="Arial"/>
          <w:color w:val="92D050"/>
          <w:sz w:val="24"/>
          <w:szCs w:val="24"/>
          <w:lang w:eastAsia="en-GB"/>
        </w:rPr>
        <w:t>Holly House</w:t>
      </w:r>
    </w:p>
    <w:p w14:paraId="3CF29BF0" w14:textId="284720F4" w:rsidR="0032128F" w:rsidRPr="005D460D" w:rsidRDefault="0085022B" w:rsidP="005313C4">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Most of the young people who stay long term are placed under Section 20 of the Children’s </w:t>
      </w:r>
      <w:r w:rsidR="00E638F6" w:rsidRPr="005D460D">
        <w:rPr>
          <w:rFonts w:ascii="Century Gothic" w:eastAsia="Times New Roman" w:hAnsi="Century Gothic" w:cs="Arial"/>
          <w:sz w:val="24"/>
          <w:szCs w:val="24"/>
          <w:lang w:eastAsia="en-GB"/>
        </w:rPr>
        <w:t>Act,</w:t>
      </w:r>
      <w:r w:rsidRPr="005D460D">
        <w:rPr>
          <w:rFonts w:ascii="Century Gothic" w:eastAsia="Times New Roman" w:hAnsi="Century Gothic" w:cs="Arial"/>
          <w:sz w:val="24"/>
          <w:szCs w:val="24"/>
          <w:lang w:eastAsia="en-GB"/>
        </w:rPr>
        <w:t xml:space="preserve"> so parents retain full parental control and responsibility.</w:t>
      </w:r>
    </w:p>
    <w:p w14:paraId="4255220D" w14:textId="77777777" w:rsidR="0032128F" w:rsidRPr="005D460D" w:rsidRDefault="0085022B" w:rsidP="005313C4">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Ownership of the home (property) is owned by Hennessy Living Group.</w:t>
      </w:r>
    </w:p>
    <w:p w14:paraId="57081AB9" w14:textId="2F923D71" w:rsidR="0032128F" w:rsidRPr="005D460D" w:rsidRDefault="0085022B" w:rsidP="005313C4">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The a</w:t>
      </w:r>
      <w:r w:rsidR="00DF0714">
        <w:rPr>
          <w:rFonts w:ascii="Century Gothic" w:eastAsia="Times New Roman" w:hAnsi="Century Gothic" w:cs="Arial"/>
          <w:sz w:val="24"/>
          <w:szCs w:val="24"/>
          <w:lang w:eastAsia="en-GB"/>
        </w:rPr>
        <w:t>ccommodation is registe</w:t>
      </w:r>
      <w:r w:rsidR="000069BB">
        <w:rPr>
          <w:rFonts w:ascii="Century Gothic" w:eastAsia="Times New Roman" w:hAnsi="Century Gothic" w:cs="Arial"/>
          <w:sz w:val="24"/>
          <w:szCs w:val="24"/>
          <w:lang w:eastAsia="en-GB"/>
        </w:rPr>
        <w:t>ring</w:t>
      </w:r>
      <w:r w:rsidR="00DF0714">
        <w:rPr>
          <w:rFonts w:ascii="Century Gothic" w:eastAsia="Times New Roman" w:hAnsi="Century Gothic" w:cs="Arial"/>
          <w:sz w:val="24"/>
          <w:szCs w:val="24"/>
          <w:lang w:eastAsia="en-GB"/>
        </w:rPr>
        <w:t xml:space="preserve"> for </w:t>
      </w:r>
      <w:r w:rsidR="000069BB">
        <w:rPr>
          <w:rFonts w:ascii="Century Gothic" w:eastAsia="Times New Roman" w:hAnsi="Century Gothic" w:cs="Arial"/>
          <w:sz w:val="24"/>
          <w:szCs w:val="24"/>
          <w:lang w:eastAsia="en-GB"/>
        </w:rPr>
        <w:t xml:space="preserve">5 </w:t>
      </w:r>
      <w:r w:rsidRPr="005D460D">
        <w:rPr>
          <w:rFonts w:ascii="Century Gothic" w:eastAsia="Times New Roman" w:hAnsi="Century Gothic" w:cs="Arial"/>
          <w:sz w:val="24"/>
          <w:szCs w:val="24"/>
          <w:lang w:eastAsia="en-GB"/>
        </w:rPr>
        <w:t xml:space="preserve">young people both male and female, aged </w:t>
      </w:r>
      <w:r w:rsidR="007E7C08">
        <w:rPr>
          <w:rFonts w:ascii="Century Gothic" w:eastAsia="Times New Roman" w:hAnsi="Century Gothic" w:cs="Arial"/>
          <w:sz w:val="24"/>
          <w:szCs w:val="24"/>
          <w:lang w:eastAsia="en-GB"/>
        </w:rPr>
        <w:t>8</w:t>
      </w:r>
      <w:r w:rsidR="00691C4D">
        <w:rPr>
          <w:rFonts w:ascii="Century Gothic" w:eastAsia="Times New Roman" w:hAnsi="Century Gothic" w:cs="Arial"/>
          <w:sz w:val="24"/>
          <w:szCs w:val="24"/>
          <w:lang w:eastAsia="en-GB"/>
        </w:rPr>
        <w:t>-18</w:t>
      </w:r>
      <w:r w:rsidR="0099162C">
        <w:rPr>
          <w:rFonts w:ascii="Century Gothic" w:eastAsia="Times New Roman" w:hAnsi="Century Gothic" w:cs="Arial"/>
          <w:sz w:val="24"/>
          <w:szCs w:val="24"/>
          <w:lang w:eastAsia="en-GB"/>
        </w:rPr>
        <w:t xml:space="preserve"> with </w:t>
      </w:r>
      <w:r w:rsidR="004B747A">
        <w:rPr>
          <w:rFonts w:ascii="Century Gothic" w:eastAsia="Times New Roman" w:hAnsi="Century Gothic" w:cs="Arial"/>
          <w:sz w:val="24"/>
          <w:szCs w:val="24"/>
          <w:lang w:eastAsia="en-GB"/>
        </w:rPr>
        <w:t xml:space="preserve">mild </w:t>
      </w:r>
      <w:r w:rsidR="0099162C">
        <w:rPr>
          <w:rFonts w:ascii="Century Gothic" w:eastAsia="Times New Roman" w:hAnsi="Century Gothic" w:cs="Arial"/>
          <w:sz w:val="24"/>
          <w:szCs w:val="24"/>
          <w:lang w:eastAsia="en-GB"/>
        </w:rPr>
        <w:t>learning difficulties and EBD needs</w:t>
      </w:r>
      <w:r w:rsidR="000D4762">
        <w:rPr>
          <w:rFonts w:ascii="Century Gothic" w:eastAsia="Times New Roman" w:hAnsi="Century Gothic" w:cs="Arial"/>
          <w:sz w:val="24"/>
          <w:szCs w:val="24"/>
          <w:lang w:eastAsia="en-GB"/>
        </w:rPr>
        <w:t>.</w:t>
      </w:r>
      <w:r w:rsidR="000069BB">
        <w:rPr>
          <w:rFonts w:ascii="Century Gothic" w:eastAsia="Times New Roman" w:hAnsi="Century Gothic" w:cs="Arial"/>
          <w:sz w:val="24"/>
          <w:szCs w:val="24"/>
          <w:lang w:eastAsia="en-GB"/>
        </w:rPr>
        <w:t xml:space="preserve"> </w:t>
      </w:r>
      <w:r w:rsidR="00122FBD">
        <w:rPr>
          <w:rFonts w:ascii="Century Gothic" w:eastAsia="Times New Roman" w:hAnsi="Century Gothic" w:cs="Arial"/>
          <w:sz w:val="24"/>
          <w:szCs w:val="24"/>
          <w:lang w:eastAsia="en-GB"/>
        </w:rPr>
        <w:t xml:space="preserve">There is accommodation for </w:t>
      </w:r>
      <w:r w:rsidR="000069BB">
        <w:rPr>
          <w:rFonts w:ascii="Century Gothic" w:eastAsia="Times New Roman" w:hAnsi="Century Gothic" w:cs="Arial"/>
          <w:sz w:val="24"/>
          <w:szCs w:val="24"/>
          <w:lang w:eastAsia="en-GB"/>
        </w:rPr>
        <w:t xml:space="preserve">4 in the main house, and </w:t>
      </w:r>
      <w:r w:rsidR="00122FBD">
        <w:rPr>
          <w:rFonts w:ascii="Century Gothic" w:eastAsia="Times New Roman" w:hAnsi="Century Gothic" w:cs="Arial"/>
          <w:sz w:val="24"/>
          <w:szCs w:val="24"/>
          <w:lang w:eastAsia="en-GB"/>
        </w:rPr>
        <w:t xml:space="preserve">for </w:t>
      </w:r>
      <w:r w:rsidR="000069BB">
        <w:rPr>
          <w:rFonts w:ascii="Century Gothic" w:eastAsia="Times New Roman" w:hAnsi="Century Gothic" w:cs="Arial"/>
          <w:sz w:val="24"/>
          <w:szCs w:val="24"/>
          <w:lang w:eastAsia="en-GB"/>
        </w:rPr>
        <w:t>1 young person transitioning from care in</w:t>
      </w:r>
      <w:r w:rsidR="0099162C">
        <w:rPr>
          <w:rFonts w:ascii="Century Gothic" w:eastAsia="Times New Roman" w:hAnsi="Century Gothic" w:cs="Arial"/>
          <w:sz w:val="24"/>
          <w:szCs w:val="24"/>
          <w:lang w:eastAsia="en-GB"/>
        </w:rPr>
        <w:t>to the annex</w:t>
      </w:r>
      <w:r w:rsidR="000069BB">
        <w:rPr>
          <w:rFonts w:ascii="Century Gothic" w:eastAsia="Times New Roman" w:hAnsi="Century Gothic" w:cs="Arial"/>
          <w:sz w:val="24"/>
          <w:szCs w:val="24"/>
          <w:lang w:eastAsia="en-GB"/>
        </w:rPr>
        <w:t xml:space="preserve"> solo flat (supported by staff)</w:t>
      </w:r>
    </w:p>
    <w:p w14:paraId="6CF6086A" w14:textId="30D81FCA" w:rsidR="0032128F" w:rsidRPr="005D460D" w:rsidRDefault="0085022B" w:rsidP="005313C4">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Any referrals and admissions must be </w:t>
      </w:r>
      <w:r w:rsidR="00E638F6" w:rsidRPr="005D460D">
        <w:rPr>
          <w:rFonts w:ascii="Century Gothic" w:eastAsia="Times New Roman" w:hAnsi="Century Gothic" w:cs="Arial"/>
          <w:sz w:val="24"/>
          <w:szCs w:val="24"/>
          <w:lang w:eastAsia="en-GB"/>
        </w:rPr>
        <w:t>assessed,</w:t>
      </w:r>
      <w:r w:rsidRPr="005D460D">
        <w:rPr>
          <w:rFonts w:ascii="Century Gothic" w:eastAsia="Times New Roman" w:hAnsi="Century Gothic" w:cs="Arial"/>
          <w:sz w:val="24"/>
          <w:szCs w:val="24"/>
          <w:lang w:eastAsia="en-GB"/>
        </w:rPr>
        <w:t xml:space="preserve"> and plans put in place to ensure the home remains as stable as possible for all young people accommodated.</w:t>
      </w:r>
    </w:p>
    <w:p w14:paraId="35ADC936" w14:textId="4148A384" w:rsidR="0032128F" w:rsidRPr="005D460D" w:rsidRDefault="0085022B" w:rsidP="005313C4">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The team at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xml:space="preserve"> strive to achieve the best outcomes for the young people within our care.  We want our young people to feel safe and protected and to grow up in circumstances that are consistent with the provision of safe and effective care.  We want our young people to have </w:t>
      </w:r>
      <w:r w:rsidRPr="005D460D">
        <w:rPr>
          <w:rFonts w:ascii="Century Gothic" w:eastAsia="Times New Roman" w:hAnsi="Century Gothic" w:cs="Arial"/>
          <w:sz w:val="24"/>
          <w:szCs w:val="24"/>
          <w:lang w:eastAsia="en-GB"/>
        </w:rPr>
        <w:lastRenderedPageBreak/>
        <w:t>access to a range of facilities within the local community including good healthcare, activities, and clubs they can join to feel integrated and accepted.</w:t>
      </w:r>
    </w:p>
    <w:p w14:paraId="670CFC73" w14:textId="4B620B67" w:rsidR="0032128F" w:rsidRPr="005313C4" w:rsidRDefault="0085022B" w:rsidP="005313C4">
      <w:pPr>
        <w:spacing w:after="200" w:line="276" w:lineRule="auto"/>
        <w:rPr>
          <w:rFonts w:ascii="Century Gothic" w:eastAsia="Times New Roman" w:hAnsi="Century Gothic" w:cs="Arial"/>
          <w:color w:val="92D050"/>
          <w:sz w:val="24"/>
          <w:szCs w:val="24"/>
          <w:lang w:eastAsia="en-GB"/>
        </w:rPr>
      </w:pPr>
      <w:r w:rsidRPr="005313C4">
        <w:rPr>
          <w:rFonts w:ascii="Century Gothic" w:eastAsia="Times New Roman" w:hAnsi="Century Gothic" w:cs="Arial"/>
          <w:color w:val="92D050"/>
          <w:sz w:val="24"/>
          <w:szCs w:val="24"/>
          <w:lang w:eastAsia="en-GB"/>
        </w:rPr>
        <w:t xml:space="preserve">Our Services and Facilities at </w:t>
      </w:r>
      <w:r w:rsidR="00A8285B">
        <w:rPr>
          <w:rFonts w:ascii="Century Gothic" w:eastAsia="Times New Roman" w:hAnsi="Century Gothic" w:cs="Arial"/>
          <w:color w:val="92D050"/>
          <w:sz w:val="24"/>
          <w:szCs w:val="24"/>
          <w:lang w:eastAsia="en-GB"/>
        </w:rPr>
        <w:t>Holly House</w:t>
      </w:r>
    </w:p>
    <w:p w14:paraId="783DADD4" w14:textId="7FA7B722" w:rsidR="0032128F" w:rsidRDefault="00A8285B" w:rsidP="005313C4">
      <w:pPr>
        <w:tabs>
          <w:tab w:val="left" w:pos="2775"/>
        </w:tabs>
        <w:spacing w:after="200" w:line="276" w:lineRule="auto"/>
        <w:rPr>
          <w:rFonts w:ascii="Century Gothic" w:eastAsia="Times New Roman" w:hAnsi="Century Gothic" w:cs="Arial"/>
          <w:bCs/>
          <w:sz w:val="24"/>
          <w:szCs w:val="24"/>
          <w:lang w:eastAsia="en-GB"/>
        </w:rPr>
      </w:pPr>
      <w:r>
        <w:rPr>
          <w:rFonts w:ascii="Century Gothic" w:eastAsia="Times New Roman" w:hAnsi="Century Gothic" w:cs="Arial"/>
          <w:bCs/>
          <w:sz w:val="24"/>
          <w:szCs w:val="24"/>
          <w:lang w:eastAsia="en-GB"/>
        </w:rPr>
        <w:t>Holly House</w:t>
      </w:r>
      <w:r w:rsidR="0085022B" w:rsidRPr="005D460D">
        <w:rPr>
          <w:rFonts w:ascii="Century Gothic" w:eastAsia="Times New Roman" w:hAnsi="Century Gothic" w:cs="Arial"/>
          <w:bCs/>
          <w:sz w:val="24"/>
          <w:szCs w:val="24"/>
          <w:lang w:eastAsia="en-GB"/>
        </w:rPr>
        <w:t xml:space="preserve"> </w:t>
      </w:r>
      <w:r w:rsidR="00E638F6" w:rsidRPr="005D460D">
        <w:rPr>
          <w:rFonts w:ascii="Century Gothic" w:eastAsia="Times New Roman" w:hAnsi="Century Gothic" w:cs="Arial"/>
          <w:bCs/>
          <w:sz w:val="24"/>
          <w:szCs w:val="24"/>
          <w:lang w:eastAsia="en-GB"/>
        </w:rPr>
        <w:t>is in</w:t>
      </w:r>
      <w:r w:rsidR="0085022B" w:rsidRPr="005D460D">
        <w:rPr>
          <w:rFonts w:ascii="Century Gothic" w:eastAsia="Times New Roman" w:hAnsi="Century Gothic" w:cs="Arial"/>
          <w:bCs/>
          <w:sz w:val="24"/>
          <w:szCs w:val="24"/>
          <w:lang w:eastAsia="en-GB"/>
        </w:rPr>
        <w:t xml:space="preserve"> a suburb of </w:t>
      </w:r>
      <w:r>
        <w:rPr>
          <w:rFonts w:ascii="Century Gothic" w:eastAsia="Times New Roman" w:hAnsi="Century Gothic" w:cs="Arial"/>
          <w:bCs/>
          <w:sz w:val="24"/>
          <w:szCs w:val="24"/>
          <w:lang w:eastAsia="en-GB"/>
        </w:rPr>
        <w:t>Durham</w:t>
      </w:r>
      <w:r w:rsidR="0085022B" w:rsidRPr="005D460D">
        <w:rPr>
          <w:rFonts w:ascii="Century Gothic" w:eastAsia="Times New Roman" w:hAnsi="Century Gothic" w:cs="Arial"/>
          <w:bCs/>
          <w:sz w:val="24"/>
          <w:szCs w:val="24"/>
          <w:lang w:eastAsia="en-GB"/>
        </w:rPr>
        <w:t xml:space="preserve">. The home is conveniently situated near the local community and offers a wide range of facilities which children and young people can access, the home is close to good bus links, and </w:t>
      </w:r>
      <w:r w:rsidR="00466B95">
        <w:rPr>
          <w:rFonts w:ascii="Century Gothic" w:eastAsia="Times New Roman" w:hAnsi="Century Gothic" w:cs="Arial"/>
          <w:bCs/>
          <w:sz w:val="24"/>
          <w:szCs w:val="24"/>
          <w:lang w:eastAsia="en-GB"/>
        </w:rPr>
        <w:t>a short drive from major motorways</w:t>
      </w:r>
      <w:r w:rsidR="0085022B" w:rsidRPr="005D460D">
        <w:rPr>
          <w:rFonts w:ascii="Century Gothic" w:eastAsia="Times New Roman" w:hAnsi="Century Gothic" w:cs="Arial"/>
          <w:bCs/>
          <w:sz w:val="24"/>
          <w:szCs w:val="24"/>
          <w:lang w:eastAsia="en-GB"/>
        </w:rPr>
        <w:t xml:space="preserve">.  </w:t>
      </w:r>
    </w:p>
    <w:p w14:paraId="1F3BD09C" w14:textId="0AFD5A6B" w:rsidR="00A8285B" w:rsidRDefault="00A8285B" w:rsidP="005313C4">
      <w:pPr>
        <w:tabs>
          <w:tab w:val="left" w:pos="2775"/>
        </w:tabs>
        <w:spacing w:after="200" w:line="276" w:lineRule="auto"/>
        <w:rPr>
          <w:rFonts w:ascii="Century Gothic" w:eastAsia="Times New Roman" w:hAnsi="Century Gothic" w:cs="Arial"/>
          <w:bCs/>
          <w:sz w:val="24"/>
          <w:szCs w:val="24"/>
          <w:lang w:eastAsia="en-GB"/>
        </w:rPr>
      </w:pPr>
      <w:r>
        <w:rPr>
          <w:rFonts w:ascii="Century Gothic" w:eastAsia="Times New Roman" w:hAnsi="Century Gothic" w:cs="Arial"/>
          <w:bCs/>
          <w:sz w:val="24"/>
          <w:szCs w:val="24"/>
          <w:lang w:eastAsia="en-GB"/>
        </w:rPr>
        <w:t>Holly house has its own equestrian facilities, including stables, barns, land, and equestrian riding arena.</w:t>
      </w:r>
      <w:r w:rsidR="001E6036">
        <w:rPr>
          <w:rFonts w:ascii="Century Gothic" w:eastAsia="Times New Roman" w:hAnsi="Century Gothic" w:cs="Arial"/>
          <w:bCs/>
          <w:sz w:val="24"/>
          <w:szCs w:val="24"/>
          <w:lang w:eastAsia="en-GB"/>
        </w:rPr>
        <w:t xml:space="preserve"> </w:t>
      </w:r>
      <w:r w:rsidR="004B747A">
        <w:rPr>
          <w:rFonts w:ascii="Century Gothic" w:eastAsia="Times New Roman" w:hAnsi="Century Gothic" w:cs="Arial"/>
          <w:bCs/>
          <w:sz w:val="24"/>
          <w:szCs w:val="24"/>
          <w:lang w:eastAsia="en-GB"/>
        </w:rPr>
        <w:t xml:space="preserve">This is a separate entity to Holly House but will be accessible to the children of Holly House in the near future when the services are open and available. </w:t>
      </w:r>
      <w:r w:rsidR="001E6036">
        <w:rPr>
          <w:rFonts w:ascii="Century Gothic" w:eastAsia="Times New Roman" w:hAnsi="Century Gothic" w:cs="Arial"/>
          <w:bCs/>
          <w:sz w:val="24"/>
          <w:szCs w:val="24"/>
          <w:lang w:eastAsia="en-GB"/>
        </w:rPr>
        <w:t xml:space="preserve">These facilities and services are not yet available. </w:t>
      </w:r>
    </w:p>
    <w:p w14:paraId="74036281" w14:textId="238763B6" w:rsidR="00A8285B" w:rsidRPr="005D460D" w:rsidRDefault="004B747A" w:rsidP="005313C4">
      <w:pPr>
        <w:tabs>
          <w:tab w:val="left" w:pos="2775"/>
        </w:tabs>
        <w:spacing w:after="200" w:line="276" w:lineRule="auto"/>
        <w:rPr>
          <w:rFonts w:ascii="Century Gothic" w:eastAsia="Times New Roman" w:hAnsi="Century Gothic" w:cs="Arial"/>
          <w:bCs/>
          <w:sz w:val="24"/>
          <w:szCs w:val="24"/>
          <w:lang w:eastAsia="en-GB"/>
        </w:rPr>
      </w:pPr>
      <w:r>
        <w:rPr>
          <w:rFonts w:ascii="Century Gothic" w:eastAsia="Times New Roman" w:hAnsi="Century Gothic" w:cs="Arial"/>
          <w:bCs/>
          <w:sz w:val="24"/>
          <w:szCs w:val="24"/>
          <w:lang w:eastAsia="en-GB"/>
        </w:rPr>
        <w:t>When the services are available w</w:t>
      </w:r>
      <w:r w:rsidR="00A8285B">
        <w:rPr>
          <w:rFonts w:ascii="Century Gothic" w:eastAsia="Times New Roman" w:hAnsi="Century Gothic" w:cs="Arial"/>
          <w:bCs/>
          <w:sz w:val="24"/>
          <w:szCs w:val="24"/>
          <w:lang w:eastAsia="en-GB"/>
        </w:rPr>
        <w:t xml:space="preserve">e will have a qualified equestrian manager and stable grooms to support all the young people Hennessy Group supports with equine therapy, stable management, and riding lessons. We aim to open this up to the local authority to support the young people of Durham to access equestrian facilities and therapy. </w:t>
      </w:r>
    </w:p>
    <w:p w14:paraId="6E71D626" w14:textId="77777777" w:rsidR="00A8285B" w:rsidRDefault="00A8285B" w:rsidP="005313C4">
      <w:pPr>
        <w:tabs>
          <w:tab w:val="left" w:pos="2775"/>
        </w:tabs>
        <w:spacing w:after="200" w:line="276" w:lineRule="auto"/>
        <w:rPr>
          <w:rFonts w:ascii="Century Gothic" w:eastAsia="Times New Roman" w:hAnsi="Century Gothic" w:cs="Arial"/>
          <w:b/>
          <w:bCs/>
          <w:color w:val="92D050"/>
          <w:sz w:val="24"/>
          <w:szCs w:val="24"/>
          <w:lang w:eastAsia="en-GB"/>
        </w:rPr>
      </w:pPr>
    </w:p>
    <w:p w14:paraId="2041842F" w14:textId="7631C57A" w:rsidR="0032128F" w:rsidRPr="005313C4" w:rsidRDefault="0085022B" w:rsidP="005313C4">
      <w:pPr>
        <w:tabs>
          <w:tab w:val="left" w:pos="2775"/>
        </w:tabs>
        <w:spacing w:after="200" w:line="276" w:lineRule="auto"/>
        <w:rPr>
          <w:rFonts w:ascii="Century Gothic" w:eastAsia="Times New Roman" w:hAnsi="Century Gothic" w:cs="Arial"/>
          <w:b/>
          <w:bCs/>
          <w:color w:val="92D050"/>
          <w:sz w:val="24"/>
          <w:szCs w:val="24"/>
          <w:lang w:eastAsia="en-GB"/>
        </w:rPr>
      </w:pPr>
      <w:r w:rsidRPr="005313C4">
        <w:rPr>
          <w:rFonts w:ascii="Century Gothic" w:eastAsia="Times New Roman" w:hAnsi="Century Gothic" w:cs="Arial"/>
          <w:b/>
          <w:bCs/>
          <w:color w:val="92D050"/>
          <w:sz w:val="24"/>
          <w:szCs w:val="24"/>
          <w:lang w:eastAsia="en-GB"/>
        </w:rPr>
        <w:t>The Home Layout</w:t>
      </w:r>
    </w:p>
    <w:p w14:paraId="0C78C4B0" w14:textId="42E81B60" w:rsidR="0032128F" w:rsidRPr="005D460D" w:rsidRDefault="00A8285B" w:rsidP="005313C4">
      <w:pPr>
        <w:tabs>
          <w:tab w:val="left" w:pos="2775"/>
        </w:tabs>
        <w:spacing w:after="200" w:line="276" w:lineRule="auto"/>
        <w:rPr>
          <w:rFonts w:ascii="Century Gothic" w:eastAsia="Times New Roman" w:hAnsi="Century Gothic" w:cs="Calibri"/>
          <w:bCs/>
          <w:sz w:val="24"/>
          <w:szCs w:val="24"/>
          <w:lang w:eastAsia="en-GB"/>
        </w:rPr>
      </w:pPr>
      <w:r>
        <w:rPr>
          <w:rFonts w:ascii="Century Gothic" w:eastAsia="Times New Roman" w:hAnsi="Century Gothic" w:cs="Calibri"/>
          <w:bCs/>
          <w:sz w:val="24"/>
          <w:szCs w:val="24"/>
          <w:lang w:eastAsia="en-GB"/>
        </w:rPr>
        <w:t>Holly House</w:t>
      </w:r>
      <w:r w:rsidR="0085022B" w:rsidRPr="005D460D">
        <w:rPr>
          <w:rFonts w:ascii="Century Gothic" w:eastAsia="Times New Roman" w:hAnsi="Century Gothic" w:cs="Calibri"/>
          <w:bCs/>
          <w:sz w:val="24"/>
          <w:szCs w:val="24"/>
          <w:lang w:eastAsia="en-GB"/>
        </w:rPr>
        <w:t xml:space="preserve"> offers a home from home ethos and incorporates </w:t>
      </w:r>
      <w:r w:rsidR="00466B95" w:rsidRPr="005D460D">
        <w:rPr>
          <w:rFonts w:ascii="Century Gothic" w:eastAsia="Times New Roman" w:hAnsi="Century Gothic" w:cs="Calibri"/>
          <w:bCs/>
          <w:sz w:val="24"/>
          <w:szCs w:val="24"/>
          <w:lang w:eastAsia="en-GB"/>
        </w:rPr>
        <w:t>all</w:t>
      </w:r>
      <w:r w:rsidR="0085022B" w:rsidRPr="005D460D">
        <w:rPr>
          <w:rFonts w:ascii="Century Gothic" w:eastAsia="Times New Roman" w:hAnsi="Century Gothic" w:cs="Calibri"/>
          <w:bCs/>
          <w:sz w:val="24"/>
          <w:szCs w:val="24"/>
          <w:lang w:eastAsia="en-GB"/>
        </w:rPr>
        <w:t xml:space="preserve"> the homely features that would be found in any family home.</w:t>
      </w:r>
    </w:p>
    <w:p w14:paraId="732DF01E" w14:textId="77777777" w:rsidR="0032128F" w:rsidRPr="005D460D" w:rsidRDefault="0085022B" w:rsidP="005313C4">
      <w:pPr>
        <w:tabs>
          <w:tab w:val="left" w:pos="2775"/>
        </w:tabs>
        <w:spacing w:after="200" w:line="276" w:lineRule="auto"/>
        <w:rPr>
          <w:rFonts w:ascii="Century Gothic" w:eastAsia="Times New Roman" w:hAnsi="Century Gothic" w:cs="Calibri"/>
          <w:bCs/>
          <w:sz w:val="24"/>
          <w:szCs w:val="24"/>
          <w:lang w:eastAsia="en-GB"/>
        </w:rPr>
      </w:pPr>
      <w:r w:rsidRPr="005D460D">
        <w:rPr>
          <w:rFonts w:ascii="Century Gothic" w:eastAsia="Times New Roman" w:hAnsi="Century Gothic" w:cs="Calibri"/>
          <w:bCs/>
          <w:sz w:val="24"/>
          <w:szCs w:val="24"/>
          <w:lang w:eastAsia="en-GB"/>
        </w:rPr>
        <w:t>The layout of the home consists of:</w:t>
      </w:r>
    </w:p>
    <w:p w14:paraId="4461B16C" w14:textId="77777777" w:rsidR="0032128F" w:rsidRPr="005313C4" w:rsidRDefault="0085022B" w:rsidP="005313C4">
      <w:pPr>
        <w:tabs>
          <w:tab w:val="left" w:pos="2775"/>
        </w:tabs>
        <w:spacing w:after="200" w:line="276" w:lineRule="auto"/>
        <w:rPr>
          <w:rFonts w:ascii="Century Gothic" w:eastAsia="Times New Roman" w:hAnsi="Century Gothic" w:cs="Calibri"/>
          <w:bCs/>
          <w:color w:val="92D050"/>
          <w:sz w:val="24"/>
          <w:szCs w:val="24"/>
          <w:lang w:eastAsia="en-GB"/>
        </w:rPr>
      </w:pPr>
      <w:r w:rsidRPr="005313C4">
        <w:rPr>
          <w:rFonts w:ascii="Century Gothic" w:eastAsia="Times New Roman" w:hAnsi="Century Gothic" w:cs="Calibri"/>
          <w:bCs/>
          <w:color w:val="92D050"/>
          <w:sz w:val="24"/>
          <w:szCs w:val="24"/>
          <w:lang w:eastAsia="en-GB"/>
        </w:rPr>
        <w:t>Ground Floor:</w:t>
      </w:r>
    </w:p>
    <w:p w14:paraId="72E06641" w14:textId="0C2518E2" w:rsidR="0032128F" w:rsidRPr="005D460D" w:rsidRDefault="0085022B" w:rsidP="005313C4">
      <w:pPr>
        <w:tabs>
          <w:tab w:val="left" w:pos="2775"/>
        </w:tabs>
        <w:spacing w:after="200" w:line="276" w:lineRule="auto"/>
        <w:rPr>
          <w:rFonts w:ascii="Century Gothic" w:eastAsia="Times New Roman" w:hAnsi="Century Gothic" w:cs="Calibri"/>
          <w:bCs/>
          <w:sz w:val="24"/>
          <w:szCs w:val="24"/>
          <w:lang w:eastAsia="en-GB"/>
        </w:rPr>
      </w:pPr>
      <w:r w:rsidRPr="005D460D">
        <w:rPr>
          <w:rFonts w:ascii="Century Gothic" w:eastAsia="Times New Roman" w:hAnsi="Century Gothic" w:cs="Calibri"/>
          <w:bCs/>
          <w:sz w:val="24"/>
          <w:szCs w:val="24"/>
          <w:lang w:eastAsia="en-GB"/>
        </w:rPr>
        <w:t xml:space="preserve">There is a </w:t>
      </w:r>
      <w:r w:rsidR="00A8285B" w:rsidRPr="005D460D">
        <w:rPr>
          <w:rFonts w:ascii="Century Gothic" w:eastAsia="Times New Roman" w:hAnsi="Century Gothic" w:cs="Calibri"/>
          <w:bCs/>
          <w:sz w:val="24"/>
          <w:szCs w:val="24"/>
          <w:lang w:eastAsia="en-GB"/>
        </w:rPr>
        <w:t>large</w:t>
      </w:r>
      <w:r w:rsidR="00A8285B">
        <w:rPr>
          <w:rFonts w:ascii="Century Gothic" w:eastAsia="Times New Roman" w:hAnsi="Century Gothic" w:cs="Calibri"/>
          <w:bCs/>
          <w:sz w:val="24"/>
          <w:szCs w:val="24"/>
          <w:lang w:eastAsia="en-GB"/>
        </w:rPr>
        <w:t>, shared</w:t>
      </w:r>
      <w:r w:rsidRPr="005D460D">
        <w:rPr>
          <w:rFonts w:ascii="Century Gothic" w:eastAsia="Times New Roman" w:hAnsi="Century Gothic" w:cs="Calibri"/>
          <w:bCs/>
          <w:sz w:val="24"/>
          <w:szCs w:val="24"/>
          <w:lang w:eastAsia="en-GB"/>
        </w:rPr>
        <w:t xml:space="preserve"> lounge with a TV, </w:t>
      </w:r>
      <w:r w:rsidR="00A8285B">
        <w:rPr>
          <w:rFonts w:ascii="Century Gothic" w:eastAsia="Times New Roman" w:hAnsi="Century Gothic" w:cs="Calibri"/>
          <w:bCs/>
          <w:sz w:val="24"/>
          <w:szCs w:val="24"/>
          <w:lang w:eastAsia="en-GB"/>
        </w:rPr>
        <w:t>gaming facilities</w:t>
      </w:r>
      <w:r w:rsidRPr="005D460D">
        <w:rPr>
          <w:rFonts w:ascii="Century Gothic" w:eastAsia="Times New Roman" w:hAnsi="Century Gothic" w:cs="Calibri"/>
          <w:bCs/>
          <w:sz w:val="24"/>
          <w:szCs w:val="24"/>
          <w:lang w:eastAsia="en-GB"/>
        </w:rPr>
        <w:t>, and modern and comfortable sofa’s</w:t>
      </w:r>
      <w:r w:rsidR="00E638F6">
        <w:rPr>
          <w:rFonts w:ascii="Century Gothic" w:eastAsia="Times New Roman" w:hAnsi="Century Gothic" w:cs="Calibri"/>
          <w:bCs/>
          <w:sz w:val="24"/>
          <w:szCs w:val="24"/>
          <w:lang w:eastAsia="en-GB"/>
        </w:rPr>
        <w:t xml:space="preserve"> and </w:t>
      </w:r>
      <w:r w:rsidR="00A8285B">
        <w:rPr>
          <w:rFonts w:ascii="Century Gothic" w:eastAsia="Times New Roman" w:hAnsi="Century Gothic" w:cs="Calibri"/>
          <w:bCs/>
          <w:sz w:val="24"/>
          <w:szCs w:val="24"/>
          <w:lang w:eastAsia="en-GB"/>
        </w:rPr>
        <w:t xml:space="preserve">as well as </w:t>
      </w:r>
      <w:r w:rsidR="00E638F6">
        <w:rPr>
          <w:rFonts w:ascii="Century Gothic" w:eastAsia="Times New Roman" w:hAnsi="Century Gothic" w:cs="Calibri"/>
          <w:bCs/>
          <w:sz w:val="24"/>
          <w:szCs w:val="24"/>
          <w:lang w:eastAsia="en-GB"/>
        </w:rPr>
        <w:t>an office area</w:t>
      </w:r>
      <w:r w:rsidR="00A8285B">
        <w:rPr>
          <w:rFonts w:ascii="Century Gothic" w:eastAsia="Times New Roman" w:hAnsi="Century Gothic" w:cs="Calibri"/>
          <w:bCs/>
          <w:sz w:val="24"/>
          <w:szCs w:val="24"/>
          <w:lang w:eastAsia="en-GB"/>
        </w:rPr>
        <w:t>, dining ar</w:t>
      </w:r>
      <w:r w:rsidR="0048147D">
        <w:rPr>
          <w:rFonts w:ascii="Century Gothic" w:eastAsia="Times New Roman" w:hAnsi="Century Gothic" w:cs="Calibri"/>
          <w:bCs/>
          <w:sz w:val="24"/>
          <w:szCs w:val="24"/>
          <w:lang w:eastAsia="en-GB"/>
        </w:rPr>
        <w:t>ea</w:t>
      </w:r>
      <w:r w:rsidR="00A8285B">
        <w:rPr>
          <w:rFonts w:ascii="Century Gothic" w:eastAsia="Times New Roman" w:hAnsi="Century Gothic" w:cs="Calibri"/>
          <w:bCs/>
          <w:sz w:val="24"/>
          <w:szCs w:val="24"/>
          <w:lang w:eastAsia="en-GB"/>
        </w:rPr>
        <w:t>, WC and accessible bathroom/wet room</w:t>
      </w:r>
      <w:r w:rsidR="00E638F6">
        <w:rPr>
          <w:rFonts w:ascii="Century Gothic" w:eastAsia="Times New Roman" w:hAnsi="Century Gothic" w:cs="Calibri"/>
          <w:bCs/>
          <w:sz w:val="24"/>
          <w:szCs w:val="24"/>
          <w:lang w:eastAsia="en-GB"/>
        </w:rPr>
        <w:t xml:space="preserve">. The </w:t>
      </w:r>
      <w:r w:rsidRPr="005D460D">
        <w:rPr>
          <w:rFonts w:ascii="Century Gothic" w:eastAsia="Times New Roman" w:hAnsi="Century Gothic" w:cs="Calibri"/>
          <w:bCs/>
          <w:sz w:val="24"/>
          <w:szCs w:val="24"/>
          <w:lang w:eastAsia="en-GB"/>
        </w:rPr>
        <w:t>kitchen facilit</w:t>
      </w:r>
      <w:r w:rsidR="00DD0E78">
        <w:rPr>
          <w:rFonts w:ascii="Century Gothic" w:eastAsia="Times New Roman" w:hAnsi="Century Gothic" w:cs="Calibri"/>
          <w:bCs/>
          <w:sz w:val="24"/>
          <w:szCs w:val="24"/>
          <w:lang w:eastAsia="en-GB"/>
        </w:rPr>
        <w:t xml:space="preserve">ies </w:t>
      </w:r>
      <w:r w:rsidR="00A8285B">
        <w:rPr>
          <w:rFonts w:ascii="Century Gothic" w:eastAsia="Times New Roman" w:hAnsi="Century Gothic" w:cs="Calibri"/>
          <w:bCs/>
          <w:sz w:val="24"/>
          <w:szCs w:val="24"/>
          <w:lang w:eastAsia="en-GB"/>
        </w:rPr>
        <w:t>are at the heart of the home</w:t>
      </w:r>
      <w:r w:rsidRPr="005D460D">
        <w:rPr>
          <w:rFonts w:ascii="Century Gothic" w:eastAsia="Times New Roman" w:hAnsi="Century Gothic" w:cs="Calibri"/>
          <w:bCs/>
          <w:sz w:val="24"/>
          <w:szCs w:val="24"/>
          <w:lang w:eastAsia="en-GB"/>
        </w:rPr>
        <w:t xml:space="preserve">.  Children and young people are encouraged to participate in making drinks and light snacks and will be supported to develop/enhance their skills in this area.  A </w:t>
      </w:r>
      <w:r w:rsidR="005E1C5E">
        <w:rPr>
          <w:rFonts w:ascii="Century Gothic" w:eastAsia="Times New Roman" w:hAnsi="Century Gothic" w:cs="Calibri"/>
          <w:bCs/>
          <w:sz w:val="24"/>
          <w:szCs w:val="24"/>
          <w:lang w:eastAsia="en-GB"/>
        </w:rPr>
        <w:t>solo flat</w:t>
      </w:r>
      <w:r w:rsidRPr="005D460D">
        <w:rPr>
          <w:rFonts w:ascii="Century Gothic" w:eastAsia="Times New Roman" w:hAnsi="Century Gothic" w:cs="Calibri"/>
          <w:bCs/>
          <w:sz w:val="24"/>
          <w:szCs w:val="24"/>
          <w:lang w:eastAsia="en-GB"/>
        </w:rPr>
        <w:t xml:space="preserve"> is set just off from the</w:t>
      </w:r>
      <w:r w:rsidR="007638A9">
        <w:rPr>
          <w:rFonts w:ascii="Century Gothic" w:eastAsia="Times New Roman" w:hAnsi="Century Gothic" w:cs="Calibri"/>
          <w:bCs/>
          <w:sz w:val="24"/>
          <w:szCs w:val="24"/>
          <w:lang w:eastAsia="en-GB"/>
        </w:rPr>
        <w:t xml:space="preserve"> main </w:t>
      </w:r>
      <w:r w:rsidR="005E1C5E">
        <w:rPr>
          <w:rFonts w:ascii="Century Gothic" w:eastAsia="Times New Roman" w:hAnsi="Century Gothic" w:cs="Calibri"/>
          <w:bCs/>
          <w:sz w:val="24"/>
          <w:szCs w:val="24"/>
          <w:lang w:eastAsia="en-GB"/>
        </w:rPr>
        <w:t>hall</w:t>
      </w:r>
      <w:r w:rsidR="007638A9">
        <w:rPr>
          <w:rFonts w:ascii="Century Gothic" w:eastAsia="Times New Roman" w:hAnsi="Century Gothic" w:cs="Calibri"/>
          <w:bCs/>
          <w:sz w:val="24"/>
          <w:szCs w:val="24"/>
          <w:lang w:eastAsia="en-GB"/>
        </w:rPr>
        <w:t xml:space="preserve"> </w:t>
      </w:r>
      <w:r w:rsidRPr="005D460D">
        <w:rPr>
          <w:rFonts w:ascii="Century Gothic" w:eastAsia="Times New Roman" w:hAnsi="Century Gothic" w:cs="Calibri"/>
          <w:bCs/>
          <w:sz w:val="24"/>
          <w:szCs w:val="24"/>
          <w:lang w:eastAsia="en-GB"/>
        </w:rPr>
        <w:t xml:space="preserve">which will be developed in consultation with </w:t>
      </w:r>
      <w:r w:rsidR="005E1C5E">
        <w:rPr>
          <w:rFonts w:ascii="Century Gothic" w:eastAsia="Times New Roman" w:hAnsi="Century Gothic" w:cs="Calibri"/>
          <w:bCs/>
          <w:sz w:val="24"/>
          <w:szCs w:val="24"/>
          <w:lang w:eastAsia="en-GB"/>
        </w:rPr>
        <w:t>prospective young people. It currently has its own bathroom, kitchen and living space alongside a spacious bedroom</w:t>
      </w:r>
      <w:r w:rsidR="00CC2E21">
        <w:rPr>
          <w:rFonts w:ascii="Century Gothic" w:eastAsia="Times New Roman" w:hAnsi="Century Gothic" w:cs="Calibri"/>
          <w:bCs/>
          <w:sz w:val="24"/>
          <w:szCs w:val="24"/>
          <w:lang w:eastAsia="en-GB"/>
        </w:rPr>
        <w:t>. T</w:t>
      </w:r>
      <w:r w:rsidRPr="005D460D">
        <w:rPr>
          <w:rFonts w:ascii="Century Gothic" w:eastAsia="Times New Roman" w:hAnsi="Century Gothic" w:cs="Calibri"/>
          <w:bCs/>
          <w:sz w:val="24"/>
          <w:szCs w:val="24"/>
          <w:lang w:eastAsia="en-GB"/>
        </w:rPr>
        <w:t>he garden</w:t>
      </w:r>
      <w:r w:rsidR="007638A9">
        <w:rPr>
          <w:rFonts w:ascii="Century Gothic" w:eastAsia="Times New Roman" w:hAnsi="Century Gothic" w:cs="Calibri"/>
          <w:bCs/>
          <w:sz w:val="24"/>
          <w:szCs w:val="24"/>
          <w:lang w:eastAsia="en-GB"/>
        </w:rPr>
        <w:t xml:space="preserve"> is private and well maintained. In the s</w:t>
      </w:r>
      <w:r w:rsidRPr="005D460D">
        <w:rPr>
          <w:rFonts w:ascii="Century Gothic" w:eastAsia="Times New Roman" w:hAnsi="Century Gothic" w:cs="Calibri"/>
          <w:bCs/>
          <w:sz w:val="24"/>
          <w:szCs w:val="24"/>
          <w:lang w:eastAsia="en-GB"/>
        </w:rPr>
        <w:t xml:space="preserve">ummer months the children and young people </w:t>
      </w:r>
      <w:r w:rsidR="0048147D">
        <w:rPr>
          <w:rFonts w:ascii="Century Gothic" w:eastAsia="Times New Roman" w:hAnsi="Century Gothic" w:cs="Calibri"/>
          <w:bCs/>
          <w:sz w:val="24"/>
          <w:szCs w:val="24"/>
          <w:lang w:eastAsia="en-GB"/>
        </w:rPr>
        <w:t xml:space="preserve">will </w:t>
      </w:r>
      <w:r w:rsidRPr="005D460D">
        <w:rPr>
          <w:rFonts w:ascii="Century Gothic" w:eastAsia="Times New Roman" w:hAnsi="Century Gothic" w:cs="Calibri"/>
          <w:bCs/>
          <w:sz w:val="24"/>
          <w:szCs w:val="24"/>
          <w:lang w:eastAsia="en-GB"/>
        </w:rPr>
        <w:t>have access</w:t>
      </w:r>
      <w:r w:rsidR="007638A9">
        <w:rPr>
          <w:rFonts w:ascii="Century Gothic" w:eastAsia="Times New Roman" w:hAnsi="Century Gothic" w:cs="Calibri"/>
          <w:bCs/>
          <w:sz w:val="24"/>
          <w:szCs w:val="24"/>
          <w:lang w:eastAsia="en-GB"/>
        </w:rPr>
        <w:t xml:space="preserve"> to a BBQ and seated area</w:t>
      </w:r>
      <w:r w:rsidR="0048147D">
        <w:rPr>
          <w:rFonts w:ascii="Century Gothic" w:eastAsia="Times New Roman" w:hAnsi="Century Gothic" w:cs="Calibri"/>
          <w:bCs/>
          <w:sz w:val="24"/>
          <w:szCs w:val="24"/>
          <w:lang w:eastAsia="en-GB"/>
        </w:rPr>
        <w:t xml:space="preserve"> and will be actively involved to help choose garden furniture and outdoor accessories. </w:t>
      </w:r>
      <w:r w:rsidR="00A8285B">
        <w:rPr>
          <w:rFonts w:ascii="Century Gothic" w:eastAsia="Times New Roman" w:hAnsi="Century Gothic" w:cs="Calibri"/>
          <w:bCs/>
          <w:sz w:val="24"/>
          <w:szCs w:val="24"/>
          <w:lang w:eastAsia="en-GB"/>
        </w:rPr>
        <w:t xml:space="preserve"> </w:t>
      </w:r>
    </w:p>
    <w:p w14:paraId="25BFCCA4" w14:textId="77777777" w:rsidR="0032128F" w:rsidRDefault="0085022B" w:rsidP="00B730E3">
      <w:pPr>
        <w:tabs>
          <w:tab w:val="left" w:pos="2775"/>
        </w:tabs>
        <w:spacing w:after="200" w:line="276" w:lineRule="auto"/>
        <w:rPr>
          <w:rFonts w:ascii="Century Gothic" w:eastAsia="Times New Roman" w:hAnsi="Century Gothic" w:cs="Calibri"/>
          <w:bCs/>
          <w:sz w:val="24"/>
          <w:szCs w:val="24"/>
          <w:lang w:eastAsia="en-GB"/>
        </w:rPr>
      </w:pPr>
      <w:r w:rsidRPr="005D460D">
        <w:rPr>
          <w:rFonts w:ascii="Century Gothic" w:eastAsia="Times New Roman" w:hAnsi="Century Gothic" w:cs="Calibri"/>
          <w:bCs/>
          <w:sz w:val="24"/>
          <w:szCs w:val="24"/>
          <w:lang w:eastAsia="en-GB"/>
        </w:rPr>
        <w:lastRenderedPageBreak/>
        <w:t>There are shared laundry facilities on the ground floor within the utility room where children will be encouraged to help with their own laundry.</w:t>
      </w:r>
    </w:p>
    <w:p w14:paraId="559C1CC2" w14:textId="0C107ACD" w:rsidR="005E1C5E" w:rsidRPr="00122FBD" w:rsidRDefault="00DD0E78" w:rsidP="00B730E3">
      <w:pPr>
        <w:tabs>
          <w:tab w:val="left" w:pos="2775"/>
        </w:tabs>
        <w:spacing w:after="200" w:line="276" w:lineRule="auto"/>
        <w:rPr>
          <w:rFonts w:ascii="Century Gothic" w:eastAsia="Times New Roman" w:hAnsi="Century Gothic" w:cs="Calibri"/>
          <w:bCs/>
          <w:sz w:val="24"/>
          <w:szCs w:val="24"/>
          <w:lang w:eastAsia="en-GB"/>
        </w:rPr>
      </w:pPr>
      <w:r>
        <w:rPr>
          <w:rFonts w:ascii="Century Gothic" w:eastAsia="Times New Roman" w:hAnsi="Century Gothic" w:cs="Calibri"/>
          <w:bCs/>
          <w:sz w:val="24"/>
          <w:szCs w:val="24"/>
          <w:lang w:eastAsia="en-GB"/>
        </w:rPr>
        <w:t xml:space="preserve">The main office is near the </w:t>
      </w:r>
      <w:r w:rsidR="00466B95">
        <w:rPr>
          <w:rFonts w:ascii="Century Gothic" w:eastAsia="Times New Roman" w:hAnsi="Century Gothic" w:cs="Calibri"/>
          <w:bCs/>
          <w:sz w:val="24"/>
          <w:szCs w:val="24"/>
          <w:lang w:eastAsia="en-GB"/>
        </w:rPr>
        <w:t>front</w:t>
      </w:r>
      <w:r w:rsidR="00A8285B">
        <w:rPr>
          <w:rFonts w:ascii="Century Gothic" w:eastAsia="Times New Roman" w:hAnsi="Century Gothic" w:cs="Calibri"/>
          <w:bCs/>
          <w:sz w:val="24"/>
          <w:szCs w:val="24"/>
          <w:lang w:eastAsia="en-GB"/>
        </w:rPr>
        <w:t xml:space="preserve"> </w:t>
      </w:r>
      <w:r>
        <w:rPr>
          <w:rFonts w:ascii="Century Gothic" w:eastAsia="Times New Roman" w:hAnsi="Century Gothic" w:cs="Calibri"/>
          <w:bCs/>
          <w:sz w:val="24"/>
          <w:szCs w:val="24"/>
          <w:lang w:eastAsia="en-GB"/>
        </w:rPr>
        <w:t>entrance.</w:t>
      </w:r>
    </w:p>
    <w:p w14:paraId="75E02D82" w14:textId="028C260B" w:rsidR="0032128F" w:rsidRPr="00A8285B" w:rsidRDefault="0085022B" w:rsidP="00B730E3">
      <w:pPr>
        <w:tabs>
          <w:tab w:val="left" w:pos="2775"/>
        </w:tabs>
        <w:spacing w:after="200" w:line="276" w:lineRule="auto"/>
        <w:rPr>
          <w:rFonts w:ascii="Century Gothic" w:eastAsia="Times New Roman" w:hAnsi="Century Gothic" w:cs="Calibri"/>
          <w:bCs/>
          <w:color w:val="92D050"/>
          <w:sz w:val="24"/>
          <w:szCs w:val="24"/>
          <w:lang w:eastAsia="en-GB"/>
        </w:rPr>
      </w:pPr>
      <w:r w:rsidRPr="00A8285B">
        <w:rPr>
          <w:rFonts w:ascii="Century Gothic" w:eastAsia="Times New Roman" w:hAnsi="Century Gothic" w:cs="Calibri"/>
          <w:bCs/>
          <w:color w:val="92D050"/>
          <w:sz w:val="24"/>
          <w:szCs w:val="24"/>
          <w:lang w:eastAsia="en-GB"/>
        </w:rPr>
        <w:t>First Floor:</w:t>
      </w:r>
    </w:p>
    <w:p w14:paraId="343EC4B2" w14:textId="3DECA751" w:rsidR="00837A7D" w:rsidRDefault="00CC2E21" w:rsidP="00B730E3">
      <w:pPr>
        <w:tabs>
          <w:tab w:val="left" w:pos="2775"/>
        </w:tabs>
        <w:spacing w:after="200" w:line="276" w:lineRule="auto"/>
        <w:rPr>
          <w:rFonts w:ascii="Century Gothic" w:eastAsia="Times New Roman" w:hAnsi="Century Gothic" w:cs="Calibri"/>
          <w:sz w:val="24"/>
          <w:szCs w:val="24"/>
          <w:lang w:eastAsia="en-GB"/>
        </w:rPr>
      </w:pPr>
      <w:r>
        <w:rPr>
          <w:rFonts w:ascii="Century Gothic" w:eastAsia="Times New Roman" w:hAnsi="Century Gothic" w:cs="Calibri"/>
          <w:bCs/>
          <w:sz w:val="24"/>
          <w:szCs w:val="24"/>
          <w:lang w:eastAsia="en-GB"/>
        </w:rPr>
        <w:t>T</w:t>
      </w:r>
      <w:r w:rsidR="00837A7D">
        <w:rPr>
          <w:rFonts w:ascii="Century Gothic" w:eastAsia="Times New Roman" w:hAnsi="Century Gothic" w:cs="Calibri"/>
          <w:sz w:val="24"/>
          <w:szCs w:val="24"/>
          <w:lang w:eastAsia="en-GB"/>
        </w:rPr>
        <w:t xml:space="preserve">here is a large landing leading to </w:t>
      </w:r>
      <w:r w:rsidR="00DD0E78">
        <w:rPr>
          <w:rFonts w:ascii="Century Gothic" w:eastAsia="Times New Roman" w:hAnsi="Century Gothic" w:cs="Calibri"/>
          <w:sz w:val="24"/>
          <w:szCs w:val="24"/>
          <w:lang w:eastAsia="en-GB"/>
        </w:rPr>
        <w:t>4</w:t>
      </w:r>
      <w:r w:rsidR="00837A7D">
        <w:rPr>
          <w:rFonts w:ascii="Century Gothic" w:eastAsia="Times New Roman" w:hAnsi="Century Gothic" w:cs="Calibri"/>
          <w:sz w:val="24"/>
          <w:szCs w:val="24"/>
          <w:lang w:eastAsia="en-GB"/>
        </w:rPr>
        <w:t xml:space="preserve"> bedrooms and </w:t>
      </w:r>
      <w:r w:rsidR="00DF0714">
        <w:rPr>
          <w:rFonts w:ascii="Century Gothic" w:eastAsia="Times New Roman" w:hAnsi="Century Gothic" w:cs="Calibri"/>
          <w:sz w:val="24"/>
          <w:szCs w:val="24"/>
          <w:lang w:eastAsia="en-GB"/>
        </w:rPr>
        <w:t xml:space="preserve">a </w:t>
      </w:r>
      <w:r w:rsidR="005E1C5E">
        <w:rPr>
          <w:rFonts w:ascii="Century Gothic" w:eastAsia="Times New Roman" w:hAnsi="Century Gothic" w:cs="Calibri"/>
          <w:sz w:val="24"/>
          <w:szCs w:val="24"/>
          <w:lang w:eastAsia="en-GB"/>
        </w:rPr>
        <w:t xml:space="preserve">spacious family </w:t>
      </w:r>
      <w:r w:rsidR="00E638F6">
        <w:rPr>
          <w:rFonts w:ascii="Century Gothic" w:eastAsia="Times New Roman" w:hAnsi="Century Gothic" w:cs="Calibri"/>
          <w:sz w:val="24"/>
          <w:szCs w:val="24"/>
          <w:lang w:eastAsia="en-GB"/>
        </w:rPr>
        <w:t>bathroom.</w:t>
      </w:r>
    </w:p>
    <w:p w14:paraId="670CACDD" w14:textId="5D6F03B2" w:rsidR="0032128F" w:rsidRPr="005D460D" w:rsidRDefault="0085022B" w:rsidP="00B730E3">
      <w:pPr>
        <w:spacing w:after="200" w:line="276" w:lineRule="auto"/>
        <w:rPr>
          <w:rFonts w:ascii="Century Gothic" w:eastAsia="Times New Roman" w:hAnsi="Century Gothic" w:cs="Calibri"/>
          <w:sz w:val="24"/>
          <w:szCs w:val="24"/>
          <w:lang w:eastAsia="en-GB"/>
        </w:rPr>
      </w:pPr>
      <w:r w:rsidRPr="005D460D">
        <w:rPr>
          <w:rFonts w:ascii="Century Gothic" w:eastAsia="Times New Roman" w:hAnsi="Century Gothic" w:cs="Calibri"/>
          <w:sz w:val="24"/>
          <w:szCs w:val="24"/>
          <w:lang w:eastAsia="en-GB"/>
        </w:rPr>
        <w:t xml:space="preserve">The home is fully staffed over a </w:t>
      </w:r>
      <w:r w:rsidR="00E638F6" w:rsidRPr="005D460D">
        <w:rPr>
          <w:rFonts w:ascii="Century Gothic" w:eastAsia="Times New Roman" w:hAnsi="Century Gothic" w:cs="Calibri"/>
          <w:sz w:val="24"/>
          <w:szCs w:val="24"/>
          <w:lang w:eastAsia="en-GB"/>
        </w:rPr>
        <w:t>24-hour</w:t>
      </w:r>
      <w:r w:rsidRPr="005D460D">
        <w:rPr>
          <w:rFonts w:ascii="Century Gothic" w:eastAsia="Times New Roman" w:hAnsi="Century Gothic" w:cs="Calibri"/>
          <w:sz w:val="24"/>
          <w:szCs w:val="24"/>
          <w:lang w:eastAsia="en-GB"/>
        </w:rPr>
        <w:t xml:space="preserve"> period and operates a high staff ratio intended to facilitate the development of individual lifestyles and the promotion of appropriate roles and responsibilities both within the home and wider community. The company operates a </w:t>
      </w:r>
      <w:r w:rsidR="00E638F6" w:rsidRPr="005D460D">
        <w:rPr>
          <w:rFonts w:ascii="Century Gothic" w:eastAsia="Times New Roman" w:hAnsi="Century Gothic" w:cs="Calibri"/>
          <w:sz w:val="24"/>
          <w:szCs w:val="24"/>
          <w:lang w:eastAsia="en-GB"/>
        </w:rPr>
        <w:t>24-hour</w:t>
      </w:r>
      <w:r w:rsidRPr="005D460D">
        <w:rPr>
          <w:rFonts w:ascii="Century Gothic" w:eastAsia="Times New Roman" w:hAnsi="Century Gothic" w:cs="Calibri"/>
          <w:sz w:val="24"/>
          <w:szCs w:val="24"/>
          <w:lang w:eastAsia="en-GB"/>
        </w:rPr>
        <w:t xml:space="preserve"> management on-call system to facilitate advice or rapid response as required.  The home has a dedicated, </w:t>
      </w:r>
      <w:r w:rsidR="00E638F6" w:rsidRPr="005D460D">
        <w:rPr>
          <w:rFonts w:ascii="Century Gothic" w:eastAsia="Times New Roman" w:hAnsi="Century Gothic" w:cs="Calibri"/>
          <w:sz w:val="24"/>
          <w:szCs w:val="24"/>
          <w:lang w:eastAsia="en-GB"/>
        </w:rPr>
        <w:t>experienced,</w:t>
      </w:r>
      <w:r w:rsidRPr="005D460D">
        <w:rPr>
          <w:rFonts w:ascii="Century Gothic" w:eastAsia="Times New Roman" w:hAnsi="Century Gothic" w:cs="Calibri"/>
          <w:sz w:val="24"/>
          <w:szCs w:val="24"/>
          <w:lang w:eastAsia="en-GB"/>
        </w:rPr>
        <w:t xml:space="preserve"> and suitably qualified staff team </w:t>
      </w:r>
      <w:r w:rsidR="00E638F6" w:rsidRPr="005D460D">
        <w:rPr>
          <w:rFonts w:ascii="Century Gothic" w:eastAsia="Times New Roman" w:hAnsi="Century Gothic" w:cs="Calibri"/>
          <w:sz w:val="24"/>
          <w:szCs w:val="24"/>
          <w:lang w:eastAsia="en-GB"/>
        </w:rPr>
        <w:t>to</w:t>
      </w:r>
      <w:r w:rsidRPr="005D460D">
        <w:rPr>
          <w:rFonts w:ascii="Century Gothic" w:eastAsia="Times New Roman" w:hAnsi="Century Gothic" w:cs="Calibri"/>
          <w:sz w:val="24"/>
          <w:szCs w:val="24"/>
          <w:lang w:eastAsia="en-GB"/>
        </w:rPr>
        <w:t xml:space="preserve"> support children and young people to live a fulfilling life.</w:t>
      </w:r>
    </w:p>
    <w:p w14:paraId="6C509012" w14:textId="1967AAF7" w:rsidR="0032128F" w:rsidRPr="005D460D" w:rsidRDefault="00281BE5" w:rsidP="00B730E3">
      <w:pPr>
        <w:spacing w:after="200" w:line="276" w:lineRule="auto"/>
        <w:rPr>
          <w:rFonts w:ascii="Century Gothic" w:eastAsia="Times New Roman" w:hAnsi="Century Gothic" w:cs="Calibri"/>
          <w:sz w:val="24"/>
          <w:szCs w:val="24"/>
          <w:lang w:eastAsia="en-GB"/>
        </w:rPr>
      </w:pPr>
      <w:r>
        <w:rPr>
          <w:rFonts w:ascii="Century Gothic" w:eastAsia="Times New Roman" w:hAnsi="Century Gothic" w:cs="Calibri"/>
          <w:sz w:val="24"/>
          <w:szCs w:val="24"/>
          <w:lang w:eastAsia="en-GB"/>
        </w:rPr>
        <w:t>As part of the transition process, children and young people will be</w:t>
      </w:r>
      <w:r w:rsidR="0085022B" w:rsidRPr="005D460D">
        <w:rPr>
          <w:rFonts w:ascii="Century Gothic" w:eastAsia="Times New Roman" w:hAnsi="Century Gothic" w:cs="Calibri"/>
          <w:sz w:val="24"/>
          <w:szCs w:val="24"/>
          <w:lang w:eastAsia="en-GB"/>
        </w:rPr>
        <w:t xml:space="preserve"> support</w:t>
      </w:r>
      <w:r>
        <w:rPr>
          <w:rFonts w:ascii="Century Gothic" w:eastAsia="Times New Roman" w:hAnsi="Century Gothic" w:cs="Calibri"/>
          <w:sz w:val="24"/>
          <w:szCs w:val="24"/>
          <w:lang w:eastAsia="en-GB"/>
        </w:rPr>
        <w:t>ed</w:t>
      </w:r>
      <w:r w:rsidR="0085022B" w:rsidRPr="005D460D">
        <w:rPr>
          <w:rFonts w:ascii="Century Gothic" w:eastAsia="Times New Roman" w:hAnsi="Century Gothic" w:cs="Calibri"/>
          <w:sz w:val="24"/>
          <w:szCs w:val="24"/>
          <w:lang w:eastAsia="en-GB"/>
        </w:rPr>
        <w:t xml:space="preserve"> and encourage</w:t>
      </w:r>
      <w:r>
        <w:rPr>
          <w:rFonts w:ascii="Century Gothic" w:eastAsia="Times New Roman" w:hAnsi="Century Gothic" w:cs="Calibri"/>
          <w:sz w:val="24"/>
          <w:szCs w:val="24"/>
          <w:lang w:eastAsia="en-GB"/>
        </w:rPr>
        <w:t>d</w:t>
      </w:r>
      <w:r w:rsidR="0085022B" w:rsidRPr="005D460D">
        <w:rPr>
          <w:rFonts w:ascii="Century Gothic" w:eastAsia="Times New Roman" w:hAnsi="Century Gothic" w:cs="Calibri"/>
          <w:sz w:val="24"/>
          <w:szCs w:val="24"/>
          <w:lang w:eastAsia="en-GB"/>
        </w:rPr>
        <w:t xml:space="preserve"> to personalise their bedrooms and have a say on how their home looks</w:t>
      </w:r>
      <w:r w:rsidR="00C7599E">
        <w:rPr>
          <w:rFonts w:ascii="Century Gothic" w:eastAsia="Times New Roman" w:hAnsi="Century Gothic" w:cs="Calibri"/>
          <w:sz w:val="24"/>
          <w:szCs w:val="24"/>
          <w:lang w:eastAsia="en-GB"/>
        </w:rPr>
        <w:t xml:space="preserve"> through discussions and young </w:t>
      </w:r>
      <w:r w:rsidR="00E638F6">
        <w:rPr>
          <w:rFonts w:ascii="Century Gothic" w:eastAsia="Times New Roman" w:hAnsi="Century Gothic" w:cs="Calibri"/>
          <w:sz w:val="24"/>
          <w:szCs w:val="24"/>
          <w:lang w:eastAsia="en-GB"/>
        </w:rPr>
        <w:t>people’s</w:t>
      </w:r>
      <w:r w:rsidR="00C7599E">
        <w:rPr>
          <w:rFonts w:ascii="Century Gothic" w:eastAsia="Times New Roman" w:hAnsi="Century Gothic" w:cs="Calibri"/>
          <w:sz w:val="24"/>
          <w:szCs w:val="24"/>
          <w:lang w:eastAsia="en-GB"/>
        </w:rPr>
        <w:t xml:space="preserve"> meetings </w:t>
      </w:r>
      <w:r w:rsidR="00E638F6">
        <w:rPr>
          <w:rFonts w:ascii="Century Gothic" w:eastAsia="Times New Roman" w:hAnsi="Century Gothic" w:cs="Calibri"/>
          <w:sz w:val="24"/>
          <w:szCs w:val="24"/>
          <w:lang w:eastAsia="en-GB"/>
        </w:rPr>
        <w:t xml:space="preserve">that are carried out once a month </w:t>
      </w:r>
      <w:r w:rsidR="002E7EFF">
        <w:rPr>
          <w:rFonts w:ascii="Century Gothic" w:eastAsia="Times New Roman" w:hAnsi="Century Gothic" w:cs="Calibri"/>
          <w:sz w:val="24"/>
          <w:szCs w:val="24"/>
          <w:lang w:eastAsia="en-GB"/>
        </w:rPr>
        <w:t>(or more if requested)</w:t>
      </w:r>
    </w:p>
    <w:p w14:paraId="3733A34B" w14:textId="32CF81BB" w:rsidR="0032128F" w:rsidRPr="005D460D" w:rsidRDefault="0085022B" w:rsidP="00B730E3">
      <w:pPr>
        <w:spacing w:after="200" w:line="276" w:lineRule="auto"/>
        <w:rPr>
          <w:rFonts w:ascii="Century Gothic" w:eastAsia="Times New Roman" w:hAnsi="Century Gothic" w:cs="Calibri"/>
          <w:sz w:val="24"/>
          <w:szCs w:val="24"/>
          <w:lang w:eastAsia="en-GB"/>
        </w:rPr>
      </w:pPr>
      <w:r w:rsidRPr="005D460D">
        <w:rPr>
          <w:rFonts w:ascii="Century Gothic" w:eastAsia="Times New Roman" w:hAnsi="Century Gothic" w:cs="Calibri"/>
          <w:sz w:val="24"/>
          <w:szCs w:val="24"/>
          <w:lang w:eastAsia="en-GB"/>
        </w:rPr>
        <w:t xml:space="preserve">Rooms are well proportioned following health and safety guidelines and regulations.  The interior is modern, </w:t>
      </w:r>
      <w:r w:rsidR="00FB3DB0" w:rsidRPr="005D460D">
        <w:rPr>
          <w:rFonts w:ascii="Century Gothic" w:eastAsia="Times New Roman" w:hAnsi="Century Gothic" w:cs="Calibri"/>
          <w:sz w:val="24"/>
          <w:szCs w:val="24"/>
          <w:lang w:eastAsia="en-GB"/>
        </w:rPr>
        <w:t>comfortable,</w:t>
      </w:r>
      <w:r w:rsidRPr="005D460D">
        <w:rPr>
          <w:rFonts w:ascii="Century Gothic" w:eastAsia="Times New Roman" w:hAnsi="Century Gothic" w:cs="Calibri"/>
          <w:sz w:val="24"/>
          <w:szCs w:val="24"/>
          <w:lang w:eastAsia="en-GB"/>
        </w:rPr>
        <w:t xml:space="preserve"> and welcoming.  Whilst meeting appropriate standards and legislation, </w:t>
      </w:r>
      <w:r w:rsidR="00A8285B">
        <w:rPr>
          <w:rFonts w:ascii="Century Gothic" w:eastAsia="Times New Roman" w:hAnsi="Century Gothic" w:cs="Calibri"/>
          <w:sz w:val="24"/>
          <w:szCs w:val="24"/>
          <w:lang w:eastAsia="en-GB"/>
        </w:rPr>
        <w:t>Holly House</w:t>
      </w:r>
      <w:r w:rsidRPr="005D460D">
        <w:rPr>
          <w:rFonts w:ascii="Century Gothic" w:eastAsia="Times New Roman" w:hAnsi="Century Gothic" w:cs="Calibri"/>
          <w:sz w:val="24"/>
          <w:szCs w:val="24"/>
          <w:lang w:eastAsia="en-GB"/>
        </w:rPr>
        <w:t xml:space="preserve"> aims to provide a warm and homely environment.</w:t>
      </w:r>
    </w:p>
    <w:p w14:paraId="530C3BBA" w14:textId="5F2F9ED2" w:rsidR="0032128F" w:rsidRPr="005D460D" w:rsidRDefault="0085022B" w:rsidP="00B730E3">
      <w:pPr>
        <w:spacing w:after="200" w:line="276" w:lineRule="auto"/>
        <w:rPr>
          <w:rFonts w:ascii="Century Gothic" w:eastAsia="Times New Roman" w:hAnsi="Century Gothic" w:cs="Calibri"/>
          <w:sz w:val="24"/>
          <w:szCs w:val="24"/>
          <w:lang w:eastAsia="en-GB"/>
        </w:rPr>
      </w:pPr>
      <w:r w:rsidRPr="005D460D">
        <w:rPr>
          <w:rFonts w:ascii="Century Gothic" w:eastAsia="Times New Roman" w:hAnsi="Century Gothic" w:cs="Calibri"/>
          <w:sz w:val="24"/>
          <w:szCs w:val="24"/>
          <w:lang w:eastAsia="en-GB"/>
        </w:rPr>
        <w:t xml:space="preserve">Televisions are provided in the lounge and bedrooms (depending on child/young person’s </w:t>
      </w:r>
      <w:r w:rsidR="00DF0714">
        <w:rPr>
          <w:rFonts w:ascii="Century Gothic" w:eastAsia="Times New Roman" w:hAnsi="Century Gothic" w:cs="Calibri"/>
          <w:sz w:val="24"/>
          <w:szCs w:val="24"/>
          <w:lang w:eastAsia="en-GB"/>
        </w:rPr>
        <w:t>wishes</w:t>
      </w:r>
      <w:r w:rsidRPr="005D460D">
        <w:rPr>
          <w:rFonts w:ascii="Century Gothic" w:eastAsia="Times New Roman" w:hAnsi="Century Gothic" w:cs="Calibri"/>
          <w:sz w:val="24"/>
          <w:szCs w:val="24"/>
          <w:lang w:eastAsia="en-GB"/>
        </w:rPr>
        <w:t>). A telephone is available for young people to maintain contact with family, friends, social workers, IRO’s</w:t>
      </w:r>
      <w:r w:rsidR="007178FE">
        <w:rPr>
          <w:rFonts w:ascii="Century Gothic" w:eastAsia="Times New Roman" w:hAnsi="Century Gothic" w:cs="Calibri"/>
          <w:sz w:val="24"/>
          <w:szCs w:val="24"/>
          <w:lang w:eastAsia="en-GB"/>
        </w:rPr>
        <w:t>, OFSTED, advocates etc.</w:t>
      </w:r>
    </w:p>
    <w:p w14:paraId="175C335A" w14:textId="326A9CBB" w:rsidR="0032128F" w:rsidRPr="005D460D" w:rsidRDefault="00A8285B" w:rsidP="00B730E3">
      <w:pPr>
        <w:spacing w:after="200" w:line="276" w:lineRule="auto"/>
        <w:rPr>
          <w:rFonts w:ascii="Century Gothic" w:eastAsia="Times New Roman" w:hAnsi="Century Gothic" w:cs="Calibri"/>
          <w:sz w:val="24"/>
          <w:szCs w:val="24"/>
          <w:lang w:eastAsia="en-GB"/>
        </w:rPr>
      </w:pPr>
      <w:r>
        <w:rPr>
          <w:rFonts w:ascii="Century Gothic" w:eastAsia="Times New Roman" w:hAnsi="Century Gothic" w:cs="Calibri"/>
          <w:sz w:val="24"/>
          <w:szCs w:val="24"/>
          <w:lang w:eastAsia="en-GB"/>
        </w:rPr>
        <w:t>Holly House</w:t>
      </w:r>
      <w:r w:rsidR="0085022B" w:rsidRPr="005D460D">
        <w:rPr>
          <w:rFonts w:ascii="Century Gothic" w:eastAsia="Times New Roman" w:hAnsi="Century Gothic" w:cs="Calibri"/>
          <w:sz w:val="24"/>
          <w:szCs w:val="24"/>
          <w:lang w:eastAsia="en-GB"/>
        </w:rPr>
        <w:t xml:space="preserve"> has a dedicated budget for food, </w:t>
      </w:r>
      <w:r w:rsidR="007178FE" w:rsidRPr="005D460D">
        <w:rPr>
          <w:rFonts w:ascii="Century Gothic" w:eastAsia="Times New Roman" w:hAnsi="Century Gothic" w:cs="Calibri"/>
          <w:sz w:val="24"/>
          <w:szCs w:val="24"/>
          <w:lang w:eastAsia="en-GB"/>
        </w:rPr>
        <w:t>housekeeping,</w:t>
      </w:r>
      <w:r w:rsidR="0085022B" w:rsidRPr="005D460D">
        <w:rPr>
          <w:rFonts w:ascii="Century Gothic" w:eastAsia="Times New Roman" w:hAnsi="Century Gothic" w:cs="Calibri"/>
          <w:sz w:val="24"/>
          <w:szCs w:val="24"/>
          <w:lang w:eastAsia="en-GB"/>
        </w:rPr>
        <w:t xml:space="preserve"> and outings.  Children and young people are encouraged to develop their social and self-care skills and take part in independence training to develop and learn new skills for transition.  They are encouraged to be involved in all routine chores within the home as well as the preparation of meals.  Where appropriate children and young people will take part in shopping for their own meals and learn about food preparation, food hygiene and budgeting.</w:t>
      </w:r>
    </w:p>
    <w:p w14:paraId="472AC2EF" w14:textId="7F741AE5" w:rsidR="0032128F" w:rsidRPr="005D460D" w:rsidRDefault="0085022B" w:rsidP="00B730E3">
      <w:pPr>
        <w:spacing w:after="200" w:line="276" w:lineRule="auto"/>
        <w:rPr>
          <w:rFonts w:ascii="Century Gothic" w:eastAsia="Times New Roman" w:hAnsi="Century Gothic" w:cs="Calibri"/>
          <w:sz w:val="24"/>
          <w:szCs w:val="24"/>
          <w:lang w:eastAsia="en-GB"/>
        </w:rPr>
      </w:pPr>
      <w:r w:rsidRPr="005D460D">
        <w:rPr>
          <w:rFonts w:ascii="Century Gothic" w:eastAsia="Times New Roman" w:hAnsi="Century Gothic" w:cs="Calibri"/>
          <w:sz w:val="24"/>
          <w:szCs w:val="24"/>
          <w:lang w:eastAsia="en-GB"/>
        </w:rPr>
        <w:t xml:space="preserve">Each child/young person will receive regular pocket money and a clothing/activity allowance.  </w:t>
      </w:r>
      <w:r w:rsidR="00CC2E21">
        <w:rPr>
          <w:rFonts w:ascii="Century Gothic" w:eastAsia="Times New Roman" w:hAnsi="Century Gothic" w:cs="Calibri"/>
          <w:sz w:val="24"/>
          <w:szCs w:val="24"/>
          <w:lang w:eastAsia="en-GB"/>
        </w:rPr>
        <w:t xml:space="preserve">Those young people working towards independent will have a separate allowance to purchase food and budget </w:t>
      </w:r>
      <w:r w:rsidR="00CC2E21">
        <w:rPr>
          <w:rFonts w:ascii="Century Gothic" w:eastAsia="Times New Roman" w:hAnsi="Century Gothic" w:cs="Calibri"/>
          <w:sz w:val="24"/>
          <w:szCs w:val="24"/>
          <w:lang w:eastAsia="en-GB"/>
        </w:rPr>
        <w:lastRenderedPageBreak/>
        <w:t>for utility bills etc. The children</w:t>
      </w:r>
      <w:r w:rsidRPr="005D460D">
        <w:rPr>
          <w:rFonts w:ascii="Century Gothic" w:eastAsia="Times New Roman" w:hAnsi="Century Gothic" w:cs="Calibri"/>
          <w:sz w:val="24"/>
          <w:szCs w:val="24"/>
          <w:lang w:eastAsia="en-GB"/>
        </w:rPr>
        <w:t xml:space="preserve"> will have opportunities to be part of the community and social inclusion will be encouraged and reinforced.  The children have access to a car </w:t>
      </w:r>
      <w:r w:rsidR="00466B95" w:rsidRPr="005D460D">
        <w:rPr>
          <w:rFonts w:ascii="Century Gothic" w:eastAsia="Times New Roman" w:hAnsi="Century Gothic" w:cs="Calibri"/>
          <w:sz w:val="24"/>
          <w:szCs w:val="24"/>
          <w:lang w:eastAsia="en-GB"/>
        </w:rPr>
        <w:t>for</w:t>
      </w:r>
      <w:r w:rsidRPr="005D460D">
        <w:rPr>
          <w:rFonts w:ascii="Century Gothic" w:eastAsia="Times New Roman" w:hAnsi="Century Gothic" w:cs="Calibri"/>
          <w:sz w:val="24"/>
          <w:szCs w:val="24"/>
          <w:lang w:eastAsia="en-GB"/>
        </w:rPr>
        <w:t xml:space="preserve"> them to travel further afield and explore their community.</w:t>
      </w:r>
      <w:r w:rsidR="00CC2E21">
        <w:rPr>
          <w:rFonts w:ascii="Century Gothic" w:eastAsia="Times New Roman" w:hAnsi="Century Gothic" w:cs="Calibri"/>
          <w:sz w:val="24"/>
          <w:szCs w:val="24"/>
          <w:lang w:eastAsia="en-GB"/>
        </w:rPr>
        <w:t xml:space="preserve"> </w:t>
      </w:r>
      <w:r w:rsidR="007E7C08">
        <w:rPr>
          <w:rFonts w:ascii="Century Gothic" w:eastAsia="Times New Roman" w:hAnsi="Century Gothic" w:cs="Calibri"/>
          <w:sz w:val="24"/>
          <w:szCs w:val="24"/>
          <w:lang w:eastAsia="en-GB"/>
        </w:rPr>
        <w:t>Again,</w:t>
      </w:r>
      <w:r w:rsidR="00CC2E21">
        <w:rPr>
          <w:rFonts w:ascii="Century Gothic" w:eastAsia="Times New Roman" w:hAnsi="Century Gothic" w:cs="Calibri"/>
          <w:sz w:val="24"/>
          <w:szCs w:val="24"/>
          <w:lang w:eastAsia="en-GB"/>
        </w:rPr>
        <w:t xml:space="preserve"> those working towards dependence will be encouraged to use public transport.</w:t>
      </w:r>
    </w:p>
    <w:p w14:paraId="4E85305A" w14:textId="74015515" w:rsidR="0032128F" w:rsidRDefault="0085022B" w:rsidP="00B730E3">
      <w:pPr>
        <w:spacing w:after="200" w:line="276" w:lineRule="auto"/>
        <w:rPr>
          <w:rFonts w:ascii="Century Gothic" w:eastAsia="Times New Roman" w:hAnsi="Century Gothic" w:cs="Calibri"/>
          <w:sz w:val="24"/>
          <w:szCs w:val="24"/>
          <w:lang w:eastAsia="en-GB"/>
        </w:rPr>
      </w:pPr>
      <w:r w:rsidRPr="005D460D">
        <w:rPr>
          <w:rFonts w:ascii="Century Gothic" w:eastAsia="Times New Roman" w:hAnsi="Century Gothic" w:cs="Calibri"/>
          <w:sz w:val="24"/>
          <w:szCs w:val="24"/>
          <w:lang w:eastAsia="en-GB"/>
        </w:rPr>
        <w:t xml:space="preserve">The home also has an Independent Regulation 44 Visitor in place who will monitor the performance of the home and report back to the </w:t>
      </w:r>
      <w:r w:rsidR="00466B95">
        <w:rPr>
          <w:rFonts w:ascii="Century Gothic" w:eastAsia="Times New Roman" w:hAnsi="Century Gothic" w:cs="Calibri"/>
          <w:sz w:val="24"/>
          <w:szCs w:val="24"/>
          <w:lang w:eastAsia="en-GB"/>
        </w:rPr>
        <w:t>Home’s</w:t>
      </w:r>
      <w:r w:rsidRPr="005D460D">
        <w:rPr>
          <w:rFonts w:ascii="Century Gothic" w:eastAsia="Times New Roman" w:hAnsi="Century Gothic" w:cs="Calibri"/>
          <w:sz w:val="24"/>
          <w:szCs w:val="24"/>
          <w:lang w:eastAsia="en-GB"/>
        </w:rPr>
        <w:t xml:space="preserve"> Manager, </w:t>
      </w:r>
      <w:r w:rsidR="00837A7D">
        <w:rPr>
          <w:rFonts w:ascii="Century Gothic" w:eastAsia="Times New Roman" w:hAnsi="Century Gothic" w:cs="Calibri"/>
          <w:sz w:val="24"/>
          <w:szCs w:val="24"/>
          <w:lang w:eastAsia="en-GB"/>
        </w:rPr>
        <w:t xml:space="preserve">Chief </w:t>
      </w:r>
      <w:r w:rsidR="002E7EFF">
        <w:rPr>
          <w:rFonts w:ascii="Century Gothic" w:eastAsia="Times New Roman" w:hAnsi="Century Gothic" w:cs="Calibri"/>
          <w:sz w:val="24"/>
          <w:szCs w:val="24"/>
          <w:lang w:eastAsia="en-GB"/>
        </w:rPr>
        <w:t>Operations</w:t>
      </w:r>
      <w:r w:rsidRPr="005D460D">
        <w:rPr>
          <w:rFonts w:ascii="Century Gothic" w:eastAsia="Times New Roman" w:hAnsi="Century Gothic" w:cs="Calibri"/>
          <w:sz w:val="24"/>
          <w:szCs w:val="24"/>
          <w:lang w:eastAsia="en-GB"/>
        </w:rPr>
        <w:t xml:space="preserve"> Officer</w:t>
      </w:r>
      <w:r w:rsidR="002E7EFF">
        <w:rPr>
          <w:rFonts w:ascii="Century Gothic" w:eastAsia="Times New Roman" w:hAnsi="Century Gothic" w:cs="Calibri"/>
          <w:sz w:val="24"/>
          <w:szCs w:val="24"/>
          <w:lang w:eastAsia="en-GB"/>
        </w:rPr>
        <w:t>, the CEO and</w:t>
      </w:r>
      <w:r w:rsidRPr="005D460D">
        <w:rPr>
          <w:rFonts w:ascii="Century Gothic" w:eastAsia="Times New Roman" w:hAnsi="Century Gothic" w:cs="Calibri"/>
          <w:sz w:val="24"/>
          <w:szCs w:val="24"/>
          <w:lang w:eastAsia="en-GB"/>
        </w:rPr>
        <w:t xml:space="preserve"> Ofsted.</w:t>
      </w:r>
    </w:p>
    <w:p w14:paraId="669CCB41" w14:textId="77777777" w:rsidR="00DF0714" w:rsidRPr="005D460D" w:rsidRDefault="00DF0714" w:rsidP="00B730E3">
      <w:pPr>
        <w:spacing w:after="200" w:line="276" w:lineRule="auto"/>
        <w:rPr>
          <w:rFonts w:ascii="Century Gothic" w:eastAsia="Times New Roman" w:hAnsi="Century Gothic" w:cs="Calibri"/>
          <w:sz w:val="24"/>
          <w:szCs w:val="24"/>
          <w:lang w:eastAsia="en-GB"/>
        </w:rPr>
      </w:pPr>
    </w:p>
    <w:p w14:paraId="282E5F4C" w14:textId="5A7ECF27" w:rsidR="0032128F" w:rsidRPr="005D460D" w:rsidRDefault="0085022B" w:rsidP="00B730E3">
      <w:pPr>
        <w:spacing w:after="200" w:line="276" w:lineRule="auto"/>
        <w:rPr>
          <w:rFonts w:ascii="Century Gothic" w:eastAsia="Times New Roman" w:hAnsi="Century Gothic" w:cs="Calibri"/>
          <w:sz w:val="24"/>
          <w:szCs w:val="24"/>
          <w:lang w:eastAsia="en-GB"/>
        </w:rPr>
      </w:pPr>
      <w:r w:rsidRPr="005D460D">
        <w:rPr>
          <w:rFonts w:ascii="Century Gothic" w:eastAsia="Times New Roman" w:hAnsi="Century Gothic" w:cs="Calibri"/>
          <w:sz w:val="24"/>
          <w:szCs w:val="24"/>
          <w:lang w:eastAsia="en-GB"/>
        </w:rPr>
        <w:t xml:space="preserve">The Hennessy Group </w:t>
      </w:r>
      <w:r w:rsidR="003E5CC8">
        <w:rPr>
          <w:rFonts w:ascii="Century Gothic" w:eastAsia="Times New Roman" w:hAnsi="Century Gothic" w:cs="Calibri"/>
          <w:sz w:val="24"/>
          <w:szCs w:val="24"/>
          <w:lang w:eastAsia="en-GB"/>
        </w:rPr>
        <w:t>aim to</w:t>
      </w:r>
      <w:r w:rsidR="004E2784">
        <w:rPr>
          <w:rFonts w:ascii="Century Gothic" w:eastAsia="Times New Roman" w:hAnsi="Century Gothic" w:cs="Calibri"/>
          <w:sz w:val="24"/>
          <w:szCs w:val="24"/>
          <w:lang w:eastAsia="en-GB"/>
        </w:rPr>
        <w:t xml:space="preserve"> </w:t>
      </w:r>
      <w:r w:rsidRPr="005D460D">
        <w:rPr>
          <w:rFonts w:ascii="Century Gothic" w:eastAsia="Times New Roman" w:hAnsi="Century Gothic" w:cs="Calibri"/>
          <w:sz w:val="24"/>
          <w:szCs w:val="24"/>
          <w:lang w:eastAsia="en-GB"/>
        </w:rPr>
        <w:t>de</w:t>
      </w:r>
      <w:r w:rsidR="004E2784">
        <w:rPr>
          <w:rFonts w:ascii="Century Gothic" w:eastAsia="Times New Roman" w:hAnsi="Century Gothic" w:cs="Calibri"/>
          <w:sz w:val="24"/>
          <w:szCs w:val="24"/>
          <w:lang w:eastAsia="en-GB"/>
        </w:rPr>
        <w:t xml:space="preserve">liver </w:t>
      </w:r>
      <w:r w:rsidRPr="005D460D">
        <w:rPr>
          <w:rFonts w:ascii="Century Gothic" w:eastAsia="Times New Roman" w:hAnsi="Century Gothic" w:cs="Calibri"/>
          <w:sz w:val="24"/>
          <w:szCs w:val="24"/>
          <w:lang w:eastAsia="en-GB"/>
        </w:rPr>
        <w:t>the following:</w:t>
      </w:r>
    </w:p>
    <w:p w14:paraId="523B0059" w14:textId="3599A1B5" w:rsidR="00B70B84" w:rsidRDefault="00B70B84" w:rsidP="00E13D4E">
      <w:pPr>
        <w:numPr>
          <w:ilvl w:val="0"/>
          <w:numId w:val="5"/>
        </w:numPr>
        <w:suppressAutoHyphens w:val="0"/>
        <w:spacing w:after="200" w:line="276" w:lineRule="auto"/>
        <w:textAlignment w:val="auto"/>
        <w:rPr>
          <w:rFonts w:ascii="Century Gothic" w:eastAsia="Times New Roman" w:hAnsi="Century Gothic" w:cs="Calibri"/>
          <w:sz w:val="24"/>
          <w:szCs w:val="24"/>
          <w:lang w:eastAsia="en-GB"/>
        </w:rPr>
      </w:pPr>
      <w:r>
        <w:rPr>
          <w:rFonts w:ascii="Century Gothic" w:eastAsia="Times New Roman" w:hAnsi="Century Gothic" w:cs="Calibri"/>
          <w:sz w:val="24"/>
          <w:szCs w:val="24"/>
          <w:lang w:eastAsia="en-GB"/>
        </w:rPr>
        <w:t xml:space="preserve">Ensure varied communication methods are available to the children dependant on their needs and cognitive ability such as easy read children’s guides, objects of reference, PECS, social stories. </w:t>
      </w:r>
    </w:p>
    <w:p w14:paraId="310AE10D" w14:textId="7901B99F" w:rsidR="0032128F" w:rsidRPr="00E13D4E" w:rsidRDefault="00E13D4E" w:rsidP="00E13D4E">
      <w:pPr>
        <w:numPr>
          <w:ilvl w:val="0"/>
          <w:numId w:val="5"/>
        </w:numPr>
        <w:suppressAutoHyphens w:val="0"/>
        <w:spacing w:after="200" w:line="276" w:lineRule="auto"/>
        <w:textAlignment w:val="auto"/>
        <w:rPr>
          <w:rFonts w:ascii="Century Gothic" w:eastAsia="Times New Roman" w:hAnsi="Century Gothic" w:cs="Calibri"/>
          <w:sz w:val="24"/>
          <w:szCs w:val="24"/>
          <w:lang w:eastAsia="en-GB"/>
        </w:rPr>
      </w:pPr>
      <w:r>
        <w:rPr>
          <w:rFonts w:ascii="Century Gothic" w:eastAsia="Times New Roman" w:hAnsi="Century Gothic" w:cs="Calibri"/>
          <w:sz w:val="24"/>
          <w:szCs w:val="24"/>
          <w:lang w:eastAsia="en-GB"/>
        </w:rPr>
        <w:t>Work in close partnership with health and professionals to gain ac</w:t>
      </w:r>
      <w:r w:rsidR="0085022B" w:rsidRPr="00E13D4E">
        <w:rPr>
          <w:rFonts w:ascii="Century Gothic" w:eastAsia="Times New Roman" w:hAnsi="Century Gothic" w:cs="Calibri"/>
          <w:sz w:val="24"/>
          <w:szCs w:val="24"/>
          <w:lang w:eastAsia="en-GB"/>
        </w:rPr>
        <w:t>cess to</w:t>
      </w:r>
      <w:r>
        <w:rPr>
          <w:rFonts w:ascii="Century Gothic" w:eastAsia="Times New Roman" w:hAnsi="Century Gothic" w:cs="Calibri"/>
          <w:sz w:val="24"/>
          <w:szCs w:val="24"/>
          <w:lang w:eastAsia="en-GB"/>
        </w:rPr>
        <w:t xml:space="preserve"> support services such as</w:t>
      </w:r>
      <w:r w:rsidR="0085022B" w:rsidRPr="00E13D4E">
        <w:rPr>
          <w:rFonts w:ascii="Century Gothic" w:eastAsia="Times New Roman" w:hAnsi="Century Gothic" w:cs="Calibri"/>
          <w:sz w:val="24"/>
          <w:szCs w:val="24"/>
          <w:lang w:eastAsia="en-GB"/>
        </w:rPr>
        <w:t xml:space="preserve"> Psychology and Psychiatry teams</w:t>
      </w:r>
      <w:r w:rsidR="0093477A">
        <w:rPr>
          <w:rFonts w:ascii="Century Gothic" w:eastAsia="Times New Roman" w:hAnsi="Century Gothic" w:cs="Calibri"/>
          <w:sz w:val="24"/>
          <w:szCs w:val="24"/>
          <w:lang w:eastAsia="en-GB"/>
        </w:rPr>
        <w:t xml:space="preserve">. Seek additional bespoke training if required dependant on the needs of each child. Consider external supervision for staff from professionals if needed for example, gaining a better understanding on behaviours such as self-harm and attachment disorder. </w:t>
      </w:r>
    </w:p>
    <w:p w14:paraId="62F40C53" w14:textId="18361E10" w:rsidR="00AC159D" w:rsidRPr="00AC159D" w:rsidRDefault="0085022B" w:rsidP="00AC159D">
      <w:pPr>
        <w:numPr>
          <w:ilvl w:val="0"/>
          <w:numId w:val="5"/>
        </w:numPr>
        <w:suppressAutoHyphens w:val="0"/>
        <w:spacing w:after="200" w:line="276" w:lineRule="auto"/>
        <w:textAlignment w:val="auto"/>
        <w:rPr>
          <w:rFonts w:ascii="Century Gothic" w:eastAsia="Times New Roman" w:hAnsi="Century Gothic" w:cs="Calibri"/>
          <w:sz w:val="24"/>
          <w:szCs w:val="24"/>
          <w:lang w:eastAsia="en-GB"/>
        </w:rPr>
      </w:pPr>
      <w:r w:rsidRPr="005D460D">
        <w:rPr>
          <w:rFonts w:ascii="Century Gothic" w:eastAsia="Times New Roman" w:hAnsi="Century Gothic" w:cs="Calibri"/>
          <w:sz w:val="24"/>
          <w:szCs w:val="24"/>
          <w:lang w:eastAsia="en-GB"/>
        </w:rPr>
        <w:t xml:space="preserve">Positive Behaviour Support </w:t>
      </w:r>
      <w:r w:rsidR="0093477A">
        <w:rPr>
          <w:rFonts w:ascii="Century Gothic" w:eastAsia="Times New Roman" w:hAnsi="Century Gothic" w:cs="Calibri"/>
          <w:sz w:val="24"/>
          <w:szCs w:val="24"/>
          <w:lang w:eastAsia="en-GB"/>
        </w:rPr>
        <w:t>will be used at Holly House and training will be provided for all staff. Holly House home manager has extensive knowledge and experience in this area</w:t>
      </w:r>
      <w:r w:rsidR="00AC159D">
        <w:rPr>
          <w:rFonts w:ascii="Century Gothic" w:eastAsia="Times New Roman" w:hAnsi="Century Gothic" w:cs="Calibri"/>
          <w:sz w:val="24"/>
          <w:szCs w:val="24"/>
          <w:lang w:eastAsia="en-GB"/>
        </w:rPr>
        <w:t xml:space="preserve"> and Hennessy Group have recently recruited a manager who is qualified to facilitate PBS and support staff to successfully produce PBS plans. </w:t>
      </w:r>
    </w:p>
    <w:p w14:paraId="0994D4F2" w14:textId="7C8BDDE9" w:rsidR="0032128F" w:rsidRPr="005D460D" w:rsidRDefault="00314A53" w:rsidP="00B730E3">
      <w:pPr>
        <w:numPr>
          <w:ilvl w:val="0"/>
          <w:numId w:val="5"/>
        </w:numPr>
        <w:suppressAutoHyphens w:val="0"/>
        <w:spacing w:after="200" w:line="276" w:lineRule="auto"/>
        <w:textAlignment w:val="auto"/>
        <w:rPr>
          <w:rFonts w:ascii="Century Gothic" w:eastAsia="Times New Roman" w:hAnsi="Century Gothic" w:cs="Calibri"/>
          <w:sz w:val="24"/>
          <w:szCs w:val="24"/>
          <w:lang w:eastAsia="en-GB"/>
        </w:rPr>
      </w:pPr>
      <w:r>
        <w:rPr>
          <w:rFonts w:ascii="Century Gothic" w:eastAsia="Times New Roman" w:hAnsi="Century Gothic" w:cs="Calibri"/>
          <w:sz w:val="24"/>
          <w:szCs w:val="24"/>
          <w:lang w:eastAsia="en-GB"/>
        </w:rPr>
        <w:t xml:space="preserve">Support children and young people to </w:t>
      </w:r>
      <w:r w:rsidR="00E24629">
        <w:rPr>
          <w:rFonts w:ascii="Century Gothic" w:eastAsia="Times New Roman" w:hAnsi="Century Gothic" w:cs="Calibri"/>
          <w:sz w:val="24"/>
          <w:szCs w:val="24"/>
          <w:lang w:eastAsia="en-GB"/>
        </w:rPr>
        <w:t>explore</w:t>
      </w:r>
      <w:r>
        <w:rPr>
          <w:rFonts w:ascii="Century Gothic" w:eastAsia="Times New Roman" w:hAnsi="Century Gothic" w:cs="Calibri"/>
          <w:sz w:val="24"/>
          <w:szCs w:val="24"/>
          <w:lang w:eastAsia="en-GB"/>
        </w:rPr>
        <w:t xml:space="preserve"> the c</w:t>
      </w:r>
      <w:r w:rsidR="0085022B" w:rsidRPr="005D460D">
        <w:rPr>
          <w:rFonts w:ascii="Century Gothic" w:eastAsia="Times New Roman" w:hAnsi="Century Gothic" w:cs="Calibri"/>
          <w:sz w:val="24"/>
          <w:szCs w:val="24"/>
          <w:lang w:eastAsia="en-GB"/>
        </w:rPr>
        <w:t xml:space="preserve">ommunity and </w:t>
      </w:r>
      <w:r>
        <w:rPr>
          <w:rFonts w:ascii="Century Gothic" w:eastAsia="Times New Roman" w:hAnsi="Century Gothic" w:cs="Calibri"/>
          <w:sz w:val="24"/>
          <w:szCs w:val="24"/>
          <w:lang w:eastAsia="en-GB"/>
        </w:rPr>
        <w:t>e</w:t>
      </w:r>
      <w:r w:rsidR="0085022B" w:rsidRPr="005D460D">
        <w:rPr>
          <w:rFonts w:ascii="Century Gothic" w:eastAsia="Times New Roman" w:hAnsi="Century Gothic" w:cs="Calibri"/>
          <w:sz w:val="24"/>
          <w:szCs w:val="24"/>
          <w:lang w:eastAsia="en-GB"/>
        </w:rPr>
        <w:t xml:space="preserve">xtended </w:t>
      </w:r>
      <w:r>
        <w:rPr>
          <w:rFonts w:ascii="Century Gothic" w:eastAsia="Times New Roman" w:hAnsi="Century Gothic" w:cs="Calibri"/>
          <w:sz w:val="24"/>
          <w:szCs w:val="24"/>
          <w:lang w:eastAsia="en-GB"/>
        </w:rPr>
        <w:t>s</w:t>
      </w:r>
      <w:r w:rsidR="0085022B" w:rsidRPr="005D460D">
        <w:rPr>
          <w:rFonts w:ascii="Century Gothic" w:eastAsia="Times New Roman" w:hAnsi="Century Gothic" w:cs="Calibri"/>
          <w:sz w:val="24"/>
          <w:szCs w:val="24"/>
          <w:lang w:eastAsia="en-GB"/>
        </w:rPr>
        <w:t>ervice provision for activities and outward bounds courses</w:t>
      </w:r>
    </w:p>
    <w:p w14:paraId="2DBA055B" w14:textId="598FC901" w:rsidR="0032128F" w:rsidRPr="005D460D" w:rsidRDefault="00314A53" w:rsidP="00B730E3">
      <w:pPr>
        <w:numPr>
          <w:ilvl w:val="0"/>
          <w:numId w:val="5"/>
        </w:numPr>
        <w:suppressAutoHyphens w:val="0"/>
        <w:spacing w:after="200" w:line="276" w:lineRule="auto"/>
        <w:textAlignment w:val="auto"/>
        <w:rPr>
          <w:rFonts w:ascii="Century Gothic" w:eastAsia="Times New Roman" w:hAnsi="Century Gothic" w:cs="Calibri"/>
          <w:sz w:val="24"/>
          <w:szCs w:val="24"/>
          <w:lang w:eastAsia="en-GB"/>
        </w:rPr>
      </w:pPr>
      <w:r>
        <w:rPr>
          <w:rFonts w:ascii="Century Gothic" w:eastAsia="Times New Roman" w:hAnsi="Century Gothic" w:cs="Calibri"/>
          <w:sz w:val="24"/>
          <w:szCs w:val="24"/>
          <w:lang w:eastAsia="en-GB"/>
        </w:rPr>
        <w:t>Hennessy Group have a reliable m</w:t>
      </w:r>
      <w:r w:rsidR="0085022B" w:rsidRPr="005D460D">
        <w:rPr>
          <w:rFonts w:ascii="Century Gothic" w:eastAsia="Times New Roman" w:hAnsi="Century Gothic" w:cs="Calibri"/>
          <w:sz w:val="24"/>
          <w:szCs w:val="24"/>
          <w:lang w:eastAsia="en-GB"/>
        </w:rPr>
        <w:t xml:space="preserve">aintenance </w:t>
      </w:r>
      <w:r>
        <w:rPr>
          <w:rFonts w:ascii="Century Gothic" w:eastAsia="Times New Roman" w:hAnsi="Century Gothic" w:cs="Calibri"/>
          <w:sz w:val="24"/>
          <w:szCs w:val="24"/>
          <w:lang w:eastAsia="en-GB"/>
        </w:rPr>
        <w:t>t</w:t>
      </w:r>
      <w:r w:rsidR="0085022B" w:rsidRPr="005D460D">
        <w:rPr>
          <w:rFonts w:ascii="Century Gothic" w:eastAsia="Times New Roman" w:hAnsi="Century Gothic" w:cs="Calibri"/>
          <w:sz w:val="24"/>
          <w:szCs w:val="24"/>
          <w:lang w:eastAsia="en-GB"/>
        </w:rPr>
        <w:t xml:space="preserve">eam who </w:t>
      </w:r>
      <w:r w:rsidR="002E7EFF" w:rsidRPr="005D460D">
        <w:rPr>
          <w:rFonts w:ascii="Century Gothic" w:eastAsia="Times New Roman" w:hAnsi="Century Gothic" w:cs="Calibri"/>
          <w:sz w:val="24"/>
          <w:szCs w:val="24"/>
          <w:lang w:eastAsia="en-GB"/>
        </w:rPr>
        <w:t>support</w:t>
      </w:r>
      <w:r>
        <w:rPr>
          <w:rFonts w:ascii="Century Gothic" w:eastAsia="Times New Roman" w:hAnsi="Century Gothic" w:cs="Calibri"/>
          <w:sz w:val="24"/>
          <w:szCs w:val="24"/>
          <w:lang w:eastAsia="en-GB"/>
        </w:rPr>
        <w:t xml:space="preserve"> </w:t>
      </w:r>
      <w:r w:rsidR="0085022B" w:rsidRPr="005D460D">
        <w:rPr>
          <w:rFonts w:ascii="Century Gothic" w:eastAsia="Times New Roman" w:hAnsi="Century Gothic" w:cs="Calibri"/>
          <w:sz w:val="24"/>
          <w:szCs w:val="24"/>
          <w:lang w:eastAsia="en-GB"/>
        </w:rPr>
        <w:t xml:space="preserve">our home to ensure it is safe and is in good decorative </w:t>
      </w:r>
      <w:r w:rsidR="00D734C5" w:rsidRPr="005D460D">
        <w:rPr>
          <w:rFonts w:ascii="Century Gothic" w:eastAsia="Times New Roman" w:hAnsi="Century Gothic" w:cs="Calibri"/>
          <w:sz w:val="24"/>
          <w:szCs w:val="24"/>
          <w:lang w:eastAsia="en-GB"/>
        </w:rPr>
        <w:t>order.</w:t>
      </w:r>
    </w:p>
    <w:p w14:paraId="546C4BCC" w14:textId="50C62104" w:rsidR="0032128F" w:rsidRPr="005D460D" w:rsidRDefault="0085022B" w:rsidP="00B730E3">
      <w:pPr>
        <w:numPr>
          <w:ilvl w:val="0"/>
          <w:numId w:val="5"/>
        </w:numPr>
        <w:suppressAutoHyphens w:val="0"/>
        <w:spacing w:after="200" w:line="276" w:lineRule="auto"/>
        <w:textAlignment w:val="auto"/>
        <w:rPr>
          <w:rFonts w:ascii="Century Gothic" w:eastAsia="Times New Roman" w:hAnsi="Century Gothic" w:cs="Calibri"/>
          <w:sz w:val="24"/>
          <w:szCs w:val="24"/>
          <w:lang w:eastAsia="en-GB"/>
        </w:rPr>
      </w:pPr>
      <w:r w:rsidRPr="005D460D">
        <w:rPr>
          <w:rFonts w:ascii="Century Gothic" w:eastAsia="Times New Roman" w:hAnsi="Century Gothic" w:cs="Calibri"/>
          <w:sz w:val="24"/>
          <w:szCs w:val="24"/>
          <w:lang w:eastAsia="en-GB"/>
        </w:rPr>
        <w:t>Have trained and dedicated staff who are champions for specific areas i.e. Equality and Diversity</w:t>
      </w:r>
      <w:r w:rsidR="00CC2E21">
        <w:rPr>
          <w:rFonts w:ascii="Century Gothic" w:eastAsia="Times New Roman" w:hAnsi="Century Gothic" w:cs="Calibri"/>
          <w:sz w:val="24"/>
          <w:szCs w:val="24"/>
          <w:lang w:eastAsia="en-GB"/>
        </w:rPr>
        <w:t>, anti-bullying</w:t>
      </w:r>
      <w:r w:rsidR="001507DA">
        <w:rPr>
          <w:rFonts w:ascii="Century Gothic" w:eastAsia="Times New Roman" w:hAnsi="Century Gothic" w:cs="Calibri"/>
          <w:sz w:val="24"/>
          <w:szCs w:val="24"/>
          <w:lang w:eastAsia="en-GB"/>
        </w:rPr>
        <w:t>.</w:t>
      </w:r>
    </w:p>
    <w:p w14:paraId="59A4C5D9" w14:textId="387711FC" w:rsidR="0032128F" w:rsidRPr="005D460D" w:rsidRDefault="0085022B" w:rsidP="00B730E3">
      <w:pPr>
        <w:numPr>
          <w:ilvl w:val="0"/>
          <w:numId w:val="5"/>
        </w:numPr>
        <w:suppressAutoHyphens w:val="0"/>
        <w:spacing w:after="200" w:line="276" w:lineRule="auto"/>
        <w:textAlignment w:val="auto"/>
        <w:rPr>
          <w:rFonts w:ascii="Century Gothic" w:eastAsia="Times New Roman" w:hAnsi="Century Gothic" w:cs="Calibri"/>
          <w:sz w:val="24"/>
          <w:szCs w:val="24"/>
          <w:lang w:eastAsia="en-GB"/>
        </w:rPr>
      </w:pPr>
      <w:r w:rsidRPr="005D460D">
        <w:rPr>
          <w:rFonts w:ascii="Century Gothic" w:eastAsia="Times New Roman" w:hAnsi="Century Gothic" w:cs="Calibri"/>
          <w:sz w:val="24"/>
          <w:szCs w:val="24"/>
          <w:lang w:eastAsia="en-GB"/>
        </w:rPr>
        <w:lastRenderedPageBreak/>
        <w:t xml:space="preserve">Regular inspections by the </w:t>
      </w:r>
      <w:r w:rsidR="00A8285B">
        <w:rPr>
          <w:rFonts w:ascii="Century Gothic" w:eastAsia="Times New Roman" w:hAnsi="Century Gothic" w:cs="Calibri"/>
          <w:sz w:val="24"/>
          <w:szCs w:val="24"/>
          <w:lang w:eastAsia="en-GB"/>
        </w:rPr>
        <w:t>COO</w:t>
      </w:r>
      <w:r w:rsidRPr="005D460D">
        <w:rPr>
          <w:rFonts w:ascii="Century Gothic" w:eastAsia="Times New Roman" w:hAnsi="Century Gothic" w:cs="Calibri"/>
          <w:sz w:val="24"/>
          <w:szCs w:val="24"/>
          <w:lang w:eastAsia="en-GB"/>
        </w:rPr>
        <w:t xml:space="preserve"> to ensure the home is performing to a high </w:t>
      </w:r>
      <w:r w:rsidR="00D734C5" w:rsidRPr="005D460D">
        <w:rPr>
          <w:rFonts w:ascii="Century Gothic" w:eastAsia="Times New Roman" w:hAnsi="Century Gothic" w:cs="Calibri"/>
          <w:sz w:val="24"/>
          <w:szCs w:val="24"/>
          <w:lang w:eastAsia="en-GB"/>
        </w:rPr>
        <w:t>standard.</w:t>
      </w:r>
    </w:p>
    <w:p w14:paraId="2146EF86" w14:textId="77777777" w:rsidR="0032128F" w:rsidRPr="005D460D" w:rsidRDefault="0085022B" w:rsidP="00B730E3">
      <w:pPr>
        <w:numPr>
          <w:ilvl w:val="0"/>
          <w:numId w:val="5"/>
        </w:numPr>
        <w:suppressAutoHyphens w:val="0"/>
        <w:spacing w:after="200" w:line="276" w:lineRule="auto"/>
        <w:textAlignment w:val="auto"/>
        <w:rPr>
          <w:rFonts w:ascii="Century Gothic" w:eastAsia="Times New Roman" w:hAnsi="Century Gothic" w:cs="Calibri"/>
          <w:sz w:val="24"/>
          <w:szCs w:val="24"/>
          <w:lang w:eastAsia="en-GB"/>
        </w:rPr>
      </w:pPr>
      <w:r w:rsidRPr="005D460D">
        <w:rPr>
          <w:rFonts w:ascii="Century Gothic" w:eastAsia="Times New Roman" w:hAnsi="Century Gothic" w:cs="Calibri"/>
          <w:sz w:val="24"/>
          <w:szCs w:val="24"/>
          <w:lang w:eastAsia="en-GB"/>
        </w:rPr>
        <w:t>Independent Reviewing Officer and Social Worker Statutory visits to the home</w:t>
      </w:r>
    </w:p>
    <w:p w14:paraId="395FAB6A" w14:textId="2438C5F1" w:rsidR="0032128F" w:rsidRPr="005D460D" w:rsidRDefault="0085022B" w:rsidP="00B730E3">
      <w:pPr>
        <w:numPr>
          <w:ilvl w:val="0"/>
          <w:numId w:val="5"/>
        </w:numPr>
        <w:suppressAutoHyphens w:val="0"/>
        <w:spacing w:after="200" w:line="276" w:lineRule="auto"/>
        <w:textAlignment w:val="auto"/>
        <w:rPr>
          <w:rFonts w:ascii="Century Gothic" w:eastAsia="Times New Roman" w:hAnsi="Century Gothic" w:cs="Calibri"/>
          <w:sz w:val="24"/>
          <w:szCs w:val="24"/>
          <w:lang w:eastAsia="en-GB"/>
        </w:rPr>
      </w:pPr>
      <w:r w:rsidRPr="005D460D">
        <w:rPr>
          <w:rFonts w:ascii="Century Gothic" w:eastAsia="Times New Roman" w:hAnsi="Century Gothic" w:cs="Calibri"/>
          <w:sz w:val="24"/>
          <w:szCs w:val="24"/>
          <w:lang w:eastAsia="en-GB"/>
        </w:rPr>
        <w:t>24 hour consistency and continuity of good care practices</w:t>
      </w:r>
    </w:p>
    <w:p w14:paraId="263FE324" w14:textId="58380AC3" w:rsidR="0032128F" w:rsidRPr="005D460D" w:rsidRDefault="0085022B" w:rsidP="00B730E3">
      <w:pPr>
        <w:numPr>
          <w:ilvl w:val="0"/>
          <w:numId w:val="5"/>
        </w:numPr>
        <w:suppressAutoHyphens w:val="0"/>
        <w:spacing w:after="200" w:line="276" w:lineRule="auto"/>
        <w:textAlignment w:val="auto"/>
        <w:rPr>
          <w:rFonts w:ascii="Century Gothic" w:eastAsia="Times New Roman" w:hAnsi="Century Gothic" w:cs="Calibri"/>
          <w:sz w:val="24"/>
          <w:szCs w:val="24"/>
          <w:lang w:eastAsia="en-GB"/>
        </w:rPr>
      </w:pPr>
      <w:r w:rsidRPr="005D460D">
        <w:rPr>
          <w:rFonts w:ascii="Century Gothic" w:eastAsia="Times New Roman" w:hAnsi="Century Gothic" w:cs="Calibri"/>
          <w:sz w:val="24"/>
          <w:szCs w:val="24"/>
          <w:lang w:eastAsia="en-GB"/>
        </w:rPr>
        <w:t xml:space="preserve">An experienced and dedicated staff team who have been fully trained in a range of </w:t>
      </w:r>
      <w:r w:rsidR="00CC2E21">
        <w:rPr>
          <w:rFonts w:ascii="Century Gothic" w:eastAsia="Times New Roman" w:hAnsi="Century Gothic" w:cs="Calibri"/>
          <w:sz w:val="24"/>
          <w:szCs w:val="24"/>
          <w:lang w:eastAsia="en-GB"/>
        </w:rPr>
        <w:t xml:space="preserve">interventions for young </w:t>
      </w:r>
      <w:r w:rsidR="00D734C5">
        <w:rPr>
          <w:rFonts w:ascii="Century Gothic" w:eastAsia="Times New Roman" w:hAnsi="Century Gothic" w:cs="Calibri"/>
          <w:sz w:val="24"/>
          <w:szCs w:val="24"/>
          <w:lang w:eastAsia="en-GB"/>
        </w:rPr>
        <w:t>people</w:t>
      </w:r>
      <w:r w:rsidR="00B70B84">
        <w:rPr>
          <w:rFonts w:ascii="Century Gothic" w:eastAsia="Times New Roman" w:hAnsi="Century Gothic" w:cs="Calibri"/>
          <w:sz w:val="24"/>
          <w:szCs w:val="24"/>
          <w:lang w:eastAsia="en-GB"/>
        </w:rPr>
        <w:t xml:space="preserve"> such as emotional regulation, coping strategies, de-escalation techniques and coping strategies.</w:t>
      </w:r>
    </w:p>
    <w:p w14:paraId="7BF9A98D" w14:textId="03EF122A" w:rsidR="0032128F" w:rsidRDefault="0085022B" w:rsidP="00B730E3">
      <w:pPr>
        <w:numPr>
          <w:ilvl w:val="0"/>
          <w:numId w:val="5"/>
        </w:numPr>
        <w:suppressAutoHyphens w:val="0"/>
        <w:spacing w:after="200" w:line="276" w:lineRule="auto"/>
        <w:textAlignment w:val="auto"/>
        <w:rPr>
          <w:rFonts w:ascii="Century Gothic" w:eastAsia="Times New Roman" w:hAnsi="Century Gothic" w:cs="Calibri"/>
          <w:sz w:val="24"/>
          <w:szCs w:val="24"/>
          <w:lang w:eastAsia="en-GB"/>
        </w:rPr>
      </w:pPr>
      <w:r w:rsidRPr="005D460D">
        <w:rPr>
          <w:rFonts w:ascii="Century Gothic" w:eastAsia="Times New Roman" w:hAnsi="Century Gothic" w:cs="Calibri"/>
          <w:sz w:val="24"/>
          <w:szCs w:val="24"/>
          <w:lang w:eastAsia="en-GB"/>
        </w:rPr>
        <w:t>Access to advocacy services</w:t>
      </w:r>
    </w:p>
    <w:p w14:paraId="05989015" w14:textId="4FA48F1B" w:rsidR="00C7599E" w:rsidRPr="00DF0714" w:rsidRDefault="00C7599E" w:rsidP="00B730E3">
      <w:pPr>
        <w:numPr>
          <w:ilvl w:val="0"/>
          <w:numId w:val="5"/>
        </w:numPr>
        <w:suppressAutoHyphens w:val="0"/>
        <w:spacing w:after="200" w:line="276" w:lineRule="auto"/>
        <w:textAlignment w:val="auto"/>
        <w:rPr>
          <w:rFonts w:ascii="Century Gothic" w:eastAsia="Times New Roman" w:hAnsi="Century Gothic" w:cs="Calibri"/>
          <w:sz w:val="24"/>
          <w:szCs w:val="24"/>
          <w:lang w:eastAsia="en-GB"/>
        </w:rPr>
      </w:pPr>
      <w:r>
        <w:rPr>
          <w:rFonts w:ascii="Century Gothic" w:eastAsia="Times New Roman" w:hAnsi="Century Gothic" w:cs="Calibri"/>
          <w:sz w:val="24"/>
          <w:szCs w:val="24"/>
          <w:lang w:eastAsia="en-GB"/>
        </w:rPr>
        <w:t xml:space="preserve">Trained staff in focused area of care </w:t>
      </w:r>
    </w:p>
    <w:p w14:paraId="33EA7F62" w14:textId="77777777" w:rsidR="005D460D" w:rsidRDefault="005D460D" w:rsidP="00B730E3">
      <w:pPr>
        <w:widowControl w:val="0"/>
        <w:spacing w:after="200" w:line="276" w:lineRule="auto"/>
        <w:rPr>
          <w:rFonts w:ascii="Century Gothic" w:hAnsi="Century Gothic" w:cs="Arial"/>
          <w:color w:val="7030A0"/>
          <w:sz w:val="24"/>
          <w:szCs w:val="24"/>
        </w:rPr>
      </w:pPr>
    </w:p>
    <w:p w14:paraId="4625A180" w14:textId="13ED2A58" w:rsidR="0032128F" w:rsidRPr="005313C4" w:rsidRDefault="0085022B" w:rsidP="00B730E3">
      <w:pPr>
        <w:widowControl w:val="0"/>
        <w:spacing w:after="200" w:line="276" w:lineRule="auto"/>
        <w:rPr>
          <w:rFonts w:ascii="Century Gothic" w:hAnsi="Century Gothic" w:cs="Arial"/>
          <w:color w:val="92D050"/>
          <w:sz w:val="24"/>
          <w:szCs w:val="24"/>
        </w:rPr>
      </w:pPr>
      <w:r w:rsidRPr="005313C4">
        <w:rPr>
          <w:rFonts w:ascii="Century Gothic" w:hAnsi="Century Gothic" w:cs="Arial"/>
          <w:color w:val="92D050"/>
          <w:sz w:val="24"/>
          <w:szCs w:val="24"/>
        </w:rPr>
        <w:t>Arrangements for Supporting Cultural, Linguistic and Religious Needs</w:t>
      </w:r>
    </w:p>
    <w:p w14:paraId="2CB18F9B" w14:textId="77777777"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Every effort is made to consider the religious and cultural backgrounds of children/young people and their families.  The opinions and views of children and young people on all matters affecting them, including day to day matters, are ascertained on a regular basis.</w:t>
      </w:r>
    </w:p>
    <w:p w14:paraId="32DEFA90" w14:textId="4D90DAE4"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 xml:space="preserve">Enquiries are made into the religious and cultural background of each child/young person as part of planning their admission into the home.  Provisions can then be made to allow the child/young person to practise their religion in a manner appropriate to their age, ability and understanding.  Each child/young person is, as far as practicable, to have an opportunity to attend such religious or cultural needs and preferences. In order to support the individual appropriately, the staff team will seek out advice, knowledge and support from the relevant religious or cultural centres and </w:t>
      </w:r>
      <w:r w:rsidR="00466B95" w:rsidRPr="005D460D">
        <w:rPr>
          <w:rFonts w:ascii="Century Gothic" w:hAnsi="Century Gothic" w:cs="Arial"/>
          <w:sz w:val="24"/>
          <w:szCs w:val="24"/>
        </w:rPr>
        <w:t>authorities,</w:t>
      </w:r>
      <w:r w:rsidRPr="005D460D">
        <w:rPr>
          <w:rFonts w:ascii="Century Gothic" w:hAnsi="Century Gothic" w:cs="Arial"/>
          <w:sz w:val="24"/>
          <w:szCs w:val="24"/>
        </w:rPr>
        <w:t xml:space="preserve"> as necessary.  Training and guidance will be given to staff where this is needed.</w:t>
      </w:r>
    </w:p>
    <w:p w14:paraId="2F3F2434" w14:textId="6F5AA48A"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 xml:space="preserve">All staff within the home will receive training on Equality and Diversity to proactively promote rights, choices, </w:t>
      </w:r>
      <w:r w:rsidR="002E7EFF" w:rsidRPr="005D460D">
        <w:rPr>
          <w:rFonts w:ascii="Century Gothic" w:hAnsi="Century Gothic" w:cs="Arial"/>
          <w:sz w:val="24"/>
          <w:szCs w:val="24"/>
        </w:rPr>
        <w:t>beliefs,</w:t>
      </w:r>
      <w:r w:rsidRPr="005D460D">
        <w:rPr>
          <w:rFonts w:ascii="Century Gothic" w:hAnsi="Century Gothic" w:cs="Arial"/>
          <w:sz w:val="24"/>
          <w:szCs w:val="24"/>
        </w:rPr>
        <w:t xml:space="preserve"> and traditions.</w:t>
      </w:r>
    </w:p>
    <w:p w14:paraId="245CBA15" w14:textId="77777777" w:rsidR="0032128F" w:rsidRPr="005D460D" w:rsidRDefault="0032128F" w:rsidP="00B730E3">
      <w:pPr>
        <w:widowControl w:val="0"/>
        <w:spacing w:after="200" w:line="276" w:lineRule="auto"/>
        <w:rPr>
          <w:rFonts w:ascii="Century Gothic" w:hAnsi="Century Gothic" w:cs="Arial"/>
          <w:sz w:val="24"/>
          <w:szCs w:val="24"/>
        </w:rPr>
      </w:pPr>
    </w:p>
    <w:p w14:paraId="127C18BC" w14:textId="77777777" w:rsidR="0032128F" w:rsidRPr="005313C4" w:rsidRDefault="0085022B" w:rsidP="00B730E3">
      <w:pPr>
        <w:widowControl w:val="0"/>
        <w:spacing w:after="200" w:line="276" w:lineRule="auto"/>
        <w:rPr>
          <w:rFonts w:ascii="Century Gothic" w:hAnsi="Century Gothic" w:cs="Arial"/>
          <w:color w:val="92D050"/>
          <w:sz w:val="24"/>
          <w:szCs w:val="24"/>
        </w:rPr>
      </w:pPr>
      <w:r w:rsidRPr="005313C4">
        <w:rPr>
          <w:rFonts w:ascii="Century Gothic" w:hAnsi="Century Gothic" w:cs="Arial"/>
          <w:color w:val="92D050"/>
          <w:sz w:val="24"/>
          <w:szCs w:val="24"/>
        </w:rPr>
        <w:t>Arrangements for Dealing with Complaints</w:t>
      </w:r>
    </w:p>
    <w:p w14:paraId="3DCD92E7" w14:textId="77777777"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 xml:space="preserve">On admission to the home the children and young people and their families, significant others and independent visitors are provided with information on how to complain.  Information is available on how an advocate can be </w:t>
      </w:r>
      <w:r w:rsidRPr="005D460D">
        <w:rPr>
          <w:rFonts w:ascii="Century Gothic" w:hAnsi="Century Gothic" w:cs="Arial"/>
          <w:sz w:val="24"/>
          <w:szCs w:val="24"/>
        </w:rPr>
        <w:lastRenderedPageBreak/>
        <w:t>accessed and children and young people are supported to action this.</w:t>
      </w:r>
    </w:p>
    <w:p w14:paraId="43ED5D83" w14:textId="3D18DF46" w:rsidR="005313C4" w:rsidRPr="005313C4" w:rsidRDefault="005313C4" w:rsidP="005313C4">
      <w:pPr>
        <w:pStyle w:val="BodyText"/>
        <w:spacing w:before="92" w:line="259" w:lineRule="auto"/>
        <w:ind w:left="140" w:right="136"/>
        <w:jc w:val="both"/>
        <w:rPr>
          <w:rFonts w:ascii="Century Gothic" w:hAnsi="Century Gothic"/>
        </w:rPr>
      </w:pPr>
      <w:r>
        <w:rPr>
          <w:rFonts w:ascii="Century Gothic" w:hAnsi="Century Gothic"/>
        </w:rPr>
        <w:t>Hennessy Group’s</w:t>
      </w:r>
      <w:r w:rsidRPr="005313C4">
        <w:rPr>
          <w:rFonts w:ascii="Century Gothic" w:hAnsi="Century Gothic"/>
        </w:rPr>
        <w:t xml:space="preserve"> mission is for all of the young people to enjoy their life at </w:t>
      </w:r>
      <w:r w:rsidR="00A8285B">
        <w:rPr>
          <w:rFonts w:ascii="Century Gothic" w:hAnsi="Century Gothic"/>
        </w:rPr>
        <w:t xml:space="preserve">Holly </w:t>
      </w:r>
      <w:r w:rsidR="00466B95">
        <w:rPr>
          <w:rFonts w:ascii="Century Gothic" w:hAnsi="Century Gothic"/>
        </w:rPr>
        <w:t>House,</w:t>
      </w:r>
      <w:r w:rsidRPr="005313C4">
        <w:rPr>
          <w:rFonts w:ascii="Century Gothic" w:hAnsi="Century Gothic"/>
        </w:rPr>
        <w:t xml:space="preserve"> and we want them</w:t>
      </w:r>
      <w:r w:rsidRPr="005313C4">
        <w:rPr>
          <w:rFonts w:ascii="Century Gothic" w:hAnsi="Century Gothic"/>
          <w:spacing w:val="1"/>
        </w:rPr>
        <w:t xml:space="preserve"> </w:t>
      </w:r>
      <w:r w:rsidRPr="005313C4">
        <w:rPr>
          <w:rFonts w:ascii="Century Gothic" w:hAnsi="Century Gothic"/>
        </w:rPr>
        <w:t>to feel safe,</w:t>
      </w:r>
      <w:r w:rsidRPr="005313C4">
        <w:rPr>
          <w:rFonts w:ascii="Century Gothic" w:hAnsi="Century Gothic"/>
          <w:spacing w:val="-2"/>
        </w:rPr>
        <w:t xml:space="preserve"> </w:t>
      </w:r>
      <w:r w:rsidRPr="005313C4">
        <w:rPr>
          <w:rFonts w:ascii="Century Gothic" w:hAnsi="Century Gothic"/>
        </w:rPr>
        <w:t>happy and</w:t>
      </w:r>
      <w:r w:rsidRPr="005313C4">
        <w:rPr>
          <w:rFonts w:ascii="Century Gothic" w:hAnsi="Century Gothic"/>
          <w:spacing w:val="-2"/>
        </w:rPr>
        <w:t xml:space="preserve"> </w:t>
      </w:r>
      <w:r w:rsidR="00C77C86">
        <w:rPr>
          <w:rFonts w:ascii="Century Gothic" w:hAnsi="Century Gothic"/>
        </w:rPr>
        <w:t>cared for and given life opportunities</w:t>
      </w:r>
      <w:r w:rsidRPr="005313C4">
        <w:rPr>
          <w:rFonts w:ascii="Century Gothic" w:hAnsi="Century Gothic"/>
        </w:rPr>
        <w:t xml:space="preserve"> as</w:t>
      </w:r>
      <w:r w:rsidRPr="005313C4">
        <w:rPr>
          <w:rFonts w:ascii="Century Gothic" w:hAnsi="Century Gothic"/>
          <w:spacing w:val="-2"/>
        </w:rPr>
        <w:t xml:space="preserve"> </w:t>
      </w:r>
      <w:r w:rsidRPr="005313C4">
        <w:rPr>
          <w:rFonts w:ascii="Century Gothic" w:hAnsi="Century Gothic"/>
        </w:rPr>
        <w:t>they</w:t>
      </w:r>
      <w:r w:rsidRPr="005313C4">
        <w:rPr>
          <w:rFonts w:ascii="Century Gothic" w:hAnsi="Century Gothic"/>
          <w:spacing w:val="-2"/>
        </w:rPr>
        <w:t xml:space="preserve"> </w:t>
      </w:r>
      <w:r w:rsidRPr="005313C4">
        <w:rPr>
          <w:rFonts w:ascii="Century Gothic" w:hAnsi="Century Gothic"/>
        </w:rPr>
        <w:t>should</w:t>
      </w:r>
      <w:r w:rsidRPr="005313C4">
        <w:rPr>
          <w:rFonts w:ascii="Century Gothic" w:hAnsi="Century Gothic"/>
          <w:spacing w:val="-2"/>
        </w:rPr>
        <w:t xml:space="preserve"> </w:t>
      </w:r>
      <w:r w:rsidRPr="005313C4">
        <w:rPr>
          <w:rFonts w:ascii="Century Gothic" w:hAnsi="Century Gothic"/>
        </w:rPr>
        <w:t>be.</w:t>
      </w:r>
    </w:p>
    <w:p w14:paraId="04294170" w14:textId="2A30A346" w:rsidR="005313C4" w:rsidRPr="005313C4" w:rsidRDefault="00963CD7" w:rsidP="005313C4">
      <w:pPr>
        <w:pStyle w:val="BodyText"/>
        <w:spacing w:before="160" w:line="259" w:lineRule="auto"/>
        <w:ind w:left="140" w:right="137"/>
        <w:jc w:val="both"/>
        <w:rPr>
          <w:rFonts w:ascii="Century Gothic" w:hAnsi="Century Gothic"/>
        </w:rPr>
      </w:pPr>
      <w:r>
        <w:rPr>
          <w:rFonts w:ascii="Century Gothic" w:hAnsi="Century Gothic"/>
        </w:rPr>
        <w:t>Holly House appreciate the overwhelming experience it can be for children and young people moving into a new environment and building trust and therapeutic relationships. We will encourage</w:t>
      </w:r>
      <w:r w:rsidR="005313C4" w:rsidRPr="005313C4">
        <w:rPr>
          <w:rFonts w:ascii="Century Gothic" w:hAnsi="Century Gothic"/>
        </w:rPr>
        <w:t xml:space="preserve"> the young people to be open and talk about things they may be unhappy with </w:t>
      </w:r>
      <w:r>
        <w:rPr>
          <w:rFonts w:ascii="Century Gothic" w:hAnsi="Century Gothic"/>
        </w:rPr>
        <w:t xml:space="preserve">and appreciate any concerns they have and ensure they have access to all information they need such as how </w:t>
      </w:r>
      <w:r w:rsidR="005313C4" w:rsidRPr="005313C4">
        <w:rPr>
          <w:rFonts w:ascii="Century Gothic" w:hAnsi="Century Gothic"/>
        </w:rPr>
        <w:t>to</w:t>
      </w:r>
      <w:r w:rsidR="005313C4" w:rsidRPr="005313C4">
        <w:rPr>
          <w:rFonts w:ascii="Century Gothic" w:hAnsi="Century Gothic"/>
          <w:spacing w:val="-2"/>
        </w:rPr>
        <w:t xml:space="preserve"> </w:t>
      </w:r>
      <w:r w:rsidR="005313C4" w:rsidRPr="005313C4">
        <w:rPr>
          <w:rFonts w:ascii="Century Gothic" w:hAnsi="Century Gothic"/>
        </w:rPr>
        <w:t>make</w:t>
      </w:r>
      <w:r w:rsidR="005313C4" w:rsidRPr="005313C4">
        <w:rPr>
          <w:rFonts w:ascii="Century Gothic" w:hAnsi="Century Gothic"/>
          <w:spacing w:val="-3"/>
        </w:rPr>
        <w:t xml:space="preserve"> </w:t>
      </w:r>
      <w:r w:rsidR="005313C4" w:rsidRPr="005313C4">
        <w:rPr>
          <w:rFonts w:ascii="Century Gothic" w:hAnsi="Century Gothic"/>
        </w:rPr>
        <w:t xml:space="preserve">a complaint. </w:t>
      </w:r>
      <w:r w:rsidR="00044434">
        <w:rPr>
          <w:rFonts w:ascii="Century Gothic" w:hAnsi="Century Gothic"/>
        </w:rPr>
        <w:t>As part of each child and young person’s transition into the home it enables them to meet staff, familiarise themselves with the new environment and ask any questions they need to.</w:t>
      </w:r>
    </w:p>
    <w:p w14:paraId="3DC006CE" w14:textId="66518456" w:rsidR="005313C4" w:rsidRPr="005313C4" w:rsidRDefault="005313C4" w:rsidP="005313C4">
      <w:pPr>
        <w:pStyle w:val="BodyText"/>
        <w:spacing w:before="157" w:line="261" w:lineRule="auto"/>
        <w:ind w:left="140" w:right="136"/>
        <w:jc w:val="both"/>
        <w:rPr>
          <w:rFonts w:ascii="Century Gothic" w:hAnsi="Century Gothic"/>
        </w:rPr>
      </w:pPr>
      <w:r w:rsidRPr="005313C4">
        <w:rPr>
          <w:rFonts w:ascii="Century Gothic" w:hAnsi="Century Gothic"/>
        </w:rPr>
        <w:t xml:space="preserve">This also goes for any other party that has an interest in the Childs life. </w:t>
      </w:r>
      <w:r w:rsidR="00A8285B">
        <w:rPr>
          <w:rFonts w:ascii="Century Gothic" w:hAnsi="Century Gothic"/>
        </w:rPr>
        <w:t>Holly House</w:t>
      </w:r>
      <w:r w:rsidRPr="005313C4">
        <w:rPr>
          <w:rFonts w:ascii="Century Gothic" w:hAnsi="Century Gothic"/>
        </w:rPr>
        <w:t xml:space="preserve"> therefore has a</w:t>
      </w:r>
      <w:r w:rsidRPr="005313C4">
        <w:rPr>
          <w:rFonts w:ascii="Century Gothic" w:hAnsi="Century Gothic"/>
          <w:spacing w:val="1"/>
        </w:rPr>
        <w:t xml:space="preserve"> </w:t>
      </w:r>
      <w:r w:rsidRPr="005313C4">
        <w:rPr>
          <w:rFonts w:ascii="Century Gothic" w:hAnsi="Century Gothic"/>
        </w:rPr>
        <w:t>complaints</w:t>
      </w:r>
      <w:r w:rsidRPr="005313C4">
        <w:rPr>
          <w:rFonts w:ascii="Century Gothic" w:hAnsi="Century Gothic"/>
          <w:spacing w:val="-3"/>
        </w:rPr>
        <w:t xml:space="preserve"> </w:t>
      </w:r>
      <w:r w:rsidRPr="005313C4">
        <w:rPr>
          <w:rFonts w:ascii="Century Gothic" w:hAnsi="Century Gothic"/>
        </w:rPr>
        <w:t>procedure</w:t>
      </w:r>
      <w:r w:rsidRPr="005313C4">
        <w:rPr>
          <w:rFonts w:ascii="Century Gothic" w:hAnsi="Century Gothic"/>
          <w:spacing w:val="-2"/>
        </w:rPr>
        <w:t xml:space="preserve"> </w:t>
      </w:r>
      <w:r w:rsidRPr="005313C4">
        <w:rPr>
          <w:rFonts w:ascii="Century Gothic" w:hAnsi="Century Gothic"/>
        </w:rPr>
        <w:t>and</w:t>
      </w:r>
      <w:r w:rsidRPr="005313C4">
        <w:rPr>
          <w:rFonts w:ascii="Century Gothic" w:hAnsi="Century Gothic"/>
          <w:spacing w:val="-2"/>
        </w:rPr>
        <w:t xml:space="preserve"> </w:t>
      </w:r>
      <w:r w:rsidRPr="005313C4">
        <w:rPr>
          <w:rFonts w:ascii="Century Gothic" w:hAnsi="Century Gothic"/>
        </w:rPr>
        <w:t>policy.</w:t>
      </w:r>
    </w:p>
    <w:p w14:paraId="0AD1F19E" w14:textId="27ADEA2C" w:rsidR="005313C4" w:rsidRPr="005313C4" w:rsidRDefault="00466B95" w:rsidP="005313C4">
      <w:pPr>
        <w:pStyle w:val="BodyText"/>
        <w:spacing w:before="155" w:line="259" w:lineRule="auto"/>
        <w:ind w:left="140" w:right="137"/>
        <w:jc w:val="both"/>
        <w:rPr>
          <w:rFonts w:ascii="Century Gothic" w:hAnsi="Century Gothic"/>
        </w:rPr>
      </w:pPr>
      <w:r w:rsidRPr="005313C4">
        <w:rPr>
          <w:rFonts w:ascii="Century Gothic" w:hAnsi="Century Gothic"/>
        </w:rPr>
        <w:t>All</w:t>
      </w:r>
      <w:r w:rsidR="005313C4" w:rsidRPr="005313C4">
        <w:rPr>
          <w:rFonts w:ascii="Century Gothic" w:hAnsi="Century Gothic"/>
        </w:rPr>
        <w:t xml:space="preserve"> the staff will receive training on this policy at the Induction and they can clearly explain this to</w:t>
      </w:r>
      <w:r w:rsidR="005313C4" w:rsidRPr="005313C4">
        <w:rPr>
          <w:rFonts w:ascii="Century Gothic" w:hAnsi="Century Gothic"/>
          <w:spacing w:val="-64"/>
        </w:rPr>
        <w:t xml:space="preserve"> </w:t>
      </w:r>
      <w:r w:rsidR="005313C4" w:rsidRPr="005313C4">
        <w:rPr>
          <w:rFonts w:ascii="Century Gothic" w:hAnsi="Century Gothic"/>
        </w:rPr>
        <w:t>the</w:t>
      </w:r>
      <w:r w:rsidR="005313C4" w:rsidRPr="005313C4">
        <w:rPr>
          <w:rFonts w:ascii="Century Gothic" w:hAnsi="Century Gothic"/>
          <w:spacing w:val="-2"/>
        </w:rPr>
        <w:t xml:space="preserve"> </w:t>
      </w:r>
      <w:r w:rsidR="005313C4" w:rsidRPr="005313C4">
        <w:rPr>
          <w:rFonts w:ascii="Century Gothic" w:hAnsi="Century Gothic"/>
        </w:rPr>
        <w:t>young</w:t>
      </w:r>
      <w:r w:rsidR="005313C4" w:rsidRPr="005313C4">
        <w:rPr>
          <w:rFonts w:ascii="Century Gothic" w:hAnsi="Century Gothic"/>
          <w:spacing w:val="-1"/>
        </w:rPr>
        <w:t xml:space="preserve"> </w:t>
      </w:r>
      <w:r w:rsidR="005313C4" w:rsidRPr="005313C4">
        <w:rPr>
          <w:rFonts w:ascii="Century Gothic" w:hAnsi="Century Gothic"/>
        </w:rPr>
        <w:t>people</w:t>
      </w:r>
      <w:r w:rsidR="005313C4" w:rsidRPr="005313C4">
        <w:rPr>
          <w:rFonts w:ascii="Century Gothic" w:hAnsi="Century Gothic"/>
          <w:spacing w:val="-2"/>
        </w:rPr>
        <w:t xml:space="preserve"> </w:t>
      </w:r>
      <w:r w:rsidR="005313C4" w:rsidRPr="005313C4">
        <w:rPr>
          <w:rFonts w:ascii="Century Gothic" w:hAnsi="Century Gothic"/>
        </w:rPr>
        <w:t>when</w:t>
      </w:r>
      <w:r w:rsidR="005313C4" w:rsidRPr="005313C4">
        <w:rPr>
          <w:rFonts w:ascii="Century Gothic" w:hAnsi="Century Gothic"/>
          <w:spacing w:val="-1"/>
        </w:rPr>
        <w:t xml:space="preserve"> </w:t>
      </w:r>
      <w:r w:rsidR="005313C4" w:rsidRPr="005313C4">
        <w:rPr>
          <w:rFonts w:ascii="Century Gothic" w:hAnsi="Century Gothic"/>
        </w:rPr>
        <w:t>they</w:t>
      </w:r>
      <w:r w:rsidR="005313C4" w:rsidRPr="005313C4">
        <w:rPr>
          <w:rFonts w:ascii="Century Gothic" w:hAnsi="Century Gothic"/>
          <w:spacing w:val="-2"/>
        </w:rPr>
        <w:t xml:space="preserve"> </w:t>
      </w:r>
      <w:r w:rsidR="005313C4" w:rsidRPr="005313C4">
        <w:rPr>
          <w:rFonts w:ascii="Century Gothic" w:hAnsi="Century Gothic"/>
        </w:rPr>
        <w:t>arrive.</w:t>
      </w:r>
      <w:r w:rsidR="005313C4" w:rsidRPr="005313C4">
        <w:rPr>
          <w:rFonts w:ascii="Century Gothic" w:hAnsi="Century Gothic"/>
          <w:spacing w:val="-1"/>
        </w:rPr>
        <w:t xml:space="preserve"> </w:t>
      </w:r>
      <w:r w:rsidR="005313C4" w:rsidRPr="005313C4">
        <w:rPr>
          <w:rFonts w:ascii="Century Gothic" w:hAnsi="Century Gothic"/>
        </w:rPr>
        <w:t>Details</w:t>
      </w:r>
      <w:r w:rsidR="005313C4" w:rsidRPr="005313C4">
        <w:rPr>
          <w:rFonts w:ascii="Century Gothic" w:hAnsi="Century Gothic"/>
          <w:spacing w:val="-1"/>
        </w:rPr>
        <w:t xml:space="preserve"> </w:t>
      </w:r>
      <w:r w:rsidR="005313C4" w:rsidRPr="005313C4">
        <w:rPr>
          <w:rFonts w:ascii="Century Gothic" w:hAnsi="Century Gothic"/>
        </w:rPr>
        <w:t>are</w:t>
      </w:r>
      <w:r w:rsidR="005313C4" w:rsidRPr="005313C4">
        <w:rPr>
          <w:rFonts w:ascii="Century Gothic" w:hAnsi="Century Gothic"/>
          <w:spacing w:val="-2"/>
        </w:rPr>
        <w:t xml:space="preserve"> </w:t>
      </w:r>
      <w:r w:rsidR="005313C4" w:rsidRPr="005313C4">
        <w:rPr>
          <w:rFonts w:ascii="Century Gothic" w:hAnsi="Century Gothic"/>
        </w:rPr>
        <w:t>also</w:t>
      </w:r>
      <w:r w:rsidR="005313C4" w:rsidRPr="005313C4">
        <w:rPr>
          <w:rFonts w:ascii="Century Gothic" w:hAnsi="Century Gothic"/>
          <w:spacing w:val="-1"/>
        </w:rPr>
        <w:t xml:space="preserve"> </w:t>
      </w:r>
      <w:r w:rsidR="005313C4" w:rsidRPr="005313C4">
        <w:rPr>
          <w:rFonts w:ascii="Century Gothic" w:hAnsi="Century Gothic"/>
        </w:rPr>
        <w:t>given</w:t>
      </w:r>
      <w:r w:rsidR="005313C4" w:rsidRPr="005313C4">
        <w:rPr>
          <w:rFonts w:ascii="Century Gothic" w:hAnsi="Century Gothic"/>
          <w:spacing w:val="-2"/>
        </w:rPr>
        <w:t xml:space="preserve"> </w:t>
      </w:r>
      <w:r w:rsidR="005313C4" w:rsidRPr="005313C4">
        <w:rPr>
          <w:rFonts w:ascii="Century Gothic" w:hAnsi="Century Gothic"/>
        </w:rPr>
        <w:t>to</w:t>
      </w:r>
      <w:r w:rsidR="005313C4" w:rsidRPr="005313C4">
        <w:rPr>
          <w:rFonts w:ascii="Century Gothic" w:hAnsi="Century Gothic"/>
          <w:spacing w:val="-1"/>
        </w:rPr>
        <w:t xml:space="preserve"> </w:t>
      </w:r>
      <w:r w:rsidR="005313C4" w:rsidRPr="005313C4">
        <w:rPr>
          <w:rFonts w:ascii="Century Gothic" w:hAnsi="Century Gothic"/>
        </w:rPr>
        <w:t>them</w:t>
      </w:r>
      <w:r w:rsidR="005313C4" w:rsidRPr="005313C4">
        <w:rPr>
          <w:rFonts w:ascii="Century Gothic" w:hAnsi="Century Gothic"/>
          <w:spacing w:val="-2"/>
        </w:rPr>
        <w:t xml:space="preserve"> </w:t>
      </w:r>
      <w:r w:rsidR="005313C4" w:rsidRPr="005313C4">
        <w:rPr>
          <w:rFonts w:ascii="Century Gothic" w:hAnsi="Century Gothic"/>
        </w:rPr>
        <w:t>with</w:t>
      </w:r>
      <w:r w:rsidR="005313C4" w:rsidRPr="005313C4">
        <w:rPr>
          <w:rFonts w:ascii="Century Gothic" w:hAnsi="Century Gothic"/>
          <w:spacing w:val="-1"/>
        </w:rPr>
        <w:t xml:space="preserve"> </w:t>
      </w:r>
      <w:r w:rsidR="005313C4" w:rsidRPr="005313C4">
        <w:rPr>
          <w:rFonts w:ascii="Century Gothic" w:hAnsi="Century Gothic"/>
        </w:rPr>
        <w:t>the</w:t>
      </w:r>
      <w:r w:rsidR="005313C4" w:rsidRPr="005313C4">
        <w:rPr>
          <w:rFonts w:ascii="Century Gothic" w:hAnsi="Century Gothic"/>
          <w:spacing w:val="-3"/>
        </w:rPr>
        <w:t xml:space="preserve"> </w:t>
      </w:r>
      <w:r w:rsidR="005313C4" w:rsidRPr="005313C4">
        <w:rPr>
          <w:rFonts w:ascii="Century Gothic" w:hAnsi="Century Gothic"/>
        </w:rPr>
        <w:t>children’s</w:t>
      </w:r>
      <w:r w:rsidR="005313C4" w:rsidRPr="005313C4">
        <w:rPr>
          <w:rFonts w:ascii="Century Gothic" w:hAnsi="Century Gothic"/>
          <w:spacing w:val="-4"/>
        </w:rPr>
        <w:t xml:space="preserve"> </w:t>
      </w:r>
      <w:r w:rsidR="005313C4" w:rsidRPr="005313C4">
        <w:rPr>
          <w:rFonts w:ascii="Century Gothic" w:hAnsi="Century Gothic"/>
        </w:rPr>
        <w:t>guide.</w:t>
      </w:r>
    </w:p>
    <w:p w14:paraId="332EF9A4" w14:textId="4BC2F441" w:rsidR="005313C4" w:rsidRPr="005313C4" w:rsidRDefault="005313C4" w:rsidP="005313C4">
      <w:pPr>
        <w:pStyle w:val="BodyText"/>
        <w:spacing w:before="160" w:line="259" w:lineRule="auto"/>
        <w:ind w:left="140" w:right="135"/>
        <w:jc w:val="both"/>
        <w:rPr>
          <w:rFonts w:ascii="Century Gothic" w:hAnsi="Century Gothic"/>
        </w:rPr>
      </w:pPr>
      <w:r w:rsidRPr="005313C4">
        <w:rPr>
          <w:rFonts w:ascii="Century Gothic" w:hAnsi="Century Gothic"/>
        </w:rPr>
        <w:t>The</w:t>
      </w:r>
      <w:r w:rsidRPr="005313C4">
        <w:rPr>
          <w:rFonts w:ascii="Century Gothic" w:hAnsi="Century Gothic"/>
          <w:spacing w:val="-6"/>
        </w:rPr>
        <w:t xml:space="preserve"> </w:t>
      </w:r>
      <w:r w:rsidRPr="005313C4">
        <w:rPr>
          <w:rFonts w:ascii="Century Gothic" w:hAnsi="Century Gothic"/>
        </w:rPr>
        <w:t>policy</w:t>
      </w:r>
      <w:r w:rsidRPr="005313C4">
        <w:rPr>
          <w:rFonts w:ascii="Century Gothic" w:hAnsi="Century Gothic"/>
          <w:spacing w:val="-7"/>
        </w:rPr>
        <w:t xml:space="preserve"> </w:t>
      </w:r>
      <w:r w:rsidRPr="005313C4">
        <w:rPr>
          <w:rFonts w:ascii="Century Gothic" w:hAnsi="Century Gothic"/>
        </w:rPr>
        <w:t>goes</w:t>
      </w:r>
      <w:r w:rsidRPr="005313C4">
        <w:rPr>
          <w:rFonts w:ascii="Century Gothic" w:hAnsi="Century Gothic"/>
          <w:spacing w:val="-6"/>
        </w:rPr>
        <w:t xml:space="preserve"> </w:t>
      </w:r>
      <w:r w:rsidRPr="005313C4">
        <w:rPr>
          <w:rFonts w:ascii="Century Gothic" w:hAnsi="Century Gothic"/>
        </w:rPr>
        <w:t>through</w:t>
      </w:r>
      <w:r w:rsidRPr="005313C4">
        <w:rPr>
          <w:rFonts w:ascii="Century Gothic" w:hAnsi="Century Gothic"/>
          <w:spacing w:val="-6"/>
        </w:rPr>
        <w:t xml:space="preserve"> </w:t>
      </w:r>
      <w:r w:rsidRPr="005313C4">
        <w:rPr>
          <w:rFonts w:ascii="Century Gothic" w:hAnsi="Century Gothic"/>
        </w:rPr>
        <w:t>the</w:t>
      </w:r>
      <w:r w:rsidRPr="005313C4">
        <w:rPr>
          <w:rFonts w:ascii="Century Gothic" w:hAnsi="Century Gothic"/>
          <w:spacing w:val="-5"/>
        </w:rPr>
        <w:t xml:space="preserve"> </w:t>
      </w:r>
      <w:r w:rsidRPr="005313C4">
        <w:rPr>
          <w:rFonts w:ascii="Century Gothic" w:hAnsi="Century Gothic"/>
        </w:rPr>
        <w:t>correct</w:t>
      </w:r>
      <w:r w:rsidRPr="005313C4">
        <w:rPr>
          <w:rFonts w:ascii="Century Gothic" w:hAnsi="Century Gothic"/>
          <w:spacing w:val="-6"/>
        </w:rPr>
        <w:t xml:space="preserve"> </w:t>
      </w:r>
      <w:r w:rsidRPr="005313C4">
        <w:rPr>
          <w:rFonts w:ascii="Century Gothic" w:hAnsi="Century Gothic"/>
        </w:rPr>
        <w:t>procedure</w:t>
      </w:r>
      <w:r w:rsidRPr="005313C4">
        <w:rPr>
          <w:rFonts w:ascii="Century Gothic" w:hAnsi="Century Gothic"/>
          <w:spacing w:val="-5"/>
        </w:rPr>
        <w:t xml:space="preserve"> </w:t>
      </w:r>
      <w:r w:rsidRPr="005313C4">
        <w:rPr>
          <w:rFonts w:ascii="Century Gothic" w:hAnsi="Century Gothic"/>
        </w:rPr>
        <w:t>of</w:t>
      </w:r>
      <w:r w:rsidRPr="005313C4">
        <w:rPr>
          <w:rFonts w:ascii="Century Gothic" w:hAnsi="Century Gothic"/>
          <w:spacing w:val="-6"/>
        </w:rPr>
        <w:t xml:space="preserve"> </w:t>
      </w:r>
      <w:r w:rsidRPr="005313C4">
        <w:rPr>
          <w:rFonts w:ascii="Century Gothic" w:hAnsi="Century Gothic"/>
        </w:rPr>
        <w:t>how</w:t>
      </w:r>
      <w:r w:rsidRPr="005313C4">
        <w:rPr>
          <w:rFonts w:ascii="Century Gothic" w:hAnsi="Century Gothic"/>
          <w:spacing w:val="-7"/>
        </w:rPr>
        <w:t xml:space="preserve"> </w:t>
      </w:r>
      <w:r w:rsidRPr="005313C4">
        <w:rPr>
          <w:rFonts w:ascii="Century Gothic" w:hAnsi="Century Gothic"/>
        </w:rPr>
        <w:t>to</w:t>
      </w:r>
      <w:r w:rsidRPr="005313C4">
        <w:rPr>
          <w:rFonts w:ascii="Century Gothic" w:hAnsi="Century Gothic"/>
          <w:spacing w:val="-7"/>
        </w:rPr>
        <w:t xml:space="preserve"> </w:t>
      </w:r>
      <w:r w:rsidRPr="005313C4">
        <w:rPr>
          <w:rFonts w:ascii="Century Gothic" w:hAnsi="Century Gothic"/>
        </w:rPr>
        <w:t>make</w:t>
      </w:r>
      <w:r w:rsidRPr="005313C4">
        <w:rPr>
          <w:rFonts w:ascii="Century Gothic" w:hAnsi="Century Gothic"/>
          <w:spacing w:val="-6"/>
        </w:rPr>
        <w:t xml:space="preserve"> </w:t>
      </w:r>
      <w:r w:rsidRPr="005313C4">
        <w:rPr>
          <w:rFonts w:ascii="Century Gothic" w:hAnsi="Century Gothic"/>
        </w:rPr>
        <w:t>a</w:t>
      </w:r>
      <w:r w:rsidRPr="005313C4">
        <w:rPr>
          <w:rFonts w:ascii="Century Gothic" w:hAnsi="Century Gothic"/>
          <w:spacing w:val="-5"/>
        </w:rPr>
        <w:t xml:space="preserve"> </w:t>
      </w:r>
      <w:r w:rsidRPr="005313C4">
        <w:rPr>
          <w:rFonts w:ascii="Century Gothic" w:hAnsi="Century Gothic"/>
        </w:rPr>
        <w:t>complaint</w:t>
      </w:r>
      <w:r w:rsidRPr="005313C4">
        <w:rPr>
          <w:rFonts w:ascii="Century Gothic" w:hAnsi="Century Gothic"/>
          <w:spacing w:val="-6"/>
        </w:rPr>
        <w:t xml:space="preserve"> </w:t>
      </w:r>
      <w:r w:rsidRPr="005313C4">
        <w:rPr>
          <w:rFonts w:ascii="Century Gothic" w:hAnsi="Century Gothic"/>
        </w:rPr>
        <w:t>and</w:t>
      </w:r>
      <w:r w:rsidRPr="005313C4">
        <w:rPr>
          <w:rFonts w:ascii="Century Gothic" w:hAnsi="Century Gothic"/>
          <w:spacing w:val="-5"/>
        </w:rPr>
        <w:t xml:space="preserve"> </w:t>
      </w:r>
      <w:r w:rsidRPr="005313C4">
        <w:rPr>
          <w:rFonts w:ascii="Century Gothic" w:hAnsi="Century Gothic"/>
        </w:rPr>
        <w:t>the</w:t>
      </w:r>
      <w:r w:rsidRPr="005313C4">
        <w:rPr>
          <w:rFonts w:ascii="Century Gothic" w:hAnsi="Century Gothic"/>
          <w:spacing w:val="-6"/>
        </w:rPr>
        <w:t xml:space="preserve"> </w:t>
      </w:r>
      <w:r w:rsidRPr="005313C4">
        <w:rPr>
          <w:rFonts w:ascii="Century Gothic" w:hAnsi="Century Gothic"/>
        </w:rPr>
        <w:t>process</w:t>
      </w:r>
      <w:r w:rsidRPr="005313C4">
        <w:rPr>
          <w:rFonts w:ascii="Century Gothic" w:hAnsi="Century Gothic"/>
          <w:spacing w:val="-7"/>
        </w:rPr>
        <w:t xml:space="preserve"> </w:t>
      </w:r>
      <w:r w:rsidRPr="005313C4">
        <w:rPr>
          <w:rFonts w:ascii="Century Gothic" w:hAnsi="Century Gothic"/>
        </w:rPr>
        <w:t>that</w:t>
      </w:r>
      <w:r w:rsidRPr="005313C4">
        <w:rPr>
          <w:rFonts w:ascii="Century Gothic" w:hAnsi="Century Gothic"/>
          <w:spacing w:val="-5"/>
        </w:rPr>
        <w:t xml:space="preserve"> </w:t>
      </w:r>
      <w:r w:rsidRPr="005313C4">
        <w:rPr>
          <w:rFonts w:ascii="Century Gothic" w:hAnsi="Century Gothic"/>
        </w:rPr>
        <w:t>will</w:t>
      </w:r>
      <w:r w:rsidR="003847A5">
        <w:rPr>
          <w:rFonts w:ascii="Century Gothic" w:hAnsi="Century Gothic"/>
        </w:rPr>
        <w:t xml:space="preserve"> </w:t>
      </w:r>
      <w:r w:rsidRPr="005313C4">
        <w:rPr>
          <w:rFonts w:ascii="Century Gothic" w:hAnsi="Century Gothic"/>
        </w:rPr>
        <w:t>follow.</w:t>
      </w:r>
    </w:p>
    <w:p w14:paraId="2C2BC7BF" w14:textId="56D4AD9F" w:rsidR="005313C4" w:rsidRPr="005313C4" w:rsidRDefault="005313C4" w:rsidP="005313C4">
      <w:pPr>
        <w:pStyle w:val="BodyText"/>
        <w:spacing w:before="160" w:line="259" w:lineRule="auto"/>
        <w:ind w:left="140" w:right="138"/>
        <w:jc w:val="both"/>
        <w:rPr>
          <w:rFonts w:ascii="Century Gothic" w:hAnsi="Century Gothic"/>
        </w:rPr>
      </w:pPr>
      <w:r w:rsidRPr="005313C4">
        <w:rPr>
          <w:rFonts w:ascii="Century Gothic" w:hAnsi="Century Gothic"/>
        </w:rPr>
        <w:t>All</w:t>
      </w:r>
      <w:r w:rsidRPr="005313C4">
        <w:rPr>
          <w:rFonts w:ascii="Century Gothic" w:hAnsi="Century Gothic"/>
          <w:spacing w:val="-10"/>
        </w:rPr>
        <w:t xml:space="preserve"> </w:t>
      </w:r>
      <w:r w:rsidRPr="005313C4">
        <w:rPr>
          <w:rFonts w:ascii="Century Gothic" w:hAnsi="Century Gothic"/>
        </w:rPr>
        <w:t>complaints</w:t>
      </w:r>
      <w:r w:rsidRPr="005313C4">
        <w:rPr>
          <w:rFonts w:ascii="Century Gothic" w:hAnsi="Century Gothic"/>
          <w:spacing w:val="-10"/>
        </w:rPr>
        <w:t xml:space="preserve"> </w:t>
      </w:r>
      <w:r w:rsidRPr="005313C4">
        <w:rPr>
          <w:rFonts w:ascii="Century Gothic" w:hAnsi="Century Gothic"/>
        </w:rPr>
        <w:t>are</w:t>
      </w:r>
      <w:r w:rsidRPr="005313C4">
        <w:rPr>
          <w:rFonts w:ascii="Century Gothic" w:hAnsi="Century Gothic"/>
          <w:spacing w:val="-8"/>
        </w:rPr>
        <w:t xml:space="preserve"> </w:t>
      </w:r>
      <w:r w:rsidRPr="005313C4">
        <w:rPr>
          <w:rFonts w:ascii="Century Gothic" w:hAnsi="Century Gothic"/>
        </w:rPr>
        <w:t>taken</w:t>
      </w:r>
      <w:r w:rsidRPr="005313C4">
        <w:rPr>
          <w:rFonts w:ascii="Century Gothic" w:hAnsi="Century Gothic"/>
          <w:spacing w:val="-7"/>
        </w:rPr>
        <w:t xml:space="preserve"> </w:t>
      </w:r>
      <w:r w:rsidRPr="005313C4">
        <w:rPr>
          <w:rFonts w:ascii="Century Gothic" w:hAnsi="Century Gothic"/>
        </w:rPr>
        <w:t>seriously,</w:t>
      </w:r>
      <w:r w:rsidRPr="005313C4">
        <w:rPr>
          <w:rFonts w:ascii="Century Gothic" w:hAnsi="Century Gothic"/>
          <w:spacing w:val="-12"/>
        </w:rPr>
        <w:t xml:space="preserve"> </w:t>
      </w:r>
      <w:r w:rsidRPr="005313C4">
        <w:rPr>
          <w:rFonts w:ascii="Century Gothic" w:hAnsi="Century Gothic"/>
        </w:rPr>
        <w:t>and</w:t>
      </w:r>
      <w:r w:rsidRPr="005313C4">
        <w:rPr>
          <w:rFonts w:ascii="Century Gothic" w:hAnsi="Century Gothic"/>
          <w:spacing w:val="-7"/>
        </w:rPr>
        <w:t xml:space="preserve"> </w:t>
      </w:r>
      <w:r w:rsidRPr="005313C4">
        <w:rPr>
          <w:rFonts w:ascii="Century Gothic" w:hAnsi="Century Gothic"/>
        </w:rPr>
        <w:t>we</w:t>
      </w:r>
      <w:r w:rsidRPr="005313C4">
        <w:rPr>
          <w:rFonts w:ascii="Century Gothic" w:hAnsi="Century Gothic"/>
          <w:spacing w:val="-8"/>
        </w:rPr>
        <w:t xml:space="preserve"> </w:t>
      </w:r>
      <w:r w:rsidRPr="005313C4">
        <w:rPr>
          <w:rFonts w:ascii="Century Gothic" w:hAnsi="Century Gothic"/>
        </w:rPr>
        <w:t>welcome</w:t>
      </w:r>
      <w:r w:rsidRPr="005313C4">
        <w:rPr>
          <w:rFonts w:ascii="Century Gothic" w:hAnsi="Century Gothic"/>
          <w:spacing w:val="-10"/>
        </w:rPr>
        <w:t xml:space="preserve"> </w:t>
      </w:r>
      <w:r w:rsidRPr="005313C4">
        <w:rPr>
          <w:rFonts w:ascii="Century Gothic" w:hAnsi="Century Gothic"/>
        </w:rPr>
        <w:t>them</w:t>
      </w:r>
      <w:r w:rsidRPr="005313C4">
        <w:rPr>
          <w:rFonts w:ascii="Century Gothic" w:hAnsi="Century Gothic"/>
          <w:spacing w:val="-10"/>
        </w:rPr>
        <w:t xml:space="preserve"> </w:t>
      </w:r>
      <w:r w:rsidRPr="005313C4">
        <w:rPr>
          <w:rFonts w:ascii="Century Gothic" w:hAnsi="Century Gothic"/>
        </w:rPr>
        <w:t>positively</w:t>
      </w:r>
      <w:r w:rsidRPr="005313C4">
        <w:rPr>
          <w:rFonts w:ascii="Century Gothic" w:hAnsi="Century Gothic"/>
          <w:spacing w:val="-9"/>
        </w:rPr>
        <w:t xml:space="preserve"> </w:t>
      </w:r>
      <w:r w:rsidRPr="005313C4">
        <w:rPr>
          <w:rFonts w:ascii="Century Gothic" w:hAnsi="Century Gothic"/>
        </w:rPr>
        <w:t>as</w:t>
      </w:r>
      <w:r w:rsidRPr="005313C4">
        <w:rPr>
          <w:rFonts w:ascii="Century Gothic" w:hAnsi="Century Gothic"/>
          <w:spacing w:val="-8"/>
        </w:rPr>
        <w:t xml:space="preserve"> </w:t>
      </w:r>
      <w:r w:rsidRPr="005313C4">
        <w:rPr>
          <w:rFonts w:ascii="Century Gothic" w:hAnsi="Century Gothic"/>
        </w:rPr>
        <w:t>we</w:t>
      </w:r>
      <w:r w:rsidRPr="005313C4">
        <w:rPr>
          <w:rFonts w:ascii="Century Gothic" w:hAnsi="Century Gothic"/>
          <w:spacing w:val="-8"/>
        </w:rPr>
        <w:t xml:space="preserve"> </w:t>
      </w:r>
      <w:r w:rsidRPr="005313C4">
        <w:rPr>
          <w:rFonts w:ascii="Century Gothic" w:hAnsi="Century Gothic"/>
        </w:rPr>
        <w:t>want</w:t>
      </w:r>
      <w:r w:rsidRPr="005313C4">
        <w:rPr>
          <w:rFonts w:ascii="Century Gothic" w:hAnsi="Century Gothic"/>
          <w:spacing w:val="-10"/>
        </w:rPr>
        <w:t xml:space="preserve"> </w:t>
      </w:r>
      <w:r w:rsidRPr="005313C4">
        <w:rPr>
          <w:rFonts w:ascii="Century Gothic" w:hAnsi="Century Gothic"/>
        </w:rPr>
        <w:t>the</w:t>
      </w:r>
      <w:r w:rsidRPr="005313C4">
        <w:rPr>
          <w:rFonts w:ascii="Century Gothic" w:hAnsi="Century Gothic"/>
          <w:spacing w:val="-8"/>
        </w:rPr>
        <w:t xml:space="preserve"> </w:t>
      </w:r>
      <w:r w:rsidR="00044434">
        <w:rPr>
          <w:rFonts w:ascii="Century Gothic" w:hAnsi="Century Gothic"/>
        </w:rPr>
        <w:t xml:space="preserve">children to feel listened to, valued and that their concerns are taken seriously. </w:t>
      </w:r>
    </w:p>
    <w:p w14:paraId="269AA296" w14:textId="77777777" w:rsidR="005313C4" w:rsidRPr="005313C4" w:rsidRDefault="005313C4" w:rsidP="005313C4">
      <w:pPr>
        <w:pStyle w:val="BodyText"/>
        <w:spacing w:before="160" w:line="259" w:lineRule="auto"/>
        <w:ind w:left="140" w:right="144"/>
        <w:jc w:val="both"/>
        <w:rPr>
          <w:rFonts w:ascii="Century Gothic" w:hAnsi="Century Gothic"/>
        </w:rPr>
      </w:pPr>
      <w:r w:rsidRPr="005313C4">
        <w:rPr>
          <w:rFonts w:ascii="Century Gothic" w:hAnsi="Century Gothic"/>
        </w:rPr>
        <w:t>The young person will be informed that they can have a representative either as an independent</w:t>
      </w:r>
      <w:r w:rsidRPr="005313C4">
        <w:rPr>
          <w:rFonts w:ascii="Century Gothic" w:hAnsi="Century Gothic"/>
          <w:spacing w:val="1"/>
        </w:rPr>
        <w:t xml:space="preserve"> </w:t>
      </w:r>
      <w:r w:rsidRPr="005313C4">
        <w:rPr>
          <w:rFonts w:ascii="Century Gothic" w:hAnsi="Century Gothic"/>
        </w:rPr>
        <w:t>advocate</w:t>
      </w:r>
      <w:r w:rsidRPr="005313C4">
        <w:rPr>
          <w:rFonts w:ascii="Century Gothic" w:hAnsi="Century Gothic"/>
          <w:spacing w:val="-2"/>
        </w:rPr>
        <w:t xml:space="preserve"> </w:t>
      </w:r>
      <w:r w:rsidRPr="005313C4">
        <w:rPr>
          <w:rFonts w:ascii="Century Gothic" w:hAnsi="Century Gothic"/>
        </w:rPr>
        <w:t>or mentor.</w:t>
      </w:r>
    </w:p>
    <w:p w14:paraId="155C10D0" w14:textId="77777777" w:rsidR="005313C4" w:rsidRPr="005313C4" w:rsidRDefault="005313C4" w:rsidP="005313C4">
      <w:pPr>
        <w:pStyle w:val="BodyText"/>
        <w:spacing w:before="160" w:line="259" w:lineRule="auto"/>
        <w:ind w:left="140" w:right="140"/>
        <w:jc w:val="both"/>
        <w:rPr>
          <w:rFonts w:ascii="Century Gothic" w:hAnsi="Century Gothic"/>
        </w:rPr>
      </w:pPr>
      <w:r w:rsidRPr="005313C4">
        <w:rPr>
          <w:rFonts w:ascii="Century Gothic" w:hAnsi="Century Gothic"/>
        </w:rPr>
        <w:t>The young person will also be given information of the children’s rights officer, safeguard lead and</w:t>
      </w:r>
      <w:r w:rsidRPr="005313C4">
        <w:rPr>
          <w:rFonts w:ascii="Century Gothic" w:hAnsi="Century Gothic"/>
          <w:spacing w:val="1"/>
        </w:rPr>
        <w:t xml:space="preserve"> </w:t>
      </w:r>
      <w:r w:rsidRPr="005313C4">
        <w:rPr>
          <w:rFonts w:ascii="Century Gothic" w:hAnsi="Century Gothic"/>
        </w:rPr>
        <w:t>their</w:t>
      </w:r>
      <w:r w:rsidRPr="005313C4">
        <w:rPr>
          <w:rFonts w:ascii="Century Gothic" w:hAnsi="Century Gothic"/>
          <w:spacing w:val="-3"/>
        </w:rPr>
        <w:t xml:space="preserve"> </w:t>
      </w:r>
      <w:r w:rsidRPr="005313C4">
        <w:rPr>
          <w:rFonts w:ascii="Century Gothic" w:hAnsi="Century Gothic"/>
        </w:rPr>
        <w:t>own</w:t>
      </w:r>
      <w:r w:rsidRPr="005313C4">
        <w:rPr>
          <w:rFonts w:ascii="Century Gothic" w:hAnsi="Century Gothic"/>
          <w:spacing w:val="-2"/>
        </w:rPr>
        <w:t xml:space="preserve"> </w:t>
      </w:r>
      <w:r w:rsidRPr="005313C4">
        <w:rPr>
          <w:rFonts w:ascii="Century Gothic" w:hAnsi="Century Gothic"/>
        </w:rPr>
        <w:t>Independent</w:t>
      </w:r>
      <w:r w:rsidRPr="005313C4">
        <w:rPr>
          <w:rFonts w:ascii="Century Gothic" w:hAnsi="Century Gothic"/>
          <w:spacing w:val="-2"/>
        </w:rPr>
        <w:t xml:space="preserve"> </w:t>
      </w:r>
      <w:r w:rsidRPr="005313C4">
        <w:rPr>
          <w:rFonts w:ascii="Century Gothic" w:hAnsi="Century Gothic"/>
        </w:rPr>
        <w:t>Reviewing officer.</w:t>
      </w:r>
    </w:p>
    <w:p w14:paraId="07FDB782" w14:textId="77777777" w:rsidR="005313C4" w:rsidRPr="005313C4" w:rsidRDefault="005313C4" w:rsidP="005313C4">
      <w:pPr>
        <w:pStyle w:val="BodyText"/>
        <w:spacing w:before="160"/>
        <w:ind w:left="140"/>
        <w:jc w:val="both"/>
        <w:rPr>
          <w:rFonts w:ascii="Century Gothic" w:hAnsi="Century Gothic"/>
        </w:rPr>
      </w:pPr>
      <w:r w:rsidRPr="005313C4">
        <w:rPr>
          <w:rFonts w:ascii="Century Gothic" w:hAnsi="Century Gothic"/>
        </w:rPr>
        <w:t>All</w:t>
      </w:r>
      <w:r w:rsidRPr="005313C4">
        <w:rPr>
          <w:rFonts w:ascii="Century Gothic" w:hAnsi="Century Gothic"/>
          <w:spacing w:val="-2"/>
        </w:rPr>
        <w:t xml:space="preserve"> </w:t>
      </w:r>
      <w:r w:rsidRPr="005313C4">
        <w:rPr>
          <w:rFonts w:ascii="Century Gothic" w:hAnsi="Century Gothic"/>
        </w:rPr>
        <w:t>complaints will</w:t>
      </w:r>
      <w:r w:rsidRPr="005313C4">
        <w:rPr>
          <w:rFonts w:ascii="Century Gothic" w:hAnsi="Century Gothic"/>
          <w:spacing w:val="-2"/>
        </w:rPr>
        <w:t xml:space="preserve"> </w:t>
      </w:r>
      <w:r w:rsidRPr="005313C4">
        <w:rPr>
          <w:rFonts w:ascii="Century Gothic" w:hAnsi="Century Gothic"/>
        </w:rPr>
        <w:t>be</w:t>
      </w:r>
      <w:r w:rsidRPr="005313C4">
        <w:rPr>
          <w:rFonts w:ascii="Century Gothic" w:hAnsi="Century Gothic"/>
          <w:spacing w:val="-2"/>
        </w:rPr>
        <w:t xml:space="preserve"> </w:t>
      </w:r>
      <w:r w:rsidRPr="005313C4">
        <w:rPr>
          <w:rFonts w:ascii="Century Gothic" w:hAnsi="Century Gothic"/>
        </w:rPr>
        <w:t>dealt</w:t>
      </w:r>
      <w:r w:rsidRPr="005313C4">
        <w:rPr>
          <w:rFonts w:ascii="Century Gothic" w:hAnsi="Century Gothic"/>
          <w:spacing w:val="-1"/>
        </w:rPr>
        <w:t xml:space="preserve"> </w:t>
      </w:r>
      <w:r w:rsidRPr="005313C4">
        <w:rPr>
          <w:rFonts w:ascii="Century Gothic" w:hAnsi="Century Gothic"/>
        </w:rPr>
        <w:t>with</w:t>
      </w:r>
      <w:r w:rsidRPr="005313C4">
        <w:rPr>
          <w:rFonts w:ascii="Century Gothic" w:hAnsi="Century Gothic"/>
          <w:spacing w:val="-2"/>
        </w:rPr>
        <w:t xml:space="preserve"> </w:t>
      </w:r>
      <w:r w:rsidRPr="005313C4">
        <w:rPr>
          <w:rFonts w:ascii="Century Gothic" w:hAnsi="Century Gothic"/>
        </w:rPr>
        <w:t>as</w:t>
      </w:r>
      <w:r w:rsidRPr="005313C4">
        <w:rPr>
          <w:rFonts w:ascii="Century Gothic" w:hAnsi="Century Gothic"/>
          <w:spacing w:val="-1"/>
        </w:rPr>
        <w:t xml:space="preserve"> </w:t>
      </w:r>
      <w:r w:rsidRPr="005313C4">
        <w:rPr>
          <w:rFonts w:ascii="Century Gothic" w:hAnsi="Century Gothic"/>
        </w:rPr>
        <w:t>quickly as</w:t>
      </w:r>
      <w:r w:rsidRPr="005313C4">
        <w:rPr>
          <w:rFonts w:ascii="Century Gothic" w:hAnsi="Century Gothic"/>
          <w:spacing w:val="-2"/>
        </w:rPr>
        <w:t xml:space="preserve"> </w:t>
      </w:r>
      <w:r w:rsidRPr="005313C4">
        <w:rPr>
          <w:rFonts w:ascii="Century Gothic" w:hAnsi="Century Gothic"/>
        </w:rPr>
        <w:t>possible</w:t>
      </w:r>
      <w:r w:rsidRPr="005313C4">
        <w:rPr>
          <w:rFonts w:ascii="Century Gothic" w:hAnsi="Century Gothic"/>
          <w:spacing w:val="-3"/>
        </w:rPr>
        <w:t xml:space="preserve"> </w:t>
      </w:r>
      <w:r w:rsidRPr="005313C4">
        <w:rPr>
          <w:rFonts w:ascii="Century Gothic" w:hAnsi="Century Gothic"/>
        </w:rPr>
        <w:t>as detailed</w:t>
      </w:r>
      <w:r w:rsidRPr="005313C4">
        <w:rPr>
          <w:rFonts w:ascii="Century Gothic" w:hAnsi="Century Gothic"/>
          <w:spacing w:val="-1"/>
        </w:rPr>
        <w:t xml:space="preserve"> </w:t>
      </w:r>
      <w:r w:rsidRPr="005313C4">
        <w:rPr>
          <w:rFonts w:ascii="Century Gothic" w:hAnsi="Century Gothic"/>
        </w:rPr>
        <w:t>in</w:t>
      </w:r>
      <w:r w:rsidRPr="005313C4">
        <w:rPr>
          <w:rFonts w:ascii="Century Gothic" w:hAnsi="Century Gothic"/>
          <w:spacing w:val="-2"/>
        </w:rPr>
        <w:t xml:space="preserve"> </w:t>
      </w:r>
      <w:r w:rsidRPr="005313C4">
        <w:rPr>
          <w:rFonts w:ascii="Century Gothic" w:hAnsi="Century Gothic"/>
        </w:rPr>
        <w:t>the</w:t>
      </w:r>
      <w:r w:rsidRPr="005313C4">
        <w:rPr>
          <w:rFonts w:ascii="Century Gothic" w:hAnsi="Century Gothic"/>
          <w:spacing w:val="-3"/>
        </w:rPr>
        <w:t xml:space="preserve"> </w:t>
      </w:r>
      <w:r w:rsidRPr="005313C4">
        <w:rPr>
          <w:rFonts w:ascii="Century Gothic" w:hAnsi="Century Gothic"/>
        </w:rPr>
        <w:t>procedures.</w:t>
      </w:r>
    </w:p>
    <w:p w14:paraId="2B75B5B1" w14:textId="77777777" w:rsidR="005313C4" w:rsidRPr="005313C4" w:rsidRDefault="005313C4" w:rsidP="005313C4">
      <w:pPr>
        <w:pStyle w:val="BodyText"/>
        <w:spacing w:before="180" w:line="259" w:lineRule="auto"/>
        <w:ind w:left="140" w:right="135"/>
        <w:jc w:val="both"/>
        <w:rPr>
          <w:rFonts w:ascii="Century Gothic" w:hAnsi="Century Gothic"/>
        </w:rPr>
      </w:pPr>
      <w:r w:rsidRPr="005313C4">
        <w:rPr>
          <w:rFonts w:ascii="Century Gothic" w:hAnsi="Century Gothic"/>
        </w:rPr>
        <w:t>Our aim is to resolve the problem with the best possible outcome for all involved. Only a child can</w:t>
      </w:r>
      <w:r w:rsidRPr="005313C4">
        <w:rPr>
          <w:rFonts w:ascii="Century Gothic" w:hAnsi="Century Gothic"/>
          <w:spacing w:val="1"/>
        </w:rPr>
        <w:t xml:space="preserve"> </w:t>
      </w:r>
      <w:r w:rsidRPr="005313C4">
        <w:rPr>
          <w:rFonts w:ascii="Century Gothic" w:hAnsi="Century Gothic"/>
        </w:rPr>
        <w:t>tell</w:t>
      </w:r>
      <w:r w:rsidRPr="005313C4">
        <w:rPr>
          <w:rFonts w:ascii="Century Gothic" w:hAnsi="Century Gothic"/>
          <w:spacing w:val="-2"/>
        </w:rPr>
        <w:t xml:space="preserve"> </w:t>
      </w:r>
      <w:r w:rsidRPr="005313C4">
        <w:rPr>
          <w:rFonts w:ascii="Century Gothic" w:hAnsi="Century Gothic"/>
        </w:rPr>
        <w:t>us when they feel</w:t>
      </w:r>
      <w:r w:rsidRPr="005313C4">
        <w:rPr>
          <w:rFonts w:ascii="Century Gothic" w:hAnsi="Century Gothic"/>
          <w:spacing w:val="-1"/>
        </w:rPr>
        <w:t xml:space="preserve"> </w:t>
      </w:r>
      <w:r w:rsidRPr="005313C4">
        <w:rPr>
          <w:rFonts w:ascii="Century Gothic" w:hAnsi="Century Gothic"/>
        </w:rPr>
        <w:t>that their</w:t>
      </w:r>
      <w:r w:rsidRPr="005313C4">
        <w:rPr>
          <w:rFonts w:ascii="Century Gothic" w:hAnsi="Century Gothic"/>
          <w:spacing w:val="-2"/>
        </w:rPr>
        <w:t xml:space="preserve"> </w:t>
      </w:r>
      <w:r w:rsidRPr="005313C4">
        <w:rPr>
          <w:rFonts w:ascii="Century Gothic" w:hAnsi="Century Gothic"/>
        </w:rPr>
        <w:t>concern</w:t>
      </w:r>
      <w:r w:rsidRPr="005313C4">
        <w:rPr>
          <w:rFonts w:ascii="Century Gothic" w:hAnsi="Century Gothic"/>
          <w:spacing w:val="-2"/>
        </w:rPr>
        <w:t xml:space="preserve"> </w:t>
      </w:r>
      <w:r w:rsidRPr="005313C4">
        <w:rPr>
          <w:rFonts w:ascii="Century Gothic" w:hAnsi="Century Gothic"/>
        </w:rPr>
        <w:t>or</w:t>
      </w:r>
      <w:r w:rsidRPr="005313C4">
        <w:rPr>
          <w:rFonts w:ascii="Century Gothic" w:hAnsi="Century Gothic"/>
          <w:spacing w:val="-1"/>
        </w:rPr>
        <w:t xml:space="preserve"> </w:t>
      </w:r>
      <w:r w:rsidRPr="005313C4">
        <w:rPr>
          <w:rFonts w:ascii="Century Gothic" w:hAnsi="Century Gothic"/>
        </w:rPr>
        <w:t>complaint has been</w:t>
      </w:r>
      <w:r w:rsidRPr="005313C4">
        <w:rPr>
          <w:rFonts w:ascii="Century Gothic" w:hAnsi="Century Gothic"/>
          <w:spacing w:val="-2"/>
        </w:rPr>
        <w:t xml:space="preserve"> </w:t>
      </w:r>
      <w:r w:rsidRPr="005313C4">
        <w:rPr>
          <w:rFonts w:ascii="Century Gothic" w:hAnsi="Century Gothic"/>
        </w:rPr>
        <w:t>resolved.</w:t>
      </w:r>
    </w:p>
    <w:p w14:paraId="5DC81B5E" w14:textId="06EDAAFE" w:rsidR="005313C4" w:rsidRDefault="005313C4" w:rsidP="005313C4">
      <w:pPr>
        <w:pStyle w:val="BodyText"/>
        <w:spacing w:before="160" w:line="259" w:lineRule="auto"/>
        <w:ind w:left="140" w:right="135"/>
        <w:jc w:val="both"/>
        <w:rPr>
          <w:rFonts w:ascii="Century Gothic" w:hAnsi="Century Gothic"/>
        </w:rPr>
      </w:pPr>
      <w:r w:rsidRPr="005313C4">
        <w:rPr>
          <w:rFonts w:ascii="Century Gothic" w:hAnsi="Century Gothic"/>
        </w:rPr>
        <w:t>The</w:t>
      </w:r>
      <w:r w:rsidRPr="005313C4">
        <w:rPr>
          <w:rFonts w:ascii="Century Gothic" w:hAnsi="Century Gothic"/>
          <w:spacing w:val="1"/>
        </w:rPr>
        <w:t xml:space="preserve"> </w:t>
      </w:r>
      <w:r w:rsidRPr="005313C4">
        <w:rPr>
          <w:rFonts w:ascii="Century Gothic" w:hAnsi="Century Gothic"/>
        </w:rPr>
        <w:t>children</w:t>
      </w:r>
      <w:r w:rsidRPr="005313C4">
        <w:rPr>
          <w:rFonts w:ascii="Century Gothic" w:hAnsi="Century Gothic"/>
          <w:spacing w:val="1"/>
        </w:rPr>
        <w:t xml:space="preserve"> </w:t>
      </w:r>
      <w:r w:rsidRPr="005313C4">
        <w:rPr>
          <w:rFonts w:ascii="Century Gothic" w:hAnsi="Century Gothic"/>
        </w:rPr>
        <w:t>can have</w:t>
      </w:r>
      <w:r w:rsidRPr="005313C4">
        <w:rPr>
          <w:rFonts w:ascii="Century Gothic" w:hAnsi="Century Gothic"/>
          <w:spacing w:val="1"/>
        </w:rPr>
        <w:t xml:space="preserve"> </w:t>
      </w:r>
      <w:r w:rsidRPr="005313C4">
        <w:rPr>
          <w:rFonts w:ascii="Century Gothic" w:hAnsi="Century Gothic"/>
        </w:rPr>
        <w:t>their voice heard in</w:t>
      </w:r>
      <w:r w:rsidRPr="005313C4">
        <w:rPr>
          <w:rFonts w:ascii="Century Gothic" w:hAnsi="Century Gothic"/>
          <w:spacing w:val="1"/>
        </w:rPr>
        <w:t xml:space="preserve"> </w:t>
      </w:r>
      <w:r w:rsidRPr="005313C4">
        <w:rPr>
          <w:rFonts w:ascii="Century Gothic" w:hAnsi="Century Gothic"/>
        </w:rPr>
        <w:t>various ways. This includes children’s meetings,</w:t>
      </w:r>
      <w:r w:rsidRPr="005313C4">
        <w:rPr>
          <w:rFonts w:ascii="Century Gothic" w:hAnsi="Century Gothic"/>
          <w:spacing w:val="1"/>
        </w:rPr>
        <w:t xml:space="preserve"> </w:t>
      </w:r>
      <w:r w:rsidRPr="005313C4">
        <w:rPr>
          <w:rFonts w:ascii="Century Gothic" w:hAnsi="Century Gothic"/>
        </w:rPr>
        <w:t>suggestion box and key working sessions, one to one time, through social worker, meetings, IRO,</w:t>
      </w:r>
      <w:r w:rsidRPr="005313C4">
        <w:rPr>
          <w:rFonts w:ascii="Century Gothic" w:hAnsi="Century Gothic"/>
          <w:spacing w:val="1"/>
        </w:rPr>
        <w:t xml:space="preserve"> </w:t>
      </w:r>
      <w:r w:rsidRPr="005313C4">
        <w:rPr>
          <w:rFonts w:ascii="Century Gothic" w:hAnsi="Century Gothic"/>
        </w:rPr>
        <w:t>Regulation</w:t>
      </w:r>
      <w:r w:rsidRPr="005313C4">
        <w:rPr>
          <w:rFonts w:ascii="Century Gothic" w:hAnsi="Century Gothic"/>
          <w:spacing w:val="-1"/>
        </w:rPr>
        <w:t xml:space="preserve"> </w:t>
      </w:r>
      <w:r w:rsidRPr="005313C4">
        <w:rPr>
          <w:rFonts w:ascii="Century Gothic" w:hAnsi="Century Gothic"/>
        </w:rPr>
        <w:t>44</w:t>
      </w:r>
      <w:r w:rsidRPr="005313C4">
        <w:rPr>
          <w:rFonts w:ascii="Century Gothic" w:hAnsi="Century Gothic"/>
          <w:spacing w:val="-1"/>
        </w:rPr>
        <w:t xml:space="preserve"> </w:t>
      </w:r>
      <w:r w:rsidRPr="005313C4">
        <w:rPr>
          <w:rFonts w:ascii="Century Gothic" w:hAnsi="Century Gothic"/>
        </w:rPr>
        <w:t>visits from NYAS /</w:t>
      </w:r>
      <w:r w:rsidRPr="005313C4">
        <w:rPr>
          <w:rFonts w:ascii="Century Gothic" w:hAnsi="Century Gothic"/>
          <w:spacing w:val="-1"/>
        </w:rPr>
        <w:t xml:space="preserve"> </w:t>
      </w:r>
      <w:r w:rsidRPr="005313C4">
        <w:rPr>
          <w:rFonts w:ascii="Century Gothic" w:hAnsi="Century Gothic"/>
        </w:rPr>
        <w:t>Ofsted, audits</w:t>
      </w:r>
      <w:r w:rsidRPr="005313C4">
        <w:rPr>
          <w:rFonts w:ascii="Century Gothic" w:hAnsi="Century Gothic"/>
          <w:spacing w:val="-1"/>
        </w:rPr>
        <w:t xml:space="preserve"> </w:t>
      </w:r>
      <w:r w:rsidRPr="005313C4">
        <w:rPr>
          <w:rFonts w:ascii="Century Gothic" w:hAnsi="Century Gothic"/>
        </w:rPr>
        <w:t>and</w:t>
      </w:r>
      <w:r w:rsidRPr="005313C4">
        <w:rPr>
          <w:rFonts w:ascii="Century Gothic" w:hAnsi="Century Gothic"/>
          <w:spacing w:val="-1"/>
        </w:rPr>
        <w:t xml:space="preserve"> </w:t>
      </w:r>
      <w:r w:rsidRPr="005313C4">
        <w:rPr>
          <w:rFonts w:ascii="Century Gothic" w:hAnsi="Century Gothic"/>
        </w:rPr>
        <w:t>making</w:t>
      </w:r>
      <w:r w:rsidRPr="005313C4">
        <w:rPr>
          <w:rFonts w:ascii="Century Gothic" w:hAnsi="Century Gothic"/>
          <w:spacing w:val="5"/>
        </w:rPr>
        <w:t xml:space="preserve"> </w:t>
      </w:r>
      <w:r w:rsidRPr="005313C4">
        <w:rPr>
          <w:rFonts w:ascii="Century Gothic" w:hAnsi="Century Gothic"/>
        </w:rPr>
        <w:t>a</w:t>
      </w:r>
      <w:r w:rsidRPr="005313C4">
        <w:rPr>
          <w:rFonts w:ascii="Century Gothic" w:hAnsi="Century Gothic"/>
          <w:spacing w:val="-1"/>
        </w:rPr>
        <w:t xml:space="preserve"> </w:t>
      </w:r>
      <w:r w:rsidRPr="005313C4">
        <w:rPr>
          <w:rFonts w:ascii="Century Gothic" w:hAnsi="Century Gothic"/>
        </w:rPr>
        <w:t>formal complaint.</w:t>
      </w:r>
    </w:p>
    <w:p w14:paraId="27BC4A5E" w14:textId="1E2241B2" w:rsidR="005313C4" w:rsidRPr="005313C4" w:rsidRDefault="005313C4" w:rsidP="005313C4">
      <w:pPr>
        <w:pStyle w:val="Heading4"/>
        <w:ind w:right="1576"/>
        <w:rPr>
          <w:rFonts w:ascii="Century Gothic" w:hAnsi="Century Gothic"/>
          <w:color w:val="92D050"/>
        </w:rPr>
      </w:pPr>
      <w:r w:rsidRPr="005313C4">
        <w:rPr>
          <w:rFonts w:ascii="Century Gothic" w:hAnsi="Century Gothic"/>
          <w:color w:val="92D050"/>
        </w:rPr>
        <w:t>Stages</w:t>
      </w:r>
      <w:r w:rsidRPr="005313C4">
        <w:rPr>
          <w:rFonts w:ascii="Century Gothic" w:hAnsi="Century Gothic"/>
          <w:color w:val="92D050"/>
          <w:spacing w:val="-3"/>
        </w:rPr>
        <w:t xml:space="preserve"> </w:t>
      </w:r>
      <w:r w:rsidRPr="005313C4">
        <w:rPr>
          <w:rFonts w:ascii="Century Gothic" w:hAnsi="Century Gothic"/>
          <w:color w:val="92D050"/>
        </w:rPr>
        <w:t>of</w:t>
      </w:r>
      <w:r w:rsidRPr="005313C4">
        <w:rPr>
          <w:rFonts w:ascii="Century Gothic" w:hAnsi="Century Gothic"/>
          <w:color w:val="92D050"/>
          <w:spacing w:val="-2"/>
        </w:rPr>
        <w:t xml:space="preserve"> </w:t>
      </w:r>
      <w:r w:rsidRPr="005313C4">
        <w:rPr>
          <w:rFonts w:ascii="Century Gothic" w:hAnsi="Century Gothic"/>
          <w:color w:val="92D050"/>
        </w:rPr>
        <w:t>a complaint</w:t>
      </w:r>
      <w:r w:rsidRPr="005313C4">
        <w:rPr>
          <w:rFonts w:ascii="Century Gothic" w:hAnsi="Century Gothic"/>
          <w:color w:val="92D050"/>
          <w:spacing w:val="-1"/>
        </w:rPr>
        <w:t xml:space="preserve"> </w:t>
      </w:r>
      <w:r w:rsidRPr="005313C4">
        <w:rPr>
          <w:rFonts w:ascii="Century Gothic" w:hAnsi="Century Gothic"/>
          <w:color w:val="92D050"/>
        </w:rPr>
        <w:t>for</w:t>
      </w:r>
      <w:r w:rsidRPr="005313C4">
        <w:rPr>
          <w:rFonts w:ascii="Century Gothic" w:hAnsi="Century Gothic"/>
          <w:color w:val="92D050"/>
          <w:spacing w:val="-1"/>
        </w:rPr>
        <w:t xml:space="preserve"> </w:t>
      </w:r>
      <w:r w:rsidRPr="005313C4">
        <w:rPr>
          <w:rFonts w:ascii="Century Gothic" w:hAnsi="Century Gothic"/>
          <w:color w:val="92D050"/>
        </w:rPr>
        <w:t>a</w:t>
      </w:r>
      <w:r w:rsidRPr="005313C4">
        <w:rPr>
          <w:rFonts w:ascii="Century Gothic" w:hAnsi="Century Gothic"/>
          <w:color w:val="92D050"/>
          <w:spacing w:val="-3"/>
        </w:rPr>
        <w:t xml:space="preserve"> </w:t>
      </w:r>
      <w:r w:rsidRPr="005313C4">
        <w:rPr>
          <w:rFonts w:ascii="Century Gothic" w:hAnsi="Century Gothic"/>
          <w:color w:val="92D050"/>
        </w:rPr>
        <w:t>young person</w:t>
      </w:r>
    </w:p>
    <w:p w14:paraId="7D7DBBA8" w14:textId="77777777" w:rsidR="005313C4" w:rsidRPr="005313C4" w:rsidRDefault="005313C4" w:rsidP="005313C4">
      <w:pPr>
        <w:pStyle w:val="Heading6"/>
        <w:spacing w:before="1"/>
        <w:ind w:right="1574"/>
        <w:rPr>
          <w:rFonts w:ascii="Century Gothic" w:hAnsi="Century Gothic"/>
          <w:color w:val="92D050"/>
        </w:rPr>
      </w:pPr>
      <w:r w:rsidRPr="005313C4">
        <w:rPr>
          <w:rFonts w:ascii="Century Gothic" w:hAnsi="Century Gothic"/>
          <w:color w:val="92D050"/>
        </w:rPr>
        <w:lastRenderedPageBreak/>
        <w:t>Stage 1</w:t>
      </w:r>
    </w:p>
    <w:p w14:paraId="5B950F1F" w14:textId="77777777" w:rsidR="005313C4" w:rsidRPr="005313C4" w:rsidRDefault="005313C4" w:rsidP="005313C4">
      <w:pPr>
        <w:pStyle w:val="BodyText"/>
        <w:rPr>
          <w:rFonts w:ascii="Century Gothic" w:hAnsi="Century Gothic"/>
          <w:b/>
        </w:rPr>
      </w:pPr>
    </w:p>
    <w:p w14:paraId="0071F21B" w14:textId="13C16893" w:rsidR="005313C4" w:rsidRPr="005313C4" w:rsidRDefault="005313C4" w:rsidP="005313C4">
      <w:pPr>
        <w:pStyle w:val="BodyText"/>
        <w:spacing w:line="276" w:lineRule="auto"/>
        <w:ind w:left="140" w:right="139"/>
        <w:jc w:val="both"/>
        <w:rPr>
          <w:rFonts w:ascii="Century Gothic" w:hAnsi="Century Gothic"/>
        </w:rPr>
      </w:pPr>
      <w:r w:rsidRPr="005313C4">
        <w:rPr>
          <w:rFonts w:ascii="Century Gothic" w:hAnsi="Century Gothic"/>
        </w:rPr>
        <w:t>The young person will make a complaint and notes will be taken by either the key worker or a</w:t>
      </w:r>
      <w:r w:rsidRPr="005313C4">
        <w:rPr>
          <w:rFonts w:ascii="Century Gothic" w:hAnsi="Century Gothic"/>
          <w:spacing w:val="1"/>
        </w:rPr>
        <w:t xml:space="preserve"> </w:t>
      </w:r>
      <w:r w:rsidRPr="005313C4">
        <w:rPr>
          <w:rFonts w:ascii="Century Gothic" w:hAnsi="Century Gothic"/>
        </w:rPr>
        <w:t>member of staff not involved in the complaint. The notes will be read to the young person to clarify</w:t>
      </w:r>
      <w:r w:rsidRPr="005313C4">
        <w:rPr>
          <w:rFonts w:ascii="Century Gothic" w:hAnsi="Century Gothic"/>
          <w:spacing w:val="1"/>
        </w:rPr>
        <w:t xml:space="preserve"> </w:t>
      </w:r>
      <w:r w:rsidRPr="005313C4">
        <w:rPr>
          <w:rFonts w:ascii="Century Gothic" w:hAnsi="Century Gothic"/>
        </w:rPr>
        <w:t xml:space="preserve">that everything is correctly logged. In some cases, the complaint can be </w:t>
      </w:r>
      <w:r>
        <w:rPr>
          <w:rFonts w:ascii="Century Gothic" w:hAnsi="Century Gothic"/>
        </w:rPr>
        <w:t xml:space="preserve">resolved </w:t>
      </w:r>
      <w:r w:rsidRPr="005313C4">
        <w:rPr>
          <w:rFonts w:ascii="Century Gothic" w:hAnsi="Century Gothic"/>
        </w:rPr>
        <w:t>there and then. If</w:t>
      </w:r>
      <w:r w:rsidRPr="005313C4">
        <w:rPr>
          <w:rFonts w:ascii="Century Gothic" w:hAnsi="Century Gothic"/>
          <w:spacing w:val="1"/>
        </w:rPr>
        <w:t xml:space="preserve"> </w:t>
      </w:r>
      <w:r w:rsidRPr="005313C4">
        <w:rPr>
          <w:rFonts w:ascii="Century Gothic" w:hAnsi="Century Gothic"/>
        </w:rPr>
        <w:t xml:space="preserve">the young person is not happy </w:t>
      </w:r>
      <w:r>
        <w:rPr>
          <w:rFonts w:ascii="Century Gothic" w:hAnsi="Century Gothic"/>
        </w:rPr>
        <w:t xml:space="preserve">with the </w:t>
      </w:r>
      <w:r w:rsidR="00FD05BA">
        <w:rPr>
          <w:rFonts w:ascii="Century Gothic" w:hAnsi="Century Gothic"/>
        </w:rPr>
        <w:t>resolution,</w:t>
      </w:r>
      <w:r>
        <w:rPr>
          <w:rFonts w:ascii="Century Gothic" w:hAnsi="Century Gothic"/>
        </w:rPr>
        <w:t xml:space="preserve"> </w:t>
      </w:r>
      <w:r w:rsidRPr="005313C4">
        <w:rPr>
          <w:rFonts w:ascii="Century Gothic" w:hAnsi="Century Gothic"/>
        </w:rPr>
        <w:t>then the complaint will be investigated further. The outcome of</w:t>
      </w:r>
      <w:r w:rsidRPr="005313C4">
        <w:rPr>
          <w:rFonts w:ascii="Century Gothic" w:hAnsi="Century Gothic"/>
          <w:spacing w:val="1"/>
        </w:rPr>
        <w:t xml:space="preserve"> </w:t>
      </w:r>
      <w:r w:rsidRPr="005313C4">
        <w:rPr>
          <w:rFonts w:ascii="Century Gothic" w:hAnsi="Century Gothic"/>
        </w:rPr>
        <w:t>this investigation will be relayed to the young person within fourteen days of the initial meeting. If</w:t>
      </w:r>
      <w:r w:rsidRPr="005313C4">
        <w:rPr>
          <w:rFonts w:ascii="Century Gothic" w:hAnsi="Century Gothic"/>
          <w:spacing w:val="1"/>
        </w:rPr>
        <w:t xml:space="preserve"> </w:t>
      </w:r>
      <w:r w:rsidRPr="005313C4">
        <w:rPr>
          <w:rFonts w:ascii="Century Gothic" w:hAnsi="Century Gothic"/>
        </w:rPr>
        <w:t>more</w:t>
      </w:r>
      <w:r w:rsidRPr="005313C4">
        <w:rPr>
          <w:rFonts w:ascii="Century Gothic" w:hAnsi="Century Gothic"/>
          <w:spacing w:val="-3"/>
        </w:rPr>
        <w:t xml:space="preserve"> </w:t>
      </w:r>
      <w:r w:rsidRPr="005313C4">
        <w:rPr>
          <w:rFonts w:ascii="Century Gothic" w:hAnsi="Century Gothic"/>
        </w:rPr>
        <w:t>time</w:t>
      </w:r>
      <w:r w:rsidRPr="005313C4">
        <w:rPr>
          <w:rFonts w:ascii="Century Gothic" w:hAnsi="Century Gothic"/>
          <w:spacing w:val="-3"/>
        </w:rPr>
        <w:t xml:space="preserve"> </w:t>
      </w:r>
      <w:r w:rsidRPr="005313C4">
        <w:rPr>
          <w:rFonts w:ascii="Century Gothic" w:hAnsi="Century Gothic"/>
        </w:rPr>
        <w:t>is needed,</w:t>
      </w:r>
      <w:r w:rsidRPr="005313C4">
        <w:rPr>
          <w:rFonts w:ascii="Century Gothic" w:hAnsi="Century Gothic"/>
          <w:spacing w:val="-3"/>
        </w:rPr>
        <w:t xml:space="preserve"> </w:t>
      </w:r>
      <w:r w:rsidRPr="005313C4">
        <w:rPr>
          <w:rFonts w:ascii="Century Gothic" w:hAnsi="Century Gothic"/>
        </w:rPr>
        <w:t>then</w:t>
      </w:r>
      <w:r w:rsidRPr="005313C4">
        <w:rPr>
          <w:rFonts w:ascii="Century Gothic" w:hAnsi="Century Gothic"/>
          <w:spacing w:val="-2"/>
        </w:rPr>
        <w:t xml:space="preserve"> </w:t>
      </w:r>
      <w:r w:rsidRPr="005313C4">
        <w:rPr>
          <w:rFonts w:ascii="Century Gothic" w:hAnsi="Century Gothic"/>
        </w:rPr>
        <w:t>the</w:t>
      </w:r>
      <w:r w:rsidRPr="005313C4">
        <w:rPr>
          <w:rFonts w:ascii="Century Gothic" w:hAnsi="Century Gothic"/>
          <w:spacing w:val="-3"/>
        </w:rPr>
        <w:t xml:space="preserve"> </w:t>
      </w:r>
      <w:r w:rsidRPr="005313C4">
        <w:rPr>
          <w:rFonts w:ascii="Century Gothic" w:hAnsi="Century Gothic"/>
        </w:rPr>
        <w:t>young</w:t>
      </w:r>
      <w:r w:rsidRPr="005313C4">
        <w:rPr>
          <w:rFonts w:ascii="Century Gothic" w:hAnsi="Century Gothic"/>
          <w:spacing w:val="-2"/>
        </w:rPr>
        <w:t xml:space="preserve"> </w:t>
      </w:r>
      <w:r w:rsidRPr="005313C4">
        <w:rPr>
          <w:rFonts w:ascii="Century Gothic" w:hAnsi="Century Gothic"/>
        </w:rPr>
        <w:t>person</w:t>
      </w:r>
      <w:r w:rsidRPr="005313C4">
        <w:rPr>
          <w:rFonts w:ascii="Century Gothic" w:hAnsi="Century Gothic"/>
          <w:spacing w:val="-5"/>
        </w:rPr>
        <w:t xml:space="preserve"> </w:t>
      </w:r>
      <w:r w:rsidRPr="005313C4">
        <w:rPr>
          <w:rFonts w:ascii="Century Gothic" w:hAnsi="Century Gothic"/>
        </w:rPr>
        <w:t>will</w:t>
      </w:r>
      <w:r w:rsidRPr="005313C4">
        <w:rPr>
          <w:rFonts w:ascii="Century Gothic" w:hAnsi="Century Gothic"/>
          <w:spacing w:val="-1"/>
        </w:rPr>
        <w:t xml:space="preserve"> </w:t>
      </w:r>
      <w:r w:rsidRPr="005313C4">
        <w:rPr>
          <w:rFonts w:ascii="Century Gothic" w:hAnsi="Century Gothic"/>
        </w:rPr>
        <w:t>be</w:t>
      </w:r>
      <w:r w:rsidRPr="005313C4">
        <w:rPr>
          <w:rFonts w:ascii="Century Gothic" w:hAnsi="Century Gothic"/>
          <w:spacing w:val="-1"/>
        </w:rPr>
        <w:t xml:space="preserve"> </w:t>
      </w:r>
      <w:r w:rsidRPr="005313C4">
        <w:rPr>
          <w:rFonts w:ascii="Century Gothic" w:hAnsi="Century Gothic"/>
        </w:rPr>
        <w:t>informed</w:t>
      </w:r>
      <w:r w:rsidRPr="005313C4">
        <w:rPr>
          <w:rFonts w:ascii="Century Gothic" w:hAnsi="Century Gothic"/>
          <w:spacing w:val="-2"/>
        </w:rPr>
        <w:t xml:space="preserve"> </w:t>
      </w:r>
      <w:r w:rsidRPr="005313C4">
        <w:rPr>
          <w:rFonts w:ascii="Century Gothic" w:hAnsi="Century Gothic"/>
        </w:rPr>
        <w:t>of</w:t>
      </w:r>
      <w:r w:rsidRPr="005313C4">
        <w:rPr>
          <w:rFonts w:ascii="Century Gothic" w:hAnsi="Century Gothic"/>
          <w:spacing w:val="-1"/>
        </w:rPr>
        <w:t xml:space="preserve"> </w:t>
      </w:r>
      <w:r w:rsidR="00FD05BA" w:rsidRPr="005313C4">
        <w:rPr>
          <w:rFonts w:ascii="Century Gothic" w:hAnsi="Century Gothic"/>
        </w:rPr>
        <w:t>this,</w:t>
      </w:r>
      <w:r w:rsidRPr="005313C4">
        <w:rPr>
          <w:rFonts w:ascii="Century Gothic" w:hAnsi="Century Gothic"/>
          <w:spacing w:val="-3"/>
        </w:rPr>
        <w:t xml:space="preserve"> </w:t>
      </w:r>
      <w:r w:rsidRPr="005313C4">
        <w:rPr>
          <w:rFonts w:ascii="Century Gothic" w:hAnsi="Century Gothic"/>
        </w:rPr>
        <w:t>and</w:t>
      </w:r>
      <w:r w:rsidRPr="005313C4">
        <w:rPr>
          <w:rFonts w:ascii="Century Gothic" w:hAnsi="Century Gothic"/>
          <w:spacing w:val="-3"/>
        </w:rPr>
        <w:t xml:space="preserve"> </w:t>
      </w:r>
      <w:r w:rsidRPr="005313C4">
        <w:rPr>
          <w:rFonts w:ascii="Century Gothic" w:hAnsi="Century Gothic"/>
        </w:rPr>
        <w:t>the</w:t>
      </w:r>
      <w:r w:rsidRPr="005313C4">
        <w:rPr>
          <w:rFonts w:ascii="Century Gothic" w:hAnsi="Century Gothic"/>
          <w:spacing w:val="-2"/>
        </w:rPr>
        <w:t xml:space="preserve"> </w:t>
      </w:r>
      <w:r w:rsidRPr="005313C4">
        <w:rPr>
          <w:rFonts w:ascii="Century Gothic" w:hAnsi="Century Gothic"/>
        </w:rPr>
        <w:t>reasons</w:t>
      </w:r>
      <w:r w:rsidRPr="005313C4">
        <w:rPr>
          <w:rFonts w:ascii="Century Gothic" w:hAnsi="Century Gothic"/>
          <w:spacing w:val="-1"/>
        </w:rPr>
        <w:t xml:space="preserve"> </w:t>
      </w:r>
      <w:r w:rsidRPr="005313C4">
        <w:rPr>
          <w:rFonts w:ascii="Century Gothic" w:hAnsi="Century Gothic"/>
        </w:rPr>
        <w:t>explained.</w:t>
      </w:r>
    </w:p>
    <w:p w14:paraId="2E61A11E" w14:textId="77777777" w:rsidR="005313C4" w:rsidRPr="005313C4" w:rsidRDefault="005313C4" w:rsidP="005313C4">
      <w:pPr>
        <w:pStyle w:val="BodyText"/>
        <w:spacing w:line="276" w:lineRule="auto"/>
        <w:rPr>
          <w:rFonts w:ascii="Century Gothic" w:hAnsi="Century Gothic"/>
        </w:rPr>
      </w:pPr>
    </w:p>
    <w:p w14:paraId="726ED549" w14:textId="77777777" w:rsidR="005313C4" w:rsidRPr="005313C4" w:rsidRDefault="005313C4" w:rsidP="005313C4">
      <w:pPr>
        <w:pStyle w:val="Heading6"/>
        <w:spacing w:line="276" w:lineRule="auto"/>
        <w:ind w:right="1574"/>
        <w:rPr>
          <w:rFonts w:ascii="Century Gothic" w:hAnsi="Century Gothic"/>
          <w:color w:val="92D050"/>
        </w:rPr>
      </w:pPr>
      <w:r w:rsidRPr="005313C4">
        <w:rPr>
          <w:rFonts w:ascii="Century Gothic" w:hAnsi="Century Gothic"/>
          <w:color w:val="92D050"/>
        </w:rPr>
        <w:t>Stage 2</w:t>
      </w:r>
    </w:p>
    <w:p w14:paraId="20F9519D" w14:textId="3F89BBCD" w:rsidR="005313C4" w:rsidRPr="005313C4" w:rsidRDefault="005313C4" w:rsidP="005313C4">
      <w:pPr>
        <w:pStyle w:val="BodyText"/>
        <w:spacing w:before="180" w:line="276" w:lineRule="auto"/>
        <w:ind w:left="140" w:right="138"/>
        <w:jc w:val="both"/>
        <w:rPr>
          <w:rFonts w:ascii="Century Gothic" w:hAnsi="Century Gothic"/>
        </w:rPr>
      </w:pPr>
      <w:r w:rsidRPr="005313C4">
        <w:rPr>
          <w:rFonts w:ascii="Century Gothic" w:hAnsi="Century Gothic"/>
        </w:rPr>
        <w:t>If</w:t>
      </w:r>
      <w:r w:rsidRPr="005313C4">
        <w:rPr>
          <w:rFonts w:ascii="Century Gothic" w:hAnsi="Century Gothic"/>
          <w:spacing w:val="-4"/>
        </w:rPr>
        <w:t xml:space="preserve"> </w:t>
      </w:r>
      <w:r w:rsidRPr="005313C4">
        <w:rPr>
          <w:rFonts w:ascii="Century Gothic" w:hAnsi="Century Gothic"/>
        </w:rPr>
        <w:t>the</w:t>
      </w:r>
      <w:r w:rsidRPr="005313C4">
        <w:rPr>
          <w:rFonts w:ascii="Century Gothic" w:hAnsi="Century Gothic"/>
          <w:spacing w:val="-3"/>
        </w:rPr>
        <w:t xml:space="preserve"> </w:t>
      </w:r>
      <w:r w:rsidRPr="005313C4">
        <w:rPr>
          <w:rFonts w:ascii="Century Gothic" w:hAnsi="Century Gothic"/>
        </w:rPr>
        <w:t>young</w:t>
      </w:r>
      <w:r w:rsidRPr="005313C4">
        <w:rPr>
          <w:rFonts w:ascii="Century Gothic" w:hAnsi="Century Gothic"/>
          <w:spacing w:val="-3"/>
        </w:rPr>
        <w:t xml:space="preserve"> </w:t>
      </w:r>
      <w:r w:rsidRPr="005313C4">
        <w:rPr>
          <w:rFonts w:ascii="Century Gothic" w:hAnsi="Century Gothic"/>
        </w:rPr>
        <w:t>person</w:t>
      </w:r>
      <w:r w:rsidRPr="005313C4">
        <w:rPr>
          <w:rFonts w:ascii="Century Gothic" w:hAnsi="Century Gothic"/>
          <w:spacing w:val="-3"/>
        </w:rPr>
        <w:t xml:space="preserve"> </w:t>
      </w:r>
      <w:r w:rsidRPr="005313C4">
        <w:rPr>
          <w:rFonts w:ascii="Century Gothic" w:hAnsi="Century Gothic"/>
        </w:rPr>
        <w:t>is</w:t>
      </w:r>
      <w:r w:rsidRPr="005313C4">
        <w:rPr>
          <w:rFonts w:ascii="Century Gothic" w:hAnsi="Century Gothic"/>
          <w:spacing w:val="-6"/>
        </w:rPr>
        <w:t xml:space="preserve"> </w:t>
      </w:r>
      <w:r w:rsidRPr="005313C4">
        <w:rPr>
          <w:rFonts w:ascii="Century Gothic" w:hAnsi="Century Gothic"/>
        </w:rPr>
        <w:t>not</w:t>
      </w:r>
      <w:r w:rsidRPr="005313C4">
        <w:rPr>
          <w:rFonts w:ascii="Century Gothic" w:hAnsi="Century Gothic"/>
          <w:spacing w:val="-3"/>
        </w:rPr>
        <w:t xml:space="preserve"> </w:t>
      </w:r>
      <w:r w:rsidRPr="005313C4">
        <w:rPr>
          <w:rFonts w:ascii="Century Gothic" w:hAnsi="Century Gothic"/>
        </w:rPr>
        <w:t>happy</w:t>
      </w:r>
      <w:r w:rsidRPr="005313C4">
        <w:rPr>
          <w:rFonts w:ascii="Century Gothic" w:hAnsi="Century Gothic"/>
          <w:spacing w:val="-3"/>
        </w:rPr>
        <w:t xml:space="preserve"> </w:t>
      </w:r>
      <w:r w:rsidRPr="005313C4">
        <w:rPr>
          <w:rFonts w:ascii="Century Gothic" w:hAnsi="Century Gothic"/>
        </w:rPr>
        <w:t>with</w:t>
      </w:r>
      <w:r w:rsidRPr="005313C4">
        <w:rPr>
          <w:rFonts w:ascii="Century Gothic" w:hAnsi="Century Gothic"/>
          <w:spacing w:val="-6"/>
        </w:rPr>
        <w:t xml:space="preserve"> </w:t>
      </w:r>
      <w:r w:rsidRPr="005313C4">
        <w:rPr>
          <w:rFonts w:ascii="Century Gothic" w:hAnsi="Century Gothic"/>
        </w:rPr>
        <w:t>the</w:t>
      </w:r>
      <w:r w:rsidRPr="005313C4">
        <w:rPr>
          <w:rFonts w:ascii="Century Gothic" w:hAnsi="Century Gothic"/>
          <w:spacing w:val="-5"/>
        </w:rPr>
        <w:t xml:space="preserve"> </w:t>
      </w:r>
      <w:r w:rsidRPr="005313C4">
        <w:rPr>
          <w:rFonts w:ascii="Century Gothic" w:hAnsi="Century Gothic"/>
        </w:rPr>
        <w:t>outcome</w:t>
      </w:r>
      <w:r w:rsidRPr="005313C4">
        <w:rPr>
          <w:rFonts w:ascii="Century Gothic" w:hAnsi="Century Gothic"/>
          <w:spacing w:val="-5"/>
        </w:rPr>
        <w:t xml:space="preserve"> </w:t>
      </w:r>
      <w:r w:rsidRPr="005313C4">
        <w:rPr>
          <w:rFonts w:ascii="Century Gothic" w:hAnsi="Century Gothic"/>
        </w:rPr>
        <w:t>at</w:t>
      </w:r>
      <w:r w:rsidRPr="005313C4">
        <w:rPr>
          <w:rFonts w:ascii="Century Gothic" w:hAnsi="Century Gothic"/>
          <w:spacing w:val="-3"/>
        </w:rPr>
        <w:t xml:space="preserve"> </w:t>
      </w:r>
      <w:r w:rsidRPr="005313C4">
        <w:rPr>
          <w:rFonts w:ascii="Century Gothic" w:hAnsi="Century Gothic"/>
        </w:rPr>
        <w:t>stage</w:t>
      </w:r>
      <w:r w:rsidRPr="005313C4">
        <w:rPr>
          <w:rFonts w:ascii="Century Gothic" w:hAnsi="Century Gothic"/>
          <w:spacing w:val="-5"/>
        </w:rPr>
        <w:t xml:space="preserve"> </w:t>
      </w:r>
      <w:r w:rsidRPr="005313C4">
        <w:rPr>
          <w:rFonts w:ascii="Century Gothic" w:hAnsi="Century Gothic"/>
        </w:rPr>
        <w:t>1</w:t>
      </w:r>
      <w:r w:rsidRPr="005313C4">
        <w:rPr>
          <w:rFonts w:ascii="Century Gothic" w:hAnsi="Century Gothic"/>
          <w:spacing w:val="-3"/>
        </w:rPr>
        <w:t xml:space="preserve"> </w:t>
      </w:r>
      <w:r w:rsidRPr="005313C4">
        <w:rPr>
          <w:rFonts w:ascii="Century Gothic" w:hAnsi="Century Gothic"/>
        </w:rPr>
        <w:t>then</w:t>
      </w:r>
      <w:r w:rsidRPr="005313C4">
        <w:rPr>
          <w:rFonts w:ascii="Century Gothic" w:hAnsi="Century Gothic"/>
          <w:spacing w:val="-3"/>
        </w:rPr>
        <w:t xml:space="preserve"> </w:t>
      </w:r>
      <w:r w:rsidRPr="005313C4">
        <w:rPr>
          <w:rFonts w:ascii="Century Gothic" w:hAnsi="Century Gothic"/>
        </w:rPr>
        <w:t>the</w:t>
      </w:r>
      <w:r w:rsidRPr="005313C4">
        <w:rPr>
          <w:rFonts w:ascii="Century Gothic" w:hAnsi="Century Gothic"/>
          <w:spacing w:val="-3"/>
        </w:rPr>
        <w:t xml:space="preserve"> </w:t>
      </w:r>
      <w:r w:rsidRPr="005313C4">
        <w:rPr>
          <w:rFonts w:ascii="Century Gothic" w:hAnsi="Century Gothic"/>
        </w:rPr>
        <w:t>complaint</w:t>
      </w:r>
      <w:r w:rsidRPr="005313C4">
        <w:rPr>
          <w:rFonts w:ascii="Century Gothic" w:hAnsi="Century Gothic"/>
          <w:spacing w:val="-4"/>
        </w:rPr>
        <w:t xml:space="preserve"> </w:t>
      </w:r>
      <w:r w:rsidRPr="005313C4">
        <w:rPr>
          <w:rFonts w:ascii="Century Gothic" w:hAnsi="Century Gothic"/>
        </w:rPr>
        <w:t>will</w:t>
      </w:r>
      <w:r w:rsidRPr="005313C4">
        <w:rPr>
          <w:rFonts w:ascii="Century Gothic" w:hAnsi="Century Gothic"/>
          <w:spacing w:val="-4"/>
        </w:rPr>
        <w:t xml:space="preserve"> </w:t>
      </w:r>
      <w:r w:rsidRPr="005313C4">
        <w:rPr>
          <w:rFonts w:ascii="Century Gothic" w:hAnsi="Century Gothic"/>
        </w:rPr>
        <w:t>be</w:t>
      </w:r>
      <w:r w:rsidRPr="005313C4">
        <w:rPr>
          <w:rFonts w:ascii="Century Gothic" w:hAnsi="Century Gothic"/>
          <w:spacing w:val="-3"/>
        </w:rPr>
        <w:t xml:space="preserve"> </w:t>
      </w:r>
      <w:r w:rsidRPr="005313C4">
        <w:rPr>
          <w:rFonts w:ascii="Century Gothic" w:hAnsi="Century Gothic"/>
        </w:rPr>
        <w:t>taken</w:t>
      </w:r>
      <w:r w:rsidRPr="005313C4">
        <w:rPr>
          <w:rFonts w:ascii="Century Gothic" w:hAnsi="Century Gothic"/>
          <w:spacing w:val="-3"/>
        </w:rPr>
        <w:t xml:space="preserve"> </w:t>
      </w:r>
      <w:r w:rsidRPr="005313C4">
        <w:rPr>
          <w:rFonts w:ascii="Century Gothic" w:hAnsi="Century Gothic"/>
        </w:rPr>
        <w:t>to</w:t>
      </w:r>
      <w:r w:rsidRPr="005313C4">
        <w:rPr>
          <w:rFonts w:ascii="Century Gothic" w:hAnsi="Century Gothic"/>
          <w:spacing w:val="-2"/>
        </w:rPr>
        <w:t xml:space="preserve"> </w:t>
      </w:r>
      <w:r w:rsidRPr="005313C4">
        <w:rPr>
          <w:rFonts w:ascii="Century Gothic" w:hAnsi="Century Gothic"/>
        </w:rPr>
        <w:t>the</w:t>
      </w:r>
      <w:r w:rsidRPr="005313C4">
        <w:rPr>
          <w:rFonts w:ascii="Century Gothic" w:hAnsi="Century Gothic"/>
          <w:spacing w:val="-64"/>
        </w:rPr>
        <w:t xml:space="preserve"> </w:t>
      </w:r>
      <w:r>
        <w:rPr>
          <w:rFonts w:ascii="Century Gothic" w:hAnsi="Century Gothic"/>
          <w:spacing w:val="-64"/>
        </w:rPr>
        <w:t xml:space="preserve">         </w:t>
      </w:r>
      <w:r>
        <w:rPr>
          <w:rFonts w:ascii="Century Gothic" w:hAnsi="Century Gothic"/>
        </w:rPr>
        <w:t>COO/</w:t>
      </w:r>
      <w:r w:rsidRPr="005313C4">
        <w:rPr>
          <w:rFonts w:ascii="Century Gothic" w:hAnsi="Century Gothic"/>
        </w:rPr>
        <w:t>Responsible Individual. The complaint will then be reviewed and investigated further.</w:t>
      </w:r>
      <w:r w:rsidRPr="005313C4">
        <w:rPr>
          <w:rFonts w:ascii="Century Gothic" w:hAnsi="Century Gothic"/>
          <w:spacing w:val="1"/>
        </w:rPr>
        <w:t xml:space="preserve"> </w:t>
      </w:r>
      <w:r w:rsidRPr="005313C4">
        <w:rPr>
          <w:rFonts w:ascii="Century Gothic" w:hAnsi="Century Gothic"/>
        </w:rPr>
        <w:t>The outcome of this investigation will be given to the young person in writing and explained</w:t>
      </w:r>
      <w:r w:rsidRPr="005313C4">
        <w:rPr>
          <w:rFonts w:ascii="Century Gothic" w:hAnsi="Century Gothic"/>
          <w:spacing w:val="1"/>
        </w:rPr>
        <w:t xml:space="preserve"> </w:t>
      </w:r>
      <w:r w:rsidRPr="005313C4">
        <w:rPr>
          <w:rFonts w:ascii="Century Gothic" w:hAnsi="Century Gothic"/>
        </w:rPr>
        <w:t>thoroughly. This again will be done within fourteen days. Again, if more time is needed then his will</w:t>
      </w:r>
      <w:r w:rsidRPr="005313C4">
        <w:rPr>
          <w:rFonts w:ascii="Century Gothic" w:hAnsi="Century Gothic"/>
          <w:spacing w:val="-64"/>
        </w:rPr>
        <w:t xml:space="preserve"> </w:t>
      </w:r>
      <w:r w:rsidRPr="005313C4">
        <w:rPr>
          <w:rFonts w:ascii="Century Gothic" w:hAnsi="Century Gothic"/>
        </w:rPr>
        <w:t>be</w:t>
      </w:r>
      <w:r w:rsidRPr="005313C4">
        <w:rPr>
          <w:rFonts w:ascii="Century Gothic" w:hAnsi="Century Gothic"/>
          <w:spacing w:val="-1"/>
        </w:rPr>
        <w:t xml:space="preserve"> </w:t>
      </w:r>
      <w:r w:rsidRPr="005313C4">
        <w:rPr>
          <w:rFonts w:ascii="Century Gothic" w:hAnsi="Century Gothic"/>
        </w:rPr>
        <w:t>communicated to</w:t>
      </w:r>
      <w:r w:rsidRPr="005313C4">
        <w:rPr>
          <w:rFonts w:ascii="Century Gothic" w:hAnsi="Century Gothic"/>
          <w:spacing w:val="-3"/>
        </w:rPr>
        <w:t xml:space="preserve"> </w:t>
      </w:r>
      <w:r w:rsidRPr="005313C4">
        <w:rPr>
          <w:rFonts w:ascii="Century Gothic" w:hAnsi="Century Gothic"/>
        </w:rPr>
        <w:t>the young</w:t>
      </w:r>
      <w:r w:rsidRPr="005313C4">
        <w:rPr>
          <w:rFonts w:ascii="Century Gothic" w:hAnsi="Century Gothic"/>
          <w:spacing w:val="-2"/>
        </w:rPr>
        <w:t xml:space="preserve"> </w:t>
      </w:r>
      <w:r w:rsidRPr="005313C4">
        <w:rPr>
          <w:rFonts w:ascii="Century Gothic" w:hAnsi="Century Gothic"/>
        </w:rPr>
        <w:t>person</w:t>
      </w:r>
      <w:r w:rsidRPr="005313C4">
        <w:rPr>
          <w:rFonts w:ascii="Century Gothic" w:hAnsi="Century Gothic"/>
          <w:spacing w:val="-1"/>
        </w:rPr>
        <w:t xml:space="preserve"> </w:t>
      </w:r>
      <w:r w:rsidRPr="005313C4">
        <w:rPr>
          <w:rFonts w:ascii="Century Gothic" w:hAnsi="Century Gothic"/>
        </w:rPr>
        <w:t>and reasons</w:t>
      </w:r>
      <w:r w:rsidRPr="005313C4">
        <w:rPr>
          <w:rFonts w:ascii="Century Gothic" w:hAnsi="Century Gothic"/>
          <w:spacing w:val="-3"/>
        </w:rPr>
        <w:t xml:space="preserve"> </w:t>
      </w:r>
      <w:r w:rsidRPr="005313C4">
        <w:rPr>
          <w:rFonts w:ascii="Century Gothic" w:hAnsi="Century Gothic"/>
        </w:rPr>
        <w:t>explained clearly.</w:t>
      </w:r>
    </w:p>
    <w:p w14:paraId="17BCA81D" w14:textId="77777777" w:rsidR="005313C4" w:rsidRPr="005313C4" w:rsidRDefault="005313C4" w:rsidP="005313C4">
      <w:pPr>
        <w:pStyle w:val="Heading6"/>
        <w:spacing w:before="162" w:line="276" w:lineRule="auto"/>
        <w:ind w:right="1574"/>
        <w:rPr>
          <w:rFonts w:ascii="Century Gothic" w:hAnsi="Century Gothic"/>
          <w:color w:val="92D050"/>
        </w:rPr>
      </w:pPr>
      <w:r w:rsidRPr="005313C4">
        <w:rPr>
          <w:rFonts w:ascii="Century Gothic" w:hAnsi="Century Gothic"/>
          <w:color w:val="92D050"/>
        </w:rPr>
        <w:t>Stage 3</w:t>
      </w:r>
    </w:p>
    <w:p w14:paraId="3B8A1D3A" w14:textId="5B7C9C68" w:rsidR="005313C4" w:rsidRDefault="005313C4" w:rsidP="005313C4">
      <w:pPr>
        <w:pStyle w:val="BodyText"/>
        <w:spacing w:before="180" w:line="276" w:lineRule="auto"/>
        <w:ind w:left="140" w:right="138"/>
        <w:jc w:val="both"/>
        <w:rPr>
          <w:rFonts w:ascii="Century Gothic" w:hAnsi="Century Gothic"/>
        </w:rPr>
      </w:pPr>
      <w:r w:rsidRPr="005313C4">
        <w:rPr>
          <w:rFonts w:ascii="Century Gothic" w:hAnsi="Century Gothic"/>
        </w:rPr>
        <w:t xml:space="preserve">If the young person is unhappy with the outcome, then in stage 3 then they will be given the </w:t>
      </w:r>
      <w:r w:rsidR="003847A5" w:rsidRPr="005313C4">
        <w:rPr>
          <w:rFonts w:ascii="Century Gothic" w:hAnsi="Century Gothic"/>
        </w:rPr>
        <w:t>details</w:t>
      </w:r>
      <w:r w:rsidR="003847A5">
        <w:rPr>
          <w:rFonts w:ascii="Century Gothic" w:hAnsi="Century Gothic"/>
        </w:rPr>
        <w:t xml:space="preserve"> of </w:t>
      </w:r>
      <w:r w:rsidRPr="005313C4">
        <w:rPr>
          <w:rFonts w:ascii="Century Gothic" w:hAnsi="Century Gothic"/>
        </w:rPr>
        <w:t>independent contacts. They will include an independent visitor from NYAS, OFSTED, Social</w:t>
      </w:r>
      <w:r w:rsidRPr="005313C4">
        <w:rPr>
          <w:rFonts w:ascii="Century Gothic" w:hAnsi="Century Gothic"/>
          <w:spacing w:val="1"/>
        </w:rPr>
        <w:t xml:space="preserve"> </w:t>
      </w:r>
      <w:r w:rsidRPr="005313C4">
        <w:rPr>
          <w:rFonts w:ascii="Century Gothic" w:hAnsi="Century Gothic"/>
        </w:rPr>
        <w:t>Worker, children’s rights officer, and children’s commissioner. The young person will be supported</w:t>
      </w:r>
      <w:r w:rsidRPr="005313C4">
        <w:rPr>
          <w:rFonts w:ascii="Century Gothic" w:hAnsi="Century Gothic"/>
          <w:spacing w:val="1"/>
        </w:rPr>
        <w:t xml:space="preserve"> </w:t>
      </w:r>
      <w:r w:rsidRPr="005313C4">
        <w:rPr>
          <w:rFonts w:ascii="Century Gothic" w:hAnsi="Century Gothic"/>
        </w:rPr>
        <w:t>in</w:t>
      </w:r>
      <w:r w:rsidRPr="005313C4">
        <w:rPr>
          <w:rFonts w:ascii="Century Gothic" w:hAnsi="Century Gothic"/>
          <w:spacing w:val="-1"/>
        </w:rPr>
        <w:t xml:space="preserve"> </w:t>
      </w:r>
      <w:r w:rsidRPr="005313C4">
        <w:rPr>
          <w:rFonts w:ascii="Century Gothic" w:hAnsi="Century Gothic"/>
        </w:rPr>
        <w:t>writing their</w:t>
      </w:r>
      <w:r w:rsidRPr="005313C4">
        <w:rPr>
          <w:rFonts w:ascii="Century Gothic" w:hAnsi="Century Gothic"/>
          <w:spacing w:val="-2"/>
        </w:rPr>
        <w:t xml:space="preserve"> </w:t>
      </w:r>
      <w:r w:rsidRPr="005313C4">
        <w:rPr>
          <w:rFonts w:ascii="Century Gothic" w:hAnsi="Century Gothic"/>
        </w:rPr>
        <w:t>complaint if</w:t>
      </w:r>
      <w:r w:rsidRPr="005313C4">
        <w:rPr>
          <w:rFonts w:ascii="Century Gothic" w:hAnsi="Century Gothic"/>
          <w:spacing w:val="-1"/>
        </w:rPr>
        <w:t xml:space="preserve"> </w:t>
      </w:r>
      <w:r w:rsidRPr="005313C4">
        <w:rPr>
          <w:rFonts w:ascii="Century Gothic" w:hAnsi="Century Gothic"/>
        </w:rPr>
        <w:t>needed</w:t>
      </w:r>
      <w:r w:rsidRPr="005313C4">
        <w:rPr>
          <w:rFonts w:ascii="Century Gothic" w:hAnsi="Century Gothic"/>
          <w:spacing w:val="-2"/>
        </w:rPr>
        <w:t xml:space="preserve"> </w:t>
      </w:r>
      <w:r w:rsidRPr="005313C4">
        <w:rPr>
          <w:rFonts w:ascii="Century Gothic" w:hAnsi="Century Gothic"/>
        </w:rPr>
        <w:t>by an independent</w:t>
      </w:r>
      <w:r w:rsidRPr="005313C4">
        <w:rPr>
          <w:rFonts w:ascii="Century Gothic" w:hAnsi="Century Gothic"/>
          <w:spacing w:val="-3"/>
        </w:rPr>
        <w:t xml:space="preserve"> </w:t>
      </w:r>
      <w:r w:rsidRPr="005313C4">
        <w:rPr>
          <w:rFonts w:ascii="Century Gothic" w:hAnsi="Century Gothic"/>
        </w:rPr>
        <w:t>visitor.</w:t>
      </w:r>
    </w:p>
    <w:p w14:paraId="52579B26" w14:textId="77777777" w:rsidR="005313C4" w:rsidRDefault="005313C4" w:rsidP="005313C4">
      <w:pPr>
        <w:pStyle w:val="BodyText"/>
        <w:spacing w:line="276" w:lineRule="auto"/>
        <w:ind w:left="140" w:right="183"/>
      </w:pPr>
    </w:p>
    <w:p w14:paraId="6EEF53CE" w14:textId="0DFA79DE" w:rsidR="005313C4" w:rsidRPr="005313C4" w:rsidRDefault="005313C4" w:rsidP="005313C4">
      <w:pPr>
        <w:pStyle w:val="BodyText"/>
        <w:spacing w:line="276" w:lineRule="auto"/>
        <w:ind w:left="140" w:right="183"/>
        <w:rPr>
          <w:rFonts w:ascii="Century Gothic" w:hAnsi="Century Gothic"/>
        </w:rPr>
      </w:pPr>
      <w:r w:rsidRPr="005313C4">
        <w:rPr>
          <w:rFonts w:ascii="Century Gothic" w:hAnsi="Century Gothic"/>
        </w:rPr>
        <w:t>The Government’s key message from Every Child Matters: Change for Children is that we are all</w:t>
      </w:r>
      <w:r w:rsidRPr="005313C4">
        <w:rPr>
          <w:rFonts w:ascii="Century Gothic" w:hAnsi="Century Gothic"/>
          <w:spacing w:val="1"/>
        </w:rPr>
        <w:t xml:space="preserve"> </w:t>
      </w:r>
      <w:r w:rsidRPr="005313C4">
        <w:rPr>
          <w:rFonts w:ascii="Century Gothic" w:hAnsi="Century Gothic"/>
        </w:rPr>
        <w:t>working together so that every child and young person is able to achieve better outcomes and that</w:t>
      </w:r>
      <w:r w:rsidRPr="005313C4">
        <w:rPr>
          <w:rFonts w:ascii="Century Gothic" w:hAnsi="Century Gothic"/>
          <w:spacing w:val="-64"/>
        </w:rPr>
        <w:t xml:space="preserve"> </w:t>
      </w:r>
      <w:r w:rsidRPr="005313C4">
        <w:rPr>
          <w:rFonts w:ascii="Century Gothic" w:hAnsi="Century Gothic"/>
        </w:rPr>
        <w:t>those</w:t>
      </w:r>
      <w:r w:rsidRPr="005313C4">
        <w:rPr>
          <w:rFonts w:ascii="Century Gothic" w:hAnsi="Century Gothic"/>
          <w:spacing w:val="-3"/>
        </w:rPr>
        <w:t xml:space="preserve"> </w:t>
      </w:r>
      <w:r w:rsidRPr="005313C4">
        <w:rPr>
          <w:rFonts w:ascii="Century Gothic" w:hAnsi="Century Gothic"/>
        </w:rPr>
        <w:t>who</w:t>
      </w:r>
      <w:r w:rsidRPr="005313C4">
        <w:rPr>
          <w:rFonts w:ascii="Century Gothic" w:hAnsi="Century Gothic"/>
          <w:spacing w:val="-2"/>
        </w:rPr>
        <w:t xml:space="preserve"> </w:t>
      </w:r>
      <w:r w:rsidRPr="005313C4">
        <w:rPr>
          <w:rFonts w:ascii="Century Gothic" w:hAnsi="Century Gothic"/>
        </w:rPr>
        <w:t>are</w:t>
      </w:r>
      <w:r w:rsidRPr="005313C4">
        <w:rPr>
          <w:rFonts w:ascii="Century Gothic" w:hAnsi="Century Gothic"/>
          <w:spacing w:val="-1"/>
        </w:rPr>
        <w:t xml:space="preserve"> </w:t>
      </w:r>
      <w:r w:rsidRPr="005313C4">
        <w:rPr>
          <w:rFonts w:ascii="Century Gothic" w:hAnsi="Century Gothic"/>
        </w:rPr>
        <w:t>facing</w:t>
      </w:r>
      <w:r w:rsidRPr="005313C4">
        <w:rPr>
          <w:rFonts w:ascii="Century Gothic" w:hAnsi="Century Gothic"/>
          <w:spacing w:val="-1"/>
        </w:rPr>
        <w:t xml:space="preserve"> </w:t>
      </w:r>
      <w:r w:rsidRPr="005313C4">
        <w:rPr>
          <w:rFonts w:ascii="Century Gothic" w:hAnsi="Century Gothic"/>
        </w:rPr>
        <w:t>difficulties</w:t>
      </w:r>
      <w:r w:rsidRPr="005313C4">
        <w:rPr>
          <w:rFonts w:ascii="Century Gothic" w:hAnsi="Century Gothic"/>
          <w:spacing w:val="-1"/>
        </w:rPr>
        <w:t xml:space="preserve"> </w:t>
      </w:r>
      <w:r w:rsidRPr="005313C4">
        <w:rPr>
          <w:rFonts w:ascii="Century Gothic" w:hAnsi="Century Gothic"/>
        </w:rPr>
        <w:t>and challenges</w:t>
      </w:r>
      <w:r w:rsidRPr="005313C4">
        <w:rPr>
          <w:rFonts w:ascii="Century Gothic" w:hAnsi="Century Gothic"/>
          <w:spacing w:val="-1"/>
        </w:rPr>
        <w:t xml:space="preserve"> </w:t>
      </w:r>
      <w:r w:rsidRPr="005313C4">
        <w:rPr>
          <w:rFonts w:ascii="Century Gothic" w:hAnsi="Century Gothic"/>
        </w:rPr>
        <w:t>are well</w:t>
      </w:r>
      <w:r w:rsidRPr="005313C4">
        <w:rPr>
          <w:rFonts w:ascii="Century Gothic" w:hAnsi="Century Gothic"/>
          <w:spacing w:val="-2"/>
        </w:rPr>
        <w:t xml:space="preserve"> </w:t>
      </w:r>
      <w:r w:rsidRPr="005313C4">
        <w:rPr>
          <w:rFonts w:ascii="Century Gothic" w:hAnsi="Century Gothic"/>
        </w:rPr>
        <w:t>supported</w:t>
      </w:r>
      <w:r w:rsidRPr="005313C4">
        <w:rPr>
          <w:rFonts w:ascii="Century Gothic" w:hAnsi="Century Gothic"/>
          <w:spacing w:val="-2"/>
        </w:rPr>
        <w:t xml:space="preserve"> </w:t>
      </w:r>
      <w:r w:rsidRPr="005313C4">
        <w:rPr>
          <w:rFonts w:ascii="Century Gothic" w:hAnsi="Century Gothic"/>
        </w:rPr>
        <w:t>to</w:t>
      </w:r>
      <w:r w:rsidRPr="005313C4">
        <w:rPr>
          <w:rFonts w:ascii="Century Gothic" w:hAnsi="Century Gothic"/>
          <w:spacing w:val="-1"/>
        </w:rPr>
        <w:t xml:space="preserve"> </w:t>
      </w:r>
      <w:r w:rsidRPr="005313C4">
        <w:rPr>
          <w:rFonts w:ascii="Century Gothic" w:hAnsi="Century Gothic"/>
        </w:rPr>
        <w:t>overcome</w:t>
      </w:r>
      <w:r w:rsidRPr="005313C4">
        <w:rPr>
          <w:rFonts w:ascii="Century Gothic" w:hAnsi="Century Gothic"/>
          <w:spacing w:val="-2"/>
        </w:rPr>
        <w:t xml:space="preserve"> </w:t>
      </w:r>
      <w:r w:rsidRPr="005313C4">
        <w:rPr>
          <w:rFonts w:ascii="Century Gothic" w:hAnsi="Century Gothic"/>
        </w:rPr>
        <w:t>them.</w:t>
      </w:r>
    </w:p>
    <w:p w14:paraId="6E6EE824" w14:textId="77777777" w:rsidR="005313C4" w:rsidRPr="005313C4" w:rsidRDefault="005313C4" w:rsidP="005313C4">
      <w:pPr>
        <w:pStyle w:val="BodyText"/>
        <w:spacing w:before="2" w:line="276" w:lineRule="auto"/>
        <w:rPr>
          <w:rFonts w:ascii="Century Gothic" w:hAnsi="Century Gothic"/>
        </w:rPr>
      </w:pPr>
    </w:p>
    <w:p w14:paraId="2FCC92E8" w14:textId="06CDC825" w:rsidR="005313C4" w:rsidRPr="005313C4" w:rsidRDefault="005313C4" w:rsidP="005313C4">
      <w:pPr>
        <w:pStyle w:val="BodyText"/>
        <w:spacing w:line="276" w:lineRule="auto"/>
        <w:ind w:left="140" w:right="434"/>
        <w:rPr>
          <w:rFonts w:ascii="Century Gothic" w:hAnsi="Century Gothic"/>
        </w:rPr>
      </w:pPr>
      <w:r w:rsidRPr="005313C4">
        <w:rPr>
          <w:rFonts w:ascii="Century Gothic" w:hAnsi="Century Gothic"/>
        </w:rPr>
        <w:t>An effective complaints procedure will go towards improving the access children have to all</w:t>
      </w:r>
      <w:r w:rsidRPr="005313C4">
        <w:rPr>
          <w:rFonts w:ascii="Century Gothic" w:hAnsi="Century Gothic"/>
          <w:spacing w:val="1"/>
        </w:rPr>
        <w:t xml:space="preserve"> </w:t>
      </w:r>
      <w:r w:rsidRPr="005313C4">
        <w:rPr>
          <w:rFonts w:ascii="Century Gothic" w:hAnsi="Century Gothic"/>
        </w:rPr>
        <w:t>services available to them and improve standards they expect. This will ensure that their voices</w:t>
      </w:r>
      <w:r w:rsidRPr="005313C4">
        <w:rPr>
          <w:rFonts w:ascii="Century Gothic" w:hAnsi="Century Gothic"/>
          <w:spacing w:val="-64"/>
        </w:rPr>
        <w:t xml:space="preserve"> </w:t>
      </w:r>
      <w:r w:rsidRPr="005313C4">
        <w:rPr>
          <w:rFonts w:ascii="Century Gothic" w:hAnsi="Century Gothic"/>
        </w:rPr>
        <w:t>will</w:t>
      </w:r>
      <w:r w:rsidRPr="005313C4">
        <w:rPr>
          <w:rFonts w:ascii="Century Gothic" w:hAnsi="Century Gothic"/>
          <w:spacing w:val="-2"/>
        </w:rPr>
        <w:t xml:space="preserve"> </w:t>
      </w:r>
      <w:r w:rsidRPr="005313C4">
        <w:rPr>
          <w:rFonts w:ascii="Century Gothic" w:hAnsi="Century Gothic"/>
        </w:rPr>
        <w:t>be</w:t>
      </w:r>
      <w:r w:rsidRPr="005313C4">
        <w:rPr>
          <w:rFonts w:ascii="Century Gothic" w:hAnsi="Century Gothic"/>
          <w:spacing w:val="-1"/>
        </w:rPr>
        <w:t xml:space="preserve"> </w:t>
      </w:r>
      <w:r w:rsidRPr="005313C4">
        <w:rPr>
          <w:rFonts w:ascii="Century Gothic" w:hAnsi="Century Gothic"/>
        </w:rPr>
        <w:t>heard</w:t>
      </w:r>
      <w:r w:rsidRPr="005313C4">
        <w:rPr>
          <w:rFonts w:ascii="Century Gothic" w:hAnsi="Century Gothic"/>
          <w:spacing w:val="-1"/>
        </w:rPr>
        <w:t xml:space="preserve"> </w:t>
      </w:r>
      <w:r w:rsidRPr="005313C4">
        <w:rPr>
          <w:rFonts w:ascii="Century Gothic" w:hAnsi="Century Gothic"/>
        </w:rPr>
        <w:t>as well</w:t>
      </w:r>
      <w:r w:rsidRPr="005313C4">
        <w:rPr>
          <w:rFonts w:ascii="Century Gothic" w:hAnsi="Century Gothic"/>
          <w:spacing w:val="-4"/>
        </w:rPr>
        <w:t xml:space="preserve"> </w:t>
      </w:r>
      <w:r w:rsidRPr="005313C4">
        <w:rPr>
          <w:rFonts w:ascii="Century Gothic" w:hAnsi="Century Gothic"/>
        </w:rPr>
        <w:t>as</w:t>
      </w:r>
      <w:r w:rsidRPr="005313C4">
        <w:rPr>
          <w:rFonts w:ascii="Century Gothic" w:hAnsi="Century Gothic"/>
          <w:spacing w:val="-1"/>
        </w:rPr>
        <w:t xml:space="preserve"> </w:t>
      </w:r>
      <w:r w:rsidRPr="005313C4">
        <w:rPr>
          <w:rFonts w:ascii="Century Gothic" w:hAnsi="Century Gothic"/>
        </w:rPr>
        <w:t>the</w:t>
      </w:r>
      <w:r w:rsidRPr="005313C4">
        <w:rPr>
          <w:rFonts w:ascii="Century Gothic" w:hAnsi="Century Gothic"/>
          <w:spacing w:val="-1"/>
        </w:rPr>
        <w:t xml:space="preserve"> </w:t>
      </w:r>
      <w:r w:rsidRPr="005313C4">
        <w:rPr>
          <w:rFonts w:ascii="Century Gothic" w:hAnsi="Century Gothic"/>
        </w:rPr>
        <w:t>staff</w:t>
      </w:r>
      <w:r w:rsidRPr="005313C4">
        <w:rPr>
          <w:rFonts w:ascii="Century Gothic" w:hAnsi="Century Gothic"/>
          <w:spacing w:val="-2"/>
        </w:rPr>
        <w:t xml:space="preserve"> </w:t>
      </w:r>
      <w:r w:rsidRPr="005313C4">
        <w:rPr>
          <w:rFonts w:ascii="Century Gothic" w:hAnsi="Century Gothic"/>
        </w:rPr>
        <w:t>team</w:t>
      </w:r>
      <w:r w:rsidRPr="005313C4">
        <w:rPr>
          <w:rFonts w:ascii="Century Gothic" w:hAnsi="Century Gothic"/>
          <w:spacing w:val="-2"/>
        </w:rPr>
        <w:t xml:space="preserve"> </w:t>
      </w:r>
      <w:r w:rsidRPr="005313C4">
        <w:rPr>
          <w:rFonts w:ascii="Century Gothic" w:hAnsi="Century Gothic"/>
        </w:rPr>
        <w:t>and</w:t>
      </w:r>
      <w:r w:rsidRPr="005313C4">
        <w:rPr>
          <w:rFonts w:ascii="Century Gothic" w:hAnsi="Century Gothic"/>
          <w:spacing w:val="-1"/>
        </w:rPr>
        <w:t xml:space="preserve"> </w:t>
      </w:r>
      <w:r w:rsidRPr="005313C4">
        <w:rPr>
          <w:rFonts w:ascii="Century Gothic" w:hAnsi="Century Gothic"/>
        </w:rPr>
        <w:t>other</w:t>
      </w:r>
      <w:r w:rsidRPr="005313C4">
        <w:rPr>
          <w:rFonts w:ascii="Century Gothic" w:hAnsi="Century Gothic"/>
          <w:spacing w:val="-1"/>
        </w:rPr>
        <w:t xml:space="preserve"> </w:t>
      </w:r>
      <w:r w:rsidRPr="005313C4">
        <w:rPr>
          <w:rFonts w:ascii="Century Gothic" w:hAnsi="Century Gothic"/>
        </w:rPr>
        <w:t>individuals working</w:t>
      </w:r>
      <w:r w:rsidRPr="005313C4">
        <w:rPr>
          <w:rFonts w:ascii="Century Gothic" w:hAnsi="Century Gothic"/>
          <w:spacing w:val="-3"/>
        </w:rPr>
        <w:t xml:space="preserve"> </w:t>
      </w:r>
      <w:r w:rsidRPr="005313C4">
        <w:rPr>
          <w:rFonts w:ascii="Century Gothic" w:hAnsi="Century Gothic"/>
        </w:rPr>
        <w:t xml:space="preserve">with </w:t>
      </w:r>
      <w:r w:rsidR="00A8285B">
        <w:rPr>
          <w:rFonts w:ascii="Century Gothic" w:hAnsi="Century Gothic"/>
        </w:rPr>
        <w:t>Hennessy group.</w:t>
      </w:r>
    </w:p>
    <w:p w14:paraId="562CA26D" w14:textId="77BEF756" w:rsidR="005313C4" w:rsidRPr="005313C4" w:rsidRDefault="005313C4" w:rsidP="005313C4">
      <w:pPr>
        <w:pStyle w:val="BodyText"/>
        <w:spacing w:before="2" w:line="276" w:lineRule="auto"/>
        <w:rPr>
          <w:rFonts w:ascii="Century Gothic" w:hAnsi="Century Gothic"/>
        </w:rPr>
      </w:pPr>
    </w:p>
    <w:p w14:paraId="096008C4" w14:textId="10AAC956" w:rsidR="005313C4" w:rsidRPr="005313C4" w:rsidRDefault="00A8285B" w:rsidP="005313C4">
      <w:pPr>
        <w:pStyle w:val="BodyText"/>
        <w:spacing w:line="276" w:lineRule="auto"/>
        <w:ind w:left="140" w:right="1038"/>
        <w:rPr>
          <w:rFonts w:ascii="Century Gothic" w:hAnsi="Century Gothic"/>
        </w:rPr>
      </w:pPr>
      <w:r>
        <w:rPr>
          <w:rFonts w:ascii="Century Gothic" w:hAnsi="Century Gothic"/>
        </w:rPr>
        <w:t>Hennessy Group</w:t>
      </w:r>
      <w:r w:rsidR="005313C4" w:rsidRPr="005313C4">
        <w:rPr>
          <w:rFonts w:ascii="Century Gothic" w:hAnsi="Century Gothic"/>
        </w:rPr>
        <w:t xml:space="preserve"> is committed to work alongside all local authorities and will be educated on the</w:t>
      </w:r>
      <w:r w:rsidR="00FD05BA">
        <w:rPr>
          <w:rFonts w:ascii="Century Gothic" w:hAnsi="Century Gothic"/>
        </w:rPr>
        <w:t>ir complaints procedures.</w:t>
      </w:r>
    </w:p>
    <w:p w14:paraId="443D0086" w14:textId="6B970BB0" w:rsidR="005313C4" w:rsidRPr="005313C4" w:rsidRDefault="005313C4" w:rsidP="005313C4">
      <w:pPr>
        <w:pStyle w:val="BodyText"/>
        <w:spacing w:before="1" w:line="276" w:lineRule="auto"/>
        <w:rPr>
          <w:rFonts w:ascii="Century Gothic" w:hAnsi="Century Gothic"/>
        </w:rPr>
      </w:pPr>
    </w:p>
    <w:p w14:paraId="7349ECCB" w14:textId="1B647F4F" w:rsidR="005313C4" w:rsidRPr="005313C4" w:rsidRDefault="00A8285B" w:rsidP="005313C4">
      <w:pPr>
        <w:pStyle w:val="BodyText"/>
        <w:spacing w:before="1" w:line="276" w:lineRule="auto"/>
        <w:ind w:left="140" w:right="931"/>
        <w:rPr>
          <w:rFonts w:ascii="Century Gothic" w:hAnsi="Century Gothic"/>
        </w:rPr>
      </w:pPr>
      <w:r>
        <w:rPr>
          <w:rFonts w:ascii="Century Gothic" w:hAnsi="Century Gothic"/>
        </w:rPr>
        <w:lastRenderedPageBreak/>
        <w:t>Hennessy Group</w:t>
      </w:r>
      <w:r w:rsidR="005313C4" w:rsidRPr="005313C4">
        <w:rPr>
          <w:rFonts w:ascii="Century Gothic" w:hAnsi="Century Gothic"/>
        </w:rPr>
        <w:t xml:space="preserve"> will provide the staff team with a clear policy, clear guidelines and procedure</w:t>
      </w:r>
      <w:r w:rsidR="007E557E">
        <w:rPr>
          <w:rFonts w:ascii="Century Gothic" w:hAnsi="Century Gothic"/>
        </w:rPr>
        <w:t xml:space="preserve">s for managing </w:t>
      </w:r>
      <w:r w:rsidR="005313C4" w:rsidRPr="005313C4">
        <w:rPr>
          <w:rFonts w:ascii="Century Gothic" w:hAnsi="Century Gothic"/>
        </w:rPr>
        <w:t>complaints,</w:t>
      </w:r>
      <w:r w:rsidR="005313C4" w:rsidRPr="005313C4">
        <w:rPr>
          <w:rFonts w:ascii="Century Gothic" w:hAnsi="Century Gothic"/>
          <w:spacing w:val="-2"/>
        </w:rPr>
        <w:t xml:space="preserve"> </w:t>
      </w:r>
      <w:r w:rsidR="005313C4" w:rsidRPr="005313C4">
        <w:rPr>
          <w:rFonts w:ascii="Century Gothic" w:hAnsi="Century Gothic"/>
        </w:rPr>
        <w:t>suggestions,</w:t>
      </w:r>
      <w:r w:rsidR="005313C4" w:rsidRPr="005313C4">
        <w:rPr>
          <w:rFonts w:ascii="Century Gothic" w:hAnsi="Century Gothic"/>
          <w:spacing w:val="-3"/>
        </w:rPr>
        <w:t xml:space="preserve"> </w:t>
      </w:r>
      <w:r w:rsidR="005313C4" w:rsidRPr="005313C4">
        <w:rPr>
          <w:rFonts w:ascii="Century Gothic" w:hAnsi="Century Gothic"/>
        </w:rPr>
        <w:t>and compliments</w:t>
      </w:r>
      <w:r w:rsidR="005313C4" w:rsidRPr="005313C4">
        <w:rPr>
          <w:rFonts w:ascii="Century Gothic" w:hAnsi="Century Gothic"/>
          <w:spacing w:val="-1"/>
        </w:rPr>
        <w:t xml:space="preserve"> </w:t>
      </w:r>
      <w:r w:rsidR="005313C4" w:rsidRPr="005313C4">
        <w:rPr>
          <w:rFonts w:ascii="Century Gothic" w:hAnsi="Century Gothic"/>
        </w:rPr>
        <w:t>and comments.</w:t>
      </w:r>
    </w:p>
    <w:p w14:paraId="760E18F6" w14:textId="7779E422" w:rsidR="005313C4" w:rsidRPr="005313C4" w:rsidRDefault="005313C4" w:rsidP="005313C4">
      <w:pPr>
        <w:pStyle w:val="BodyText"/>
        <w:spacing w:before="11" w:line="276" w:lineRule="auto"/>
        <w:rPr>
          <w:rFonts w:ascii="Century Gothic" w:hAnsi="Century Gothic"/>
          <w:sz w:val="23"/>
        </w:rPr>
      </w:pPr>
    </w:p>
    <w:p w14:paraId="15E080E4" w14:textId="77777777" w:rsidR="005313C4" w:rsidRPr="005313C4" w:rsidRDefault="005313C4" w:rsidP="005313C4">
      <w:pPr>
        <w:pStyle w:val="BodyText"/>
        <w:spacing w:line="276" w:lineRule="auto"/>
        <w:ind w:left="140" w:right="505"/>
        <w:rPr>
          <w:rFonts w:ascii="Century Gothic" w:hAnsi="Century Gothic"/>
        </w:rPr>
      </w:pPr>
      <w:r w:rsidRPr="005313C4">
        <w:rPr>
          <w:rFonts w:ascii="Century Gothic" w:hAnsi="Century Gothic"/>
        </w:rPr>
        <w:t>All complaints will be dealt with promptly and effectively and fair to all involved. This will include</w:t>
      </w:r>
      <w:r w:rsidRPr="005313C4">
        <w:rPr>
          <w:rFonts w:ascii="Century Gothic" w:hAnsi="Century Gothic"/>
          <w:spacing w:val="-64"/>
        </w:rPr>
        <w:t xml:space="preserve"> </w:t>
      </w:r>
      <w:r w:rsidRPr="005313C4">
        <w:rPr>
          <w:rFonts w:ascii="Century Gothic" w:hAnsi="Century Gothic"/>
        </w:rPr>
        <w:t>the</w:t>
      </w:r>
      <w:r w:rsidRPr="005313C4">
        <w:rPr>
          <w:rFonts w:ascii="Century Gothic" w:hAnsi="Century Gothic"/>
          <w:spacing w:val="-1"/>
        </w:rPr>
        <w:t xml:space="preserve"> </w:t>
      </w:r>
      <w:r w:rsidRPr="005313C4">
        <w:rPr>
          <w:rFonts w:ascii="Century Gothic" w:hAnsi="Century Gothic"/>
        </w:rPr>
        <w:t>children,</w:t>
      </w:r>
      <w:r w:rsidRPr="005313C4">
        <w:rPr>
          <w:rFonts w:ascii="Century Gothic" w:hAnsi="Century Gothic"/>
          <w:spacing w:val="-3"/>
        </w:rPr>
        <w:t xml:space="preserve"> </w:t>
      </w:r>
      <w:r w:rsidRPr="005313C4">
        <w:rPr>
          <w:rFonts w:ascii="Century Gothic" w:hAnsi="Century Gothic"/>
        </w:rPr>
        <w:t>the</w:t>
      </w:r>
      <w:r w:rsidRPr="005313C4">
        <w:rPr>
          <w:rFonts w:ascii="Century Gothic" w:hAnsi="Century Gothic"/>
          <w:spacing w:val="-3"/>
        </w:rPr>
        <w:t xml:space="preserve"> </w:t>
      </w:r>
      <w:r w:rsidRPr="005313C4">
        <w:rPr>
          <w:rFonts w:ascii="Century Gothic" w:hAnsi="Century Gothic"/>
        </w:rPr>
        <w:t>parents/</w:t>
      </w:r>
      <w:r w:rsidRPr="005313C4">
        <w:rPr>
          <w:rFonts w:ascii="Century Gothic" w:hAnsi="Century Gothic"/>
          <w:spacing w:val="-1"/>
        </w:rPr>
        <w:t xml:space="preserve"> </w:t>
      </w:r>
      <w:r w:rsidRPr="005313C4">
        <w:rPr>
          <w:rFonts w:ascii="Century Gothic" w:hAnsi="Century Gothic"/>
        </w:rPr>
        <w:t>guardians,</w:t>
      </w:r>
      <w:r w:rsidRPr="005313C4">
        <w:rPr>
          <w:rFonts w:ascii="Century Gothic" w:hAnsi="Century Gothic"/>
          <w:spacing w:val="-3"/>
        </w:rPr>
        <w:t xml:space="preserve"> </w:t>
      </w:r>
      <w:r w:rsidRPr="005313C4">
        <w:rPr>
          <w:rFonts w:ascii="Century Gothic" w:hAnsi="Century Gothic"/>
        </w:rPr>
        <w:t>the</w:t>
      </w:r>
      <w:r w:rsidRPr="005313C4">
        <w:rPr>
          <w:rFonts w:ascii="Century Gothic" w:hAnsi="Century Gothic"/>
          <w:spacing w:val="3"/>
        </w:rPr>
        <w:t xml:space="preserve"> </w:t>
      </w:r>
      <w:r w:rsidRPr="005313C4">
        <w:rPr>
          <w:rFonts w:ascii="Century Gothic" w:hAnsi="Century Gothic"/>
        </w:rPr>
        <w:t>professionals,</w:t>
      </w:r>
      <w:r w:rsidRPr="005313C4">
        <w:rPr>
          <w:rFonts w:ascii="Century Gothic" w:hAnsi="Century Gothic"/>
          <w:spacing w:val="-2"/>
        </w:rPr>
        <w:t xml:space="preserve"> </w:t>
      </w:r>
      <w:r w:rsidRPr="005313C4">
        <w:rPr>
          <w:rFonts w:ascii="Century Gothic" w:hAnsi="Century Gothic"/>
        </w:rPr>
        <w:t>and</w:t>
      </w:r>
      <w:r w:rsidRPr="005313C4">
        <w:rPr>
          <w:rFonts w:ascii="Century Gothic" w:hAnsi="Century Gothic"/>
          <w:spacing w:val="-3"/>
        </w:rPr>
        <w:t xml:space="preserve"> </w:t>
      </w:r>
      <w:r w:rsidRPr="005313C4">
        <w:rPr>
          <w:rFonts w:ascii="Century Gothic" w:hAnsi="Century Gothic"/>
        </w:rPr>
        <w:t>members</w:t>
      </w:r>
      <w:r w:rsidRPr="005313C4">
        <w:rPr>
          <w:rFonts w:ascii="Century Gothic" w:hAnsi="Century Gothic"/>
          <w:spacing w:val="-1"/>
        </w:rPr>
        <w:t xml:space="preserve"> </w:t>
      </w:r>
      <w:r w:rsidRPr="005313C4">
        <w:rPr>
          <w:rFonts w:ascii="Century Gothic" w:hAnsi="Century Gothic"/>
        </w:rPr>
        <w:t>of</w:t>
      </w:r>
      <w:r w:rsidRPr="005313C4">
        <w:rPr>
          <w:rFonts w:ascii="Century Gothic" w:hAnsi="Century Gothic"/>
          <w:spacing w:val="-1"/>
        </w:rPr>
        <w:t xml:space="preserve"> </w:t>
      </w:r>
      <w:r w:rsidRPr="005313C4">
        <w:rPr>
          <w:rFonts w:ascii="Century Gothic" w:hAnsi="Century Gothic"/>
        </w:rPr>
        <w:t>the</w:t>
      </w:r>
      <w:r w:rsidRPr="005313C4">
        <w:rPr>
          <w:rFonts w:ascii="Century Gothic" w:hAnsi="Century Gothic"/>
          <w:spacing w:val="-1"/>
        </w:rPr>
        <w:t xml:space="preserve"> </w:t>
      </w:r>
      <w:r w:rsidRPr="005313C4">
        <w:rPr>
          <w:rFonts w:ascii="Century Gothic" w:hAnsi="Century Gothic"/>
        </w:rPr>
        <w:t>community.</w:t>
      </w:r>
    </w:p>
    <w:p w14:paraId="60BD777A" w14:textId="59762002" w:rsidR="005313C4" w:rsidRPr="005313C4" w:rsidRDefault="005313C4" w:rsidP="005313C4">
      <w:pPr>
        <w:pStyle w:val="BodyText"/>
        <w:spacing w:line="276" w:lineRule="auto"/>
        <w:rPr>
          <w:rFonts w:ascii="Century Gothic" w:hAnsi="Century Gothic"/>
        </w:rPr>
      </w:pPr>
    </w:p>
    <w:p w14:paraId="62004740" w14:textId="5BA64FCD" w:rsidR="005313C4" w:rsidRPr="005313C4" w:rsidRDefault="005313C4" w:rsidP="005313C4">
      <w:pPr>
        <w:pStyle w:val="BodyText"/>
        <w:spacing w:before="1" w:line="276" w:lineRule="auto"/>
        <w:ind w:left="140" w:right="238"/>
        <w:rPr>
          <w:rFonts w:ascii="Century Gothic" w:hAnsi="Century Gothic"/>
        </w:rPr>
      </w:pPr>
      <w:r w:rsidRPr="005313C4">
        <w:rPr>
          <w:rFonts w:ascii="Century Gothic" w:hAnsi="Century Gothic"/>
        </w:rPr>
        <w:t>With the Children Act 1989 complaints procedures in mind all complaints will all be taken</w:t>
      </w:r>
      <w:r w:rsidRPr="005313C4">
        <w:rPr>
          <w:rFonts w:ascii="Century Gothic" w:hAnsi="Century Gothic"/>
          <w:spacing w:val="1"/>
        </w:rPr>
        <w:t xml:space="preserve"> </w:t>
      </w:r>
      <w:r w:rsidRPr="005313C4">
        <w:rPr>
          <w:rFonts w:ascii="Century Gothic" w:hAnsi="Century Gothic"/>
        </w:rPr>
        <w:t xml:space="preserve">seriously, and the </w:t>
      </w:r>
      <w:r w:rsidR="00A8285B">
        <w:rPr>
          <w:rFonts w:ascii="Century Gothic" w:hAnsi="Century Gothic"/>
        </w:rPr>
        <w:t>Hennessy Group</w:t>
      </w:r>
      <w:r w:rsidRPr="005313C4">
        <w:rPr>
          <w:rFonts w:ascii="Century Gothic" w:hAnsi="Century Gothic"/>
        </w:rPr>
        <w:t xml:space="preserve"> will take learning from all correspondence to improv</w:t>
      </w:r>
      <w:r w:rsidR="00E44C3C">
        <w:rPr>
          <w:rFonts w:ascii="Century Gothic" w:hAnsi="Century Gothic"/>
        </w:rPr>
        <w:t xml:space="preserve">e the </w:t>
      </w:r>
      <w:r w:rsidRPr="005313C4">
        <w:rPr>
          <w:rFonts w:ascii="Century Gothic" w:hAnsi="Century Gothic"/>
        </w:rPr>
        <w:t>service wherever possible. Getting the best outcome for a young person following a complaint is</w:t>
      </w:r>
      <w:r w:rsidRPr="005313C4">
        <w:rPr>
          <w:rFonts w:ascii="Century Gothic" w:hAnsi="Century Gothic"/>
          <w:spacing w:val="1"/>
        </w:rPr>
        <w:t xml:space="preserve"> </w:t>
      </w:r>
      <w:r w:rsidRPr="005313C4">
        <w:rPr>
          <w:rFonts w:ascii="Century Gothic" w:hAnsi="Century Gothic"/>
        </w:rPr>
        <w:t xml:space="preserve">important to </w:t>
      </w:r>
      <w:r w:rsidR="00A8285B">
        <w:rPr>
          <w:rFonts w:ascii="Century Gothic" w:hAnsi="Century Gothic"/>
        </w:rPr>
        <w:t>us</w:t>
      </w:r>
      <w:r w:rsidRPr="005313C4">
        <w:rPr>
          <w:rFonts w:ascii="Century Gothic" w:hAnsi="Century Gothic"/>
        </w:rPr>
        <w:t>. Clarity will be made between the correspondence to determine the</w:t>
      </w:r>
      <w:r w:rsidRPr="005313C4">
        <w:rPr>
          <w:rFonts w:ascii="Century Gothic" w:hAnsi="Century Gothic"/>
          <w:spacing w:val="1"/>
        </w:rPr>
        <w:t xml:space="preserve"> </w:t>
      </w:r>
      <w:r w:rsidRPr="005313C4">
        <w:rPr>
          <w:rFonts w:ascii="Century Gothic" w:hAnsi="Century Gothic"/>
        </w:rPr>
        <w:t xml:space="preserve">differences from concerns, negative comments, and criticisms about the care given at </w:t>
      </w:r>
      <w:r w:rsidR="00A8285B">
        <w:rPr>
          <w:rFonts w:ascii="Century Gothic" w:hAnsi="Century Gothic"/>
        </w:rPr>
        <w:t>Holly House</w:t>
      </w:r>
      <w:r w:rsidRPr="005313C4">
        <w:rPr>
          <w:rFonts w:ascii="Century Gothic" w:hAnsi="Century Gothic"/>
          <w:spacing w:val="1"/>
        </w:rPr>
        <w:t xml:space="preserve"> </w:t>
      </w:r>
      <w:r w:rsidRPr="005313C4">
        <w:rPr>
          <w:rFonts w:ascii="Century Gothic" w:hAnsi="Century Gothic"/>
        </w:rPr>
        <w:t>and how to manage these. Whether it can be dealt with quickly in house or if a more formal</w:t>
      </w:r>
      <w:r w:rsidRPr="005313C4">
        <w:rPr>
          <w:rFonts w:ascii="Century Gothic" w:hAnsi="Century Gothic"/>
          <w:spacing w:val="1"/>
        </w:rPr>
        <w:t xml:space="preserve"> </w:t>
      </w:r>
      <w:r w:rsidRPr="005313C4">
        <w:rPr>
          <w:rFonts w:ascii="Century Gothic" w:hAnsi="Century Gothic"/>
        </w:rPr>
        <w:t>procedure</w:t>
      </w:r>
      <w:r w:rsidRPr="005313C4">
        <w:rPr>
          <w:rFonts w:ascii="Century Gothic" w:hAnsi="Century Gothic"/>
          <w:spacing w:val="-1"/>
        </w:rPr>
        <w:t xml:space="preserve"> </w:t>
      </w:r>
      <w:r w:rsidRPr="005313C4">
        <w:rPr>
          <w:rFonts w:ascii="Century Gothic" w:hAnsi="Century Gothic"/>
        </w:rPr>
        <w:t>is needed.</w:t>
      </w:r>
    </w:p>
    <w:p w14:paraId="3C9018DB" w14:textId="134244AF" w:rsidR="005313C4" w:rsidRDefault="005313C4" w:rsidP="005313C4">
      <w:pPr>
        <w:pStyle w:val="BodyText"/>
        <w:spacing w:line="276" w:lineRule="auto"/>
        <w:jc w:val="both"/>
        <w:rPr>
          <w:sz w:val="20"/>
        </w:rPr>
      </w:pPr>
    </w:p>
    <w:p w14:paraId="67843B0F" w14:textId="3C5E83F0"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Below are the relevant contacts for complaints or to make a safeguarding referral/alert:</w:t>
      </w:r>
    </w:p>
    <w:p w14:paraId="56DA8F8E" w14:textId="77777777" w:rsidR="0032128F" w:rsidRPr="005D460D" w:rsidRDefault="0032128F" w:rsidP="00B730E3">
      <w:pPr>
        <w:widowControl w:val="0"/>
        <w:spacing w:after="0" w:line="276" w:lineRule="auto"/>
        <w:rPr>
          <w:rFonts w:ascii="Century Gothic" w:hAnsi="Century Gothic" w:cs="Arial"/>
          <w:sz w:val="24"/>
          <w:szCs w:val="24"/>
        </w:rPr>
      </w:pPr>
    </w:p>
    <w:p w14:paraId="19C22403" w14:textId="1701A409" w:rsidR="0032128F" w:rsidRPr="005D460D" w:rsidRDefault="0032128F" w:rsidP="00B730E3">
      <w:pPr>
        <w:widowControl w:val="0"/>
        <w:spacing w:after="0" w:line="276" w:lineRule="auto"/>
        <w:rPr>
          <w:rFonts w:ascii="Century Gothic" w:hAnsi="Century Gothic" w:cs="Arial"/>
          <w:b/>
          <w:sz w:val="24"/>
          <w:szCs w:val="24"/>
        </w:rPr>
      </w:pPr>
    </w:p>
    <w:tbl>
      <w:tblPr>
        <w:tblpPr w:leftFromText="180" w:rightFromText="180" w:vertAnchor="page" w:horzAnchor="page" w:tblpX="540" w:tblpY="603"/>
        <w:tblW w:w="7508" w:type="dxa"/>
        <w:tblLayout w:type="fixed"/>
        <w:tblCellMar>
          <w:left w:w="10" w:type="dxa"/>
          <w:right w:w="10" w:type="dxa"/>
        </w:tblCellMar>
        <w:tblLook w:val="0000" w:firstRow="0" w:lastRow="0" w:firstColumn="0" w:lastColumn="0" w:noHBand="0" w:noVBand="0"/>
      </w:tblPr>
      <w:tblGrid>
        <w:gridCol w:w="1271"/>
        <w:gridCol w:w="1701"/>
        <w:gridCol w:w="1569"/>
        <w:gridCol w:w="1559"/>
        <w:gridCol w:w="1408"/>
      </w:tblGrid>
      <w:tr w:rsidR="009031B7" w:rsidRPr="005D460D" w14:paraId="5C0D7225" w14:textId="77777777" w:rsidTr="003847A5">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4366C" w14:textId="77777777" w:rsidR="009031B7" w:rsidRPr="005D460D" w:rsidRDefault="009031B7" w:rsidP="009031B7">
            <w:pPr>
              <w:widowControl w:val="0"/>
              <w:spacing w:after="0" w:line="276" w:lineRule="auto"/>
              <w:rPr>
                <w:rFonts w:ascii="Century Gothic" w:hAnsi="Century Gothic" w:cs="Arial"/>
                <w:sz w:val="24"/>
                <w:szCs w:val="24"/>
              </w:rPr>
            </w:pPr>
            <w:r w:rsidRPr="005D460D">
              <w:rPr>
                <w:rFonts w:ascii="Century Gothic" w:hAnsi="Century Gothic" w:cs="Arial"/>
                <w:sz w:val="24"/>
                <w:szCs w:val="24"/>
              </w:rPr>
              <w:lastRenderedPageBreak/>
              <w:t>Name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89E88" w14:textId="77777777" w:rsidR="009031B7" w:rsidRPr="005D460D" w:rsidRDefault="009031B7" w:rsidP="009031B7">
            <w:pPr>
              <w:widowControl w:val="0"/>
              <w:spacing w:after="0" w:line="276" w:lineRule="auto"/>
              <w:rPr>
                <w:rFonts w:ascii="Century Gothic" w:hAnsi="Century Gothic" w:cs="Arial"/>
                <w:sz w:val="24"/>
                <w:szCs w:val="24"/>
              </w:rPr>
            </w:pPr>
            <w:r w:rsidRPr="005D460D">
              <w:rPr>
                <w:rFonts w:ascii="Century Gothic" w:hAnsi="Century Gothic" w:cs="Arial"/>
                <w:sz w:val="24"/>
                <w:szCs w:val="24"/>
              </w:rPr>
              <w:t>Designation</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6A452" w14:textId="77777777" w:rsidR="009031B7" w:rsidRPr="005D460D" w:rsidRDefault="009031B7" w:rsidP="009031B7">
            <w:pPr>
              <w:widowControl w:val="0"/>
              <w:spacing w:after="0" w:line="276" w:lineRule="auto"/>
              <w:rPr>
                <w:rFonts w:ascii="Century Gothic" w:hAnsi="Century Gothic" w:cs="Arial"/>
                <w:sz w:val="24"/>
                <w:szCs w:val="24"/>
              </w:rPr>
            </w:pPr>
            <w:r w:rsidRPr="005D460D">
              <w:rPr>
                <w:rFonts w:ascii="Century Gothic" w:hAnsi="Century Gothic" w:cs="Arial"/>
                <w:sz w:val="24"/>
                <w:szCs w:val="24"/>
              </w:rPr>
              <w:t>Address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A9A42" w14:textId="77777777" w:rsidR="009031B7" w:rsidRPr="005D460D" w:rsidRDefault="009031B7" w:rsidP="009031B7">
            <w:pPr>
              <w:widowControl w:val="0"/>
              <w:spacing w:after="0" w:line="276" w:lineRule="auto"/>
              <w:rPr>
                <w:rFonts w:ascii="Century Gothic" w:hAnsi="Century Gothic" w:cs="Arial"/>
                <w:sz w:val="24"/>
                <w:szCs w:val="24"/>
              </w:rPr>
            </w:pPr>
            <w:r w:rsidRPr="005D460D">
              <w:rPr>
                <w:rFonts w:ascii="Century Gothic" w:hAnsi="Century Gothic" w:cs="Arial"/>
                <w:sz w:val="24"/>
                <w:szCs w:val="24"/>
              </w:rPr>
              <w:t>Telephone Number</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C9FDC" w14:textId="77777777" w:rsidR="009031B7" w:rsidRPr="005D460D" w:rsidRDefault="009031B7" w:rsidP="009031B7">
            <w:pPr>
              <w:widowControl w:val="0"/>
              <w:spacing w:after="0" w:line="276" w:lineRule="auto"/>
              <w:rPr>
                <w:rFonts w:ascii="Century Gothic" w:hAnsi="Century Gothic" w:cs="Arial"/>
                <w:sz w:val="24"/>
                <w:szCs w:val="24"/>
              </w:rPr>
            </w:pPr>
            <w:r w:rsidRPr="005D460D">
              <w:rPr>
                <w:rFonts w:ascii="Century Gothic" w:hAnsi="Century Gothic" w:cs="Arial"/>
                <w:sz w:val="24"/>
                <w:szCs w:val="24"/>
              </w:rPr>
              <w:t>E-Mail Address</w:t>
            </w:r>
          </w:p>
        </w:tc>
      </w:tr>
      <w:tr w:rsidR="009031B7" w:rsidRPr="005D460D" w14:paraId="6CD64210" w14:textId="77777777" w:rsidTr="003847A5">
        <w:trPr>
          <w:trHeight w:val="1780"/>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0CA44" w14:textId="0FD35931" w:rsidR="009031B7" w:rsidRPr="00DF0714" w:rsidRDefault="0099162C" w:rsidP="009031B7">
            <w:pPr>
              <w:widowControl w:val="0"/>
              <w:spacing w:after="0" w:line="276" w:lineRule="auto"/>
              <w:rPr>
                <w:rFonts w:ascii="Century Gothic" w:hAnsi="Century Gothic" w:cs="Arial"/>
                <w:sz w:val="20"/>
                <w:szCs w:val="20"/>
              </w:rPr>
            </w:pPr>
            <w:r>
              <w:rPr>
                <w:rFonts w:ascii="Century Gothic" w:hAnsi="Century Gothic" w:cs="Arial"/>
                <w:sz w:val="20"/>
                <w:szCs w:val="20"/>
              </w:rPr>
              <w:t>Patty Barry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C377E"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Residential Home Manager</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9BDBC" w14:textId="77777777" w:rsidR="009031B7" w:rsidRPr="00691C4D" w:rsidRDefault="009031B7" w:rsidP="009031B7">
            <w:pPr>
              <w:spacing w:line="276" w:lineRule="auto"/>
              <w:rPr>
                <w:rFonts w:ascii="Century Gothic" w:hAnsi="Century Gothic" w:cs="Arial"/>
                <w:sz w:val="20"/>
                <w:szCs w:val="20"/>
              </w:rPr>
            </w:pPr>
            <w:r>
              <w:rPr>
                <w:rFonts w:ascii="Century Gothic" w:hAnsi="Century Gothic" w:cs="Arial"/>
                <w:sz w:val="20"/>
                <w:szCs w:val="20"/>
              </w:rPr>
              <w:t>Holly House</w:t>
            </w:r>
          </w:p>
          <w:p w14:paraId="09E08A93" w14:textId="77777777" w:rsidR="009031B7" w:rsidRPr="00691C4D" w:rsidRDefault="009031B7" w:rsidP="009031B7">
            <w:pPr>
              <w:spacing w:line="276" w:lineRule="auto"/>
              <w:rPr>
                <w:rFonts w:ascii="Century Gothic" w:hAnsi="Century Gothic" w:cs="Arial"/>
                <w:sz w:val="20"/>
                <w:szCs w:val="20"/>
              </w:rPr>
            </w:pPr>
          </w:p>
          <w:p w14:paraId="0630E280" w14:textId="77777777" w:rsidR="009031B7" w:rsidRPr="00DF0714" w:rsidRDefault="009031B7" w:rsidP="009031B7">
            <w:pPr>
              <w:widowControl w:val="0"/>
              <w:spacing w:after="0" w:line="276" w:lineRule="auto"/>
              <w:rPr>
                <w:rFonts w:ascii="Century Gothic" w:hAnsi="Century Gothic" w:cs="Arial"/>
                <w:sz w:val="20"/>
                <w:szCs w:val="20"/>
                <w:highlight w:val="yellow"/>
              </w:rPr>
            </w:pPr>
          </w:p>
          <w:p w14:paraId="1C6E0BB7" w14:textId="77777777" w:rsidR="009031B7" w:rsidRPr="00DF0714" w:rsidRDefault="009031B7" w:rsidP="009031B7">
            <w:pPr>
              <w:widowControl w:val="0"/>
              <w:spacing w:after="0" w:line="276" w:lineRule="auto"/>
              <w:rPr>
                <w:rFonts w:ascii="Century Gothic" w:hAnsi="Century Gothic" w:cs="Arial"/>
                <w:sz w:val="20"/>
                <w:szCs w:val="20"/>
                <w:highlight w:val="yellow"/>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A0E5E" w14:textId="64A1258C" w:rsidR="00217452" w:rsidRDefault="00217452" w:rsidP="009031B7">
            <w:pPr>
              <w:widowControl w:val="0"/>
              <w:spacing w:after="0" w:line="276" w:lineRule="auto"/>
              <w:rPr>
                <w:rFonts w:ascii="Century Gothic" w:hAnsi="Century Gothic" w:cs="Arial"/>
                <w:sz w:val="20"/>
                <w:szCs w:val="20"/>
              </w:rPr>
            </w:pPr>
            <w:r>
              <w:rPr>
                <w:rFonts w:ascii="Century Gothic" w:hAnsi="Century Gothic" w:cs="Arial"/>
                <w:sz w:val="20"/>
                <w:szCs w:val="20"/>
              </w:rPr>
              <w:t>01388 773498</w:t>
            </w:r>
          </w:p>
          <w:p w14:paraId="4C881EA1" w14:textId="77777777" w:rsidR="00217452" w:rsidRDefault="00217452" w:rsidP="009031B7">
            <w:pPr>
              <w:widowControl w:val="0"/>
              <w:spacing w:after="0" w:line="276" w:lineRule="auto"/>
              <w:rPr>
                <w:rFonts w:ascii="Century Gothic" w:hAnsi="Century Gothic" w:cs="Arial"/>
                <w:sz w:val="20"/>
                <w:szCs w:val="20"/>
              </w:rPr>
            </w:pPr>
          </w:p>
          <w:p w14:paraId="44C41C55" w14:textId="1DC5E8FE" w:rsidR="009031B7" w:rsidRPr="00DF0714" w:rsidRDefault="003847A5" w:rsidP="009031B7">
            <w:pPr>
              <w:widowControl w:val="0"/>
              <w:spacing w:after="0" w:line="276" w:lineRule="auto"/>
              <w:rPr>
                <w:rFonts w:ascii="Century Gothic" w:hAnsi="Century Gothic" w:cs="Arial"/>
                <w:sz w:val="20"/>
                <w:szCs w:val="20"/>
                <w:highlight w:val="yellow"/>
              </w:rPr>
            </w:pPr>
            <w:r w:rsidRPr="003847A5">
              <w:rPr>
                <w:rFonts w:ascii="Century Gothic" w:hAnsi="Century Gothic" w:cs="Arial"/>
                <w:sz w:val="20"/>
                <w:szCs w:val="20"/>
              </w:rPr>
              <w:t>07502983962</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FD334" w14:textId="5A3590D3" w:rsidR="009031B7" w:rsidRPr="00DF0714" w:rsidRDefault="00A532DD" w:rsidP="009031B7">
            <w:pPr>
              <w:widowControl w:val="0"/>
              <w:spacing w:after="0" w:line="276" w:lineRule="auto"/>
              <w:rPr>
                <w:rFonts w:ascii="Century Gothic" w:hAnsi="Century Gothic" w:cs="Arial"/>
                <w:color w:val="2F5496"/>
                <w:sz w:val="20"/>
                <w:szCs w:val="20"/>
                <w:u w:val="single"/>
              </w:rPr>
            </w:pPr>
            <w:r>
              <w:rPr>
                <w:rFonts w:ascii="Century Gothic" w:hAnsi="Century Gothic" w:cs="Arial"/>
                <w:color w:val="2F5496"/>
                <w:sz w:val="20"/>
                <w:szCs w:val="20"/>
                <w:u w:val="single"/>
              </w:rPr>
              <w:t>Patty.barry</w:t>
            </w:r>
            <w:r w:rsidR="009031B7" w:rsidRPr="00DF0714">
              <w:rPr>
                <w:rFonts w:ascii="Century Gothic" w:hAnsi="Century Gothic" w:cs="Arial"/>
                <w:color w:val="2F5496"/>
                <w:sz w:val="20"/>
                <w:szCs w:val="20"/>
                <w:u w:val="single"/>
              </w:rPr>
              <w:t>@hennessygroup.co.uk</w:t>
            </w:r>
          </w:p>
        </w:tc>
      </w:tr>
      <w:tr w:rsidR="009031B7" w:rsidRPr="005D460D" w14:paraId="177D5275" w14:textId="77777777" w:rsidTr="003847A5">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14749"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Diane Jones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8B5E1"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 xml:space="preserve">Chief Executive Officer </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440A" w14:textId="77777777" w:rsidR="009031B7" w:rsidRDefault="009031B7" w:rsidP="009031B7">
            <w:pPr>
              <w:widowControl w:val="0"/>
              <w:spacing w:after="0" w:line="276" w:lineRule="auto"/>
              <w:rPr>
                <w:rFonts w:ascii="Century Gothic" w:hAnsi="Century Gothic" w:cs="Arial"/>
                <w:sz w:val="20"/>
                <w:szCs w:val="20"/>
              </w:rPr>
            </w:pPr>
            <w:bookmarkStart w:id="1" w:name="_Hlk61257531"/>
            <w:r>
              <w:rPr>
                <w:rFonts w:ascii="Century Gothic" w:hAnsi="Century Gothic" w:cs="Arial"/>
                <w:sz w:val="20"/>
                <w:szCs w:val="20"/>
              </w:rPr>
              <w:t>Rickleton 1B</w:t>
            </w:r>
          </w:p>
          <w:p w14:paraId="27DD2287" w14:textId="77777777" w:rsidR="009031B7" w:rsidRDefault="009031B7" w:rsidP="009031B7">
            <w:pPr>
              <w:widowControl w:val="0"/>
              <w:spacing w:after="0" w:line="276" w:lineRule="auto"/>
              <w:rPr>
                <w:rFonts w:ascii="Century Gothic" w:hAnsi="Century Gothic" w:cs="Arial"/>
                <w:sz w:val="20"/>
                <w:szCs w:val="20"/>
              </w:rPr>
            </w:pPr>
            <w:r>
              <w:rPr>
                <w:rFonts w:ascii="Century Gothic" w:hAnsi="Century Gothic" w:cs="Arial"/>
                <w:sz w:val="20"/>
                <w:szCs w:val="20"/>
              </w:rPr>
              <w:t xml:space="preserve">Bowes business park </w:t>
            </w:r>
          </w:p>
          <w:p w14:paraId="69826849" w14:textId="77777777" w:rsidR="009031B7" w:rsidRDefault="009031B7" w:rsidP="009031B7">
            <w:pPr>
              <w:widowControl w:val="0"/>
              <w:spacing w:after="0" w:line="276" w:lineRule="auto"/>
              <w:rPr>
                <w:rFonts w:ascii="Century Gothic" w:hAnsi="Century Gothic" w:cs="Arial"/>
                <w:sz w:val="20"/>
                <w:szCs w:val="20"/>
              </w:rPr>
            </w:pPr>
            <w:r>
              <w:rPr>
                <w:rFonts w:ascii="Century Gothic" w:hAnsi="Century Gothic" w:cs="Arial"/>
                <w:sz w:val="20"/>
                <w:szCs w:val="20"/>
              </w:rPr>
              <w:t>Lambton estate</w:t>
            </w:r>
          </w:p>
          <w:p w14:paraId="4AE7B127" w14:textId="77777777" w:rsidR="009031B7" w:rsidRDefault="009031B7" w:rsidP="009031B7">
            <w:pPr>
              <w:widowControl w:val="0"/>
              <w:spacing w:after="0" w:line="276" w:lineRule="auto"/>
              <w:rPr>
                <w:rFonts w:ascii="Century Gothic" w:hAnsi="Century Gothic" w:cs="Arial"/>
                <w:sz w:val="20"/>
                <w:szCs w:val="20"/>
              </w:rPr>
            </w:pPr>
            <w:r>
              <w:rPr>
                <w:rFonts w:ascii="Century Gothic" w:hAnsi="Century Gothic" w:cs="Arial"/>
                <w:sz w:val="20"/>
                <w:szCs w:val="20"/>
              </w:rPr>
              <w:t xml:space="preserve">Chester le street </w:t>
            </w:r>
          </w:p>
          <w:p w14:paraId="35840FF1" w14:textId="77777777" w:rsidR="009031B7" w:rsidRPr="00DF0714" w:rsidRDefault="009031B7" w:rsidP="009031B7">
            <w:pPr>
              <w:widowControl w:val="0"/>
              <w:spacing w:after="0" w:line="276" w:lineRule="auto"/>
              <w:rPr>
                <w:rFonts w:ascii="Century Gothic" w:hAnsi="Century Gothic" w:cs="Arial"/>
                <w:sz w:val="20"/>
                <w:szCs w:val="20"/>
              </w:rPr>
            </w:pPr>
            <w:r>
              <w:rPr>
                <w:rFonts w:ascii="Century Gothic" w:hAnsi="Century Gothic" w:cs="Arial"/>
                <w:sz w:val="20"/>
                <w:szCs w:val="20"/>
              </w:rPr>
              <w:t>DH3 4AN</w:t>
            </w:r>
            <w:bookmarkEnd w:id="1"/>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4642C" w14:textId="49B15FAA" w:rsidR="009031B7" w:rsidRPr="00DF0714" w:rsidRDefault="009031B7" w:rsidP="009031B7">
            <w:pPr>
              <w:widowControl w:val="0"/>
              <w:spacing w:after="0" w:line="276" w:lineRule="auto"/>
              <w:rPr>
                <w:rFonts w:ascii="Century Gothic" w:hAnsi="Century Gothic" w:cs="Arial"/>
                <w:sz w:val="20"/>
                <w:szCs w:val="20"/>
              </w:rPr>
            </w:pPr>
          </w:p>
          <w:p w14:paraId="7463BABB" w14:textId="77777777" w:rsidR="009031B7" w:rsidRPr="00DF0714" w:rsidRDefault="009031B7" w:rsidP="009031B7">
            <w:pPr>
              <w:widowControl w:val="0"/>
              <w:spacing w:after="0" w:line="276" w:lineRule="auto"/>
              <w:rPr>
                <w:rFonts w:ascii="Century Gothic" w:hAnsi="Century Gothic" w:cs="Arial"/>
                <w:sz w:val="20"/>
                <w:szCs w:val="20"/>
              </w:rPr>
            </w:pPr>
          </w:p>
          <w:p w14:paraId="30FF9477"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07868 495180</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F6EDF" w14:textId="77777777" w:rsidR="009031B7" w:rsidRPr="00DF0714" w:rsidRDefault="009031B7" w:rsidP="009031B7">
            <w:pPr>
              <w:widowControl w:val="0"/>
              <w:spacing w:after="0" w:line="276" w:lineRule="auto"/>
              <w:rPr>
                <w:rFonts w:ascii="Century Gothic" w:hAnsi="Century Gothic" w:cs="Arial"/>
                <w:color w:val="2F5496"/>
                <w:sz w:val="20"/>
                <w:szCs w:val="20"/>
                <w:u w:val="single"/>
              </w:rPr>
            </w:pPr>
            <w:r w:rsidRPr="00DF0714">
              <w:rPr>
                <w:rFonts w:ascii="Century Gothic" w:hAnsi="Century Gothic" w:cs="Arial"/>
                <w:color w:val="2F5496"/>
                <w:sz w:val="20"/>
                <w:szCs w:val="20"/>
                <w:u w:val="single"/>
              </w:rPr>
              <w:t>Diane.jones@hennessygroup.co.uk</w:t>
            </w:r>
          </w:p>
        </w:tc>
      </w:tr>
      <w:tr w:rsidR="009031B7" w:rsidRPr="005D460D" w14:paraId="6BC70200" w14:textId="77777777" w:rsidTr="003847A5">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10621" w14:textId="77777777" w:rsidR="009031B7" w:rsidRPr="00DF0714" w:rsidRDefault="009031B7" w:rsidP="009031B7">
            <w:pPr>
              <w:widowControl w:val="0"/>
              <w:spacing w:after="0" w:line="276" w:lineRule="auto"/>
              <w:rPr>
                <w:rFonts w:ascii="Century Gothic" w:hAnsi="Century Gothic" w:cs="Arial"/>
                <w:sz w:val="20"/>
                <w:szCs w:val="20"/>
              </w:rPr>
            </w:pPr>
            <w:r>
              <w:rPr>
                <w:rFonts w:ascii="Century Gothic" w:hAnsi="Century Gothic" w:cs="Arial"/>
                <w:sz w:val="20"/>
                <w:szCs w:val="20"/>
              </w:rPr>
              <w:t>Chris Goundry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4FF9A" w14:textId="00FB7482" w:rsidR="009031B7" w:rsidRDefault="009031B7" w:rsidP="009031B7">
            <w:pPr>
              <w:widowControl w:val="0"/>
              <w:spacing w:after="0" w:line="276" w:lineRule="auto"/>
              <w:rPr>
                <w:rFonts w:ascii="Century Gothic" w:hAnsi="Century Gothic" w:cs="Arial"/>
                <w:sz w:val="20"/>
                <w:szCs w:val="20"/>
              </w:rPr>
            </w:pPr>
            <w:r>
              <w:rPr>
                <w:rFonts w:ascii="Century Gothic" w:hAnsi="Century Gothic" w:cs="Arial"/>
                <w:sz w:val="20"/>
                <w:szCs w:val="20"/>
              </w:rPr>
              <w:t xml:space="preserve">Chief </w:t>
            </w:r>
            <w:r w:rsidR="005E1C5E">
              <w:rPr>
                <w:rFonts w:ascii="Century Gothic" w:hAnsi="Century Gothic" w:cs="Arial"/>
                <w:sz w:val="20"/>
                <w:szCs w:val="20"/>
              </w:rPr>
              <w:t>Operating Officer</w:t>
            </w:r>
            <w:r>
              <w:rPr>
                <w:rFonts w:ascii="Century Gothic" w:hAnsi="Century Gothic" w:cs="Arial"/>
                <w:sz w:val="20"/>
                <w:szCs w:val="20"/>
              </w:rPr>
              <w:t xml:space="preserve"> </w:t>
            </w:r>
          </w:p>
          <w:p w14:paraId="6A2E61BA" w14:textId="77777777" w:rsidR="009031B7" w:rsidRPr="00DF0714" w:rsidRDefault="009031B7" w:rsidP="009031B7">
            <w:pPr>
              <w:widowControl w:val="0"/>
              <w:spacing w:after="0" w:line="276" w:lineRule="auto"/>
              <w:rPr>
                <w:rFonts w:ascii="Century Gothic" w:hAnsi="Century Gothic" w:cs="Arial"/>
                <w:sz w:val="20"/>
                <w:szCs w:val="20"/>
              </w:rPr>
            </w:pPr>
            <w:r>
              <w:rPr>
                <w:rFonts w:ascii="Century Gothic" w:hAnsi="Century Gothic" w:cs="Arial"/>
                <w:sz w:val="20"/>
                <w:szCs w:val="20"/>
              </w:rPr>
              <w:t>and Responsible Individual</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811E9" w14:textId="77777777" w:rsidR="009031B7" w:rsidRDefault="009031B7" w:rsidP="009031B7">
            <w:pPr>
              <w:widowControl w:val="0"/>
              <w:spacing w:after="0" w:line="276" w:lineRule="auto"/>
              <w:rPr>
                <w:rFonts w:ascii="Century Gothic" w:hAnsi="Century Gothic" w:cs="Arial"/>
                <w:sz w:val="20"/>
                <w:szCs w:val="20"/>
              </w:rPr>
            </w:pPr>
            <w:r>
              <w:rPr>
                <w:rFonts w:ascii="Century Gothic" w:hAnsi="Century Gothic" w:cs="Arial"/>
                <w:sz w:val="20"/>
                <w:szCs w:val="20"/>
              </w:rPr>
              <w:t>Rickleton 1B</w:t>
            </w:r>
          </w:p>
          <w:p w14:paraId="0383DC5C" w14:textId="77777777" w:rsidR="009031B7" w:rsidRDefault="009031B7" w:rsidP="009031B7">
            <w:pPr>
              <w:widowControl w:val="0"/>
              <w:spacing w:after="0" w:line="276" w:lineRule="auto"/>
              <w:rPr>
                <w:rFonts w:ascii="Century Gothic" w:hAnsi="Century Gothic" w:cs="Arial"/>
                <w:sz w:val="20"/>
                <w:szCs w:val="20"/>
              </w:rPr>
            </w:pPr>
            <w:r>
              <w:rPr>
                <w:rFonts w:ascii="Century Gothic" w:hAnsi="Century Gothic" w:cs="Arial"/>
                <w:sz w:val="20"/>
                <w:szCs w:val="20"/>
              </w:rPr>
              <w:t xml:space="preserve">Bowes business park </w:t>
            </w:r>
          </w:p>
          <w:p w14:paraId="74A95830" w14:textId="77777777" w:rsidR="009031B7" w:rsidRDefault="009031B7" w:rsidP="009031B7">
            <w:pPr>
              <w:widowControl w:val="0"/>
              <w:spacing w:after="0" w:line="276" w:lineRule="auto"/>
              <w:rPr>
                <w:rFonts w:ascii="Century Gothic" w:hAnsi="Century Gothic" w:cs="Arial"/>
                <w:sz w:val="20"/>
                <w:szCs w:val="20"/>
              </w:rPr>
            </w:pPr>
            <w:r>
              <w:rPr>
                <w:rFonts w:ascii="Century Gothic" w:hAnsi="Century Gothic" w:cs="Arial"/>
                <w:sz w:val="20"/>
                <w:szCs w:val="20"/>
              </w:rPr>
              <w:t>Lambton estate</w:t>
            </w:r>
          </w:p>
          <w:p w14:paraId="1FA90E12" w14:textId="77777777" w:rsidR="009031B7" w:rsidRDefault="009031B7" w:rsidP="009031B7">
            <w:pPr>
              <w:widowControl w:val="0"/>
              <w:spacing w:after="0" w:line="276" w:lineRule="auto"/>
              <w:rPr>
                <w:rFonts w:ascii="Century Gothic" w:hAnsi="Century Gothic" w:cs="Arial"/>
                <w:sz w:val="20"/>
                <w:szCs w:val="20"/>
              </w:rPr>
            </w:pPr>
            <w:r>
              <w:rPr>
                <w:rFonts w:ascii="Century Gothic" w:hAnsi="Century Gothic" w:cs="Arial"/>
                <w:sz w:val="20"/>
                <w:szCs w:val="20"/>
              </w:rPr>
              <w:t xml:space="preserve">Chester le street </w:t>
            </w:r>
          </w:p>
          <w:p w14:paraId="338D79EB" w14:textId="77777777" w:rsidR="009031B7" w:rsidRPr="00DF0714" w:rsidRDefault="009031B7" w:rsidP="009031B7">
            <w:pPr>
              <w:widowControl w:val="0"/>
              <w:spacing w:after="0" w:line="276" w:lineRule="auto"/>
              <w:rPr>
                <w:rFonts w:ascii="Century Gothic" w:hAnsi="Century Gothic" w:cs="Arial"/>
                <w:sz w:val="20"/>
                <w:szCs w:val="20"/>
              </w:rPr>
            </w:pPr>
            <w:r>
              <w:rPr>
                <w:rFonts w:ascii="Century Gothic" w:hAnsi="Century Gothic" w:cs="Arial"/>
                <w:sz w:val="20"/>
                <w:szCs w:val="20"/>
              </w:rPr>
              <w:t>DH3 4AN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AFABF"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07715200411</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24B13" w14:textId="77777777" w:rsidR="009031B7" w:rsidRPr="00DF0714" w:rsidRDefault="009031B7" w:rsidP="009031B7">
            <w:pPr>
              <w:widowControl w:val="0"/>
              <w:spacing w:after="0" w:line="276" w:lineRule="auto"/>
              <w:rPr>
                <w:rFonts w:ascii="Century Gothic" w:hAnsi="Century Gothic" w:cs="Arial"/>
                <w:color w:val="2F5496"/>
                <w:sz w:val="20"/>
                <w:szCs w:val="20"/>
                <w:u w:val="single"/>
              </w:rPr>
            </w:pPr>
            <w:r>
              <w:rPr>
                <w:rFonts w:ascii="Century Gothic" w:hAnsi="Century Gothic" w:cs="Arial"/>
                <w:color w:val="2F5496"/>
                <w:sz w:val="20"/>
                <w:szCs w:val="20"/>
                <w:u w:val="single"/>
              </w:rPr>
              <w:t>Chris.goundry</w:t>
            </w:r>
            <w:r w:rsidRPr="00DF0714">
              <w:rPr>
                <w:rFonts w:ascii="Century Gothic" w:hAnsi="Century Gothic" w:cs="Arial"/>
                <w:color w:val="2F5496"/>
                <w:sz w:val="20"/>
                <w:szCs w:val="20"/>
                <w:u w:val="single"/>
              </w:rPr>
              <w:t>@hennessygroup.co.uk</w:t>
            </w:r>
          </w:p>
        </w:tc>
      </w:tr>
      <w:tr w:rsidR="009031B7" w:rsidRPr="005D460D" w14:paraId="3198BCB0" w14:textId="77777777" w:rsidTr="003847A5">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9BA2"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Ofsted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36367"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Regulatory Body</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9402E"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Piccadilly Gate, Store Street, Manchester M1 2WD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015C8"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0300 123 1231</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050CE" w14:textId="77777777" w:rsidR="009031B7" w:rsidRPr="00DF0714" w:rsidRDefault="009031B7" w:rsidP="009031B7">
            <w:pPr>
              <w:widowControl w:val="0"/>
              <w:spacing w:after="0" w:line="276" w:lineRule="auto"/>
              <w:rPr>
                <w:rFonts w:ascii="Century Gothic" w:hAnsi="Century Gothic" w:cs="Arial"/>
                <w:color w:val="2F5496"/>
                <w:sz w:val="20"/>
                <w:szCs w:val="20"/>
                <w:u w:val="single"/>
              </w:rPr>
            </w:pPr>
            <w:r w:rsidRPr="00DF0714">
              <w:rPr>
                <w:rFonts w:ascii="Century Gothic" w:hAnsi="Century Gothic" w:cs="Arial"/>
                <w:color w:val="2F5496"/>
                <w:sz w:val="20"/>
                <w:szCs w:val="20"/>
                <w:u w:val="single"/>
              </w:rPr>
              <w:t>www.ofsted.gov.uk</w:t>
            </w:r>
          </w:p>
        </w:tc>
      </w:tr>
      <w:tr w:rsidR="009031B7" w:rsidRPr="005D460D" w14:paraId="57B4186D" w14:textId="77777777" w:rsidTr="003847A5">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B7B36"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Childline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2A733"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N/A</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52E8A"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N/A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723E6"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0800 11 11</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8F823"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N/A</w:t>
            </w:r>
          </w:p>
        </w:tc>
      </w:tr>
      <w:tr w:rsidR="009031B7" w:rsidRPr="005D460D" w14:paraId="41FC79D1" w14:textId="77777777" w:rsidTr="003847A5">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9F2E7" w14:textId="3C97AFB9" w:rsidR="009031B7" w:rsidRPr="00DF0714" w:rsidRDefault="00237463" w:rsidP="009031B7">
            <w:pPr>
              <w:widowControl w:val="0"/>
              <w:spacing w:after="0" w:line="276" w:lineRule="auto"/>
              <w:rPr>
                <w:rFonts w:ascii="Century Gothic" w:hAnsi="Century Gothic" w:cs="Arial"/>
                <w:sz w:val="20"/>
                <w:szCs w:val="20"/>
              </w:rPr>
            </w:pPr>
            <w:r>
              <w:rPr>
                <w:rFonts w:ascii="Century Gothic" w:hAnsi="Century Gothic" w:cs="Arial"/>
                <w:sz w:val="20"/>
                <w:szCs w:val="20"/>
              </w:rPr>
              <w:t xml:space="preserve">Dame Rachel de Souza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85194"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Children’s Commissioner for England</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E3D15"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Sanctuary Buildings, 20 Great Smith Street, London, SW1P 3BT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A2FD0"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020 7783 8330</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90897" w14:textId="77777777" w:rsidR="009031B7" w:rsidRPr="00DF0714" w:rsidRDefault="00000000" w:rsidP="009031B7">
            <w:pPr>
              <w:widowControl w:val="0"/>
              <w:spacing w:after="0" w:line="276" w:lineRule="auto"/>
              <w:rPr>
                <w:rFonts w:ascii="Century Gothic" w:hAnsi="Century Gothic"/>
                <w:sz w:val="20"/>
                <w:szCs w:val="20"/>
              </w:rPr>
            </w:pPr>
            <w:hyperlink r:id="rId12" w:history="1">
              <w:r w:rsidR="009031B7" w:rsidRPr="00DF0714">
                <w:rPr>
                  <w:rFonts w:ascii="Century Gothic" w:hAnsi="Century Gothic" w:cs="Arial"/>
                  <w:color w:val="0563C1"/>
                  <w:sz w:val="20"/>
                  <w:szCs w:val="20"/>
                  <w:u w:val="single"/>
                </w:rPr>
                <w:t>Info.request@childrenscommssioner.gsi.gov.uk</w:t>
              </w:r>
            </w:hyperlink>
          </w:p>
          <w:p w14:paraId="358B7461" w14:textId="77777777" w:rsidR="009031B7" w:rsidRPr="00DF0714" w:rsidRDefault="009031B7" w:rsidP="009031B7">
            <w:pPr>
              <w:widowControl w:val="0"/>
              <w:spacing w:after="0" w:line="276" w:lineRule="auto"/>
              <w:rPr>
                <w:rFonts w:ascii="Century Gothic" w:hAnsi="Century Gothic" w:cs="Arial"/>
                <w:sz w:val="20"/>
                <w:szCs w:val="20"/>
              </w:rPr>
            </w:pPr>
          </w:p>
        </w:tc>
      </w:tr>
      <w:tr w:rsidR="009031B7" w:rsidRPr="005D460D" w14:paraId="52BA1628" w14:textId="77777777" w:rsidTr="003847A5">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A12D5"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On-Call Management Advice Line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128EF" w14:textId="5BBE19FB" w:rsidR="009031B7" w:rsidRPr="00DF0714" w:rsidRDefault="009F7830" w:rsidP="009031B7">
            <w:pPr>
              <w:widowControl w:val="0"/>
              <w:spacing w:after="0" w:line="276" w:lineRule="auto"/>
              <w:rPr>
                <w:rFonts w:ascii="Century Gothic" w:hAnsi="Century Gothic" w:cs="Arial"/>
                <w:sz w:val="20"/>
                <w:szCs w:val="20"/>
              </w:rPr>
            </w:pPr>
            <w:r>
              <w:rPr>
                <w:rFonts w:ascii="Century Gothic" w:hAnsi="Century Gothic" w:cs="Arial"/>
                <w:sz w:val="20"/>
                <w:szCs w:val="20"/>
              </w:rPr>
              <w:t>Home’s Manager</w:t>
            </w:r>
            <w:r w:rsidR="009031B7" w:rsidRPr="00DF0714">
              <w:rPr>
                <w:rFonts w:ascii="Century Gothic" w:hAnsi="Century Gothic" w:cs="Arial"/>
                <w:sz w:val="20"/>
                <w:szCs w:val="20"/>
              </w:rPr>
              <w:t>’s</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C0B19"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N/A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2B9B7" w14:textId="77777777" w:rsidR="009031B7" w:rsidRPr="00DF0714" w:rsidRDefault="009031B7" w:rsidP="009031B7">
            <w:pPr>
              <w:widowControl w:val="0"/>
              <w:spacing w:after="0" w:line="276" w:lineRule="auto"/>
              <w:rPr>
                <w:rFonts w:ascii="Century Gothic" w:hAnsi="Century Gothic" w:cs="Arial"/>
                <w:sz w:val="20"/>
                <w:szCs w:val="20"/>
              </w:rPr>
            </w:pP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B8715"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N/A</w:t>
            </w:r>
          </w:p>
        </w:tc>
      </w:tr>
      <w:tr w:rsidR="009031B7" w:rsidRPr="005D460D" w14:paraId="3DFB7141" w14:textId="77777777" w:rsidTr="003847A5">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0DB17" w14:textId="77777777" w:rsidR="009031B7" w:rsidRPr="00DF0714" w:rsidRDefault="009031B7" w:rsidP="009031B7">
            <w:pPr>
              <w:widowControl w:val="0"/>
              <w:spacing w:after="0" w:line="276" w:lineRule="auto"/>
              <w:rPr>
                <w:rFonts w:ascii="Century Gothic" w:hAnsi="Century Gothic" w:cs="Arial"/>
                <w:sz w:val="20"/>
                <w:szCs w:val="20"/>
              </w:rPr>
            </w:pPr>
            <w:proofErr w:type="spellStart"/>
            <w:r w:rsidRPr="00DF0714">
              <w:rPr>
                <w:rFonts w:ascii="Century Gothic" w:hAnsi="Century Gothic" w:cs="Arial"/>
                <w:sz w:val="20"/>
                <w:szCs w:val="20"/>
              </w:rPr>
              <w:t>Barnardos</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1E408"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N/A</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60F94"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N/A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0603B" w14:textId="77777777" w:rsidR="009031B7" w:rsidRPr="00DF0714" w:rsidRDefault="009031B7" w:rsidP="009031B7">
            <w:pPr>
              <w:widowControl w:val="0"/>
              <w:spacing w:after="0" w:line="276" w:lineRule="auto"/>
              <w:rPr>
                <w:rFonts w:ascii="Century Gothic" w:hAnsi="Century Gothic" w:cs="Arial"/>
                <w:sz w:val="20"/>
                <w:szCs w:val="20"/>
              </w:rPr>
            </w:pPr>
            <w:r w:rsidRPr="00DF0714">
              <w:rPr>
                <w:rFonts w:ascii="Century Gothic" w:hAnsi="Century Gothic" w:cs="Arial"/>
                <w:sz w:val="20"/>
                <w:szCs w:val="20"/>
              </w:rPr>
              <w:t>0191 240 4800</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88B81" w14:textId="77777777" w:rsidR="009031B7" w:rsidRPr="00DF0714" w:rsidRDefault="009031B7" w:rsidP="009031B7">
            <w:pPr>
              <w:widowControl w:val="0"/>
              <w:spacing w:after="0" w:line="276" w:lineRule="auto"/>
              <w:rPr>
                <w:rFonts w:ascii="Century Gothic" w:hAnsi="Century Gothic" w:cs="Arial"/>
                <w:color w:val="2F5496"/>
                <w:sz w:val="20"/>
                <w:szCs w:val="20"/>
                <w:u w:val="single"/>
              </w:rPr>
            </w:pPr>
            <w:r w:rsidRPr="00DF0714">
              <w:rPr>
                <w:rFonts w:ascii="Century Gothic" w:hAnsi="Century Gothic" w:cs="Arial"/>
                <w:color w:val="2F5496"/>
                <w:sz w:val="20"/>
                <w:szCs w:val="20"/>
                <w:u w:val="single"/>
              </w:rPr>
              <w:t>www.barnardos.org.uk</w:t>
            </w:r>
          </w:p>
          <w:p w14:paraId="797CA60E" w14:textId="77777777" w:rsidR="009031B7" w:rsidRPr="00DF0714" w:rsidRDefault="009031B7" w:rsidP="009031B7">
            <w:pPr>
              <w:widowControl w:val="0"/>
              <w:spacing w:after="0" w:line="276" w:lineRule="auto"/>
              <w:rPr>
                <w:rFonts w:ascii="Century Gothic" w:hAnsi="Century Gothic" w:cs="Arial"/>
                <w:sz w:val="20"/>
                <w:szCs w:val="20"/>
              </w:rPr>
            </w:pPr>
          </w:p>
        </w:tc>
      </w:tr>
    </w:tbl>
    <w:p w14:paraId="334E8D93" w14:textId="7423A722" w:rsidR="00DF0714" w:rsidRDefault="00DF0714" w:rsidP="00B730E3">
      <w:pPr>
        <w:spacing w:line="276" w:lineRule="auto"/>
        <w:rPr>
          <w:rFonts w:ascii="Century Gothic" w:hAnsi="Century Gothic" w:cs="Arial"/>
          <w:color w:val="7030A0"/>
          <w:sz w:val="24"/>
          <w:szCs w:val="24"/>
        </w:rPr>
      </w:pPr>
    </w:p>
    <w:p w14:paraId="679A2122" w14:textId="77777777" w:rsidR="00DF0714" w:rsidRDefault="00DF0714" w:rsidP="00B730E3">
      <w:pPr>
        <w:spacing w:line="276" w:lineRule="auto"/>
        <w:rPr>
          <w:rFonts w:ascii="Century Gothic" w:hAnsi="Century Gothic" w:cs="Arial"/>
          <w:color w:val="7030A0"/>
          <w:sz w:val="24"/>
          <w:szCs w:val="24"/>
        </w:rPr>
      </w:pPr>
    </w:p>
    <w:p w14:paraId="3D492987" w14:textId="06E19FC8" w:rsidR="005313C4" w:rsidRDefault="005313C4" w:rsidP="00B730E3">
      <w:pPr>
        <w:spacing w:line="276" w:lineRule="auto"/>
        <w:rPr>
          <w:rFonts w:ascii="Century Gothic" w:hAnsi="Century Gothic" w:cs="Arial"/>
          <w:color w:val="7030A0"/>
          <w:sz w:val="24"/>
          <w:szCs w:val="24"/>
        </w:rPr>
      </w:pPr>
    </w:p>
    <w:p w14:paraId="498496A8" w14:textId="77777777" w:rsidR="00122FBD" w:rsidRDefault="00122FBD" w:rsidP="00B730E3">
      <w:pPr>
        <w:spacing w:line="276" w:lineRule="auto"/>
        <w:rPr>
          <w:rFonts w:ascii="Century Gothic" w:hAnsi="Century Gothic" w:cs="Arial"/>
          <w:color w:val="92D050"/>
          <w:sz w:val="24"/>
          <w:szCs w:val="24"/>
        </w:rPr>
      </w:pPr>
    </w:p>
    <w:p w14:paraId="15A81BAB" w14:textId="77777777" w:rsidR="00D41CB1" w:rsidRDefault="00D41CB1" w:rsidP="00B730E3">
      <w:pPr>
        <w:spacing w:line="276" w:lineRule="auto"/>
        <w:rPr>
          <w:rFonts w:ascii="Century Gothic" w:hAnsi="Century Gothic" w:cs="Arial"/>
          <w:color w:val="92D050"/>
          <w:sz w:val="24"/>
          <w:szCs w:val="24"/>
        </w:rPr>
      </w:pPr>
    </w:p>
    <w:p w14:paraId="6B734C0F" w14:textId="77777777" w:rsidR="00D41CB1" w:rsidRDefault="00D41CB1" w:rsidP="00B730E3">
      <w:pPr>
        <w:spacing w:line="276" w:lineRule="auto"/>
        <w:rPr>
          <w:rFonts w:ascii="Century Gothic" w:hAnsi="Century Gothic" w:cs="Arial"/>
          <w:color w:val="92D050"/>
          <w:sz w:val="24"/>
          <w:szCs w:val="24"/>
        </w:rPr>
      </w:pPr>
    </w:p>
    <w:p w14:paraId="63DA6558" w14:textId="77777777" w:rsidR="00D41CB1" w:rsidRDefault="00D41CB1" w:rsidP="00B730E3">
      <w:pPr>
        <w:spacing w:line="276" w:lineRule="auto"/>
        <w:rPr>
          <w:rFonts w:ascii="Century Gothic" w:hAnsi="Century Gothic" w:cs="Arial"/>
          <w:color w:val="92D050"/>
          <w:sz w:val="24"/>
          <w:szCs w:val="24"/>
        </w:rPr>
      </w:pPr>
    </w:p>
    <w:p w14:paraId="51996AFF" w14:textId="77777777" w:rsidR="00D41CB1" w:rsidRDefault="00D41CB1" w:rsidP="00B730E3">
      <w:pPr>
        <w:spacing w:line="276" w:lineRule="auto"/>
        <w:rPr>
          <w:rFonts w:ascii="Century Gothic" w:hAnsi="Century Gothic" w:cs="Arial"/>
          <w:color w:val="92D050"/>
          <w:sz w:val="24"/>
          <w:szCs w:val="24"/>
        </w:rPr>
      </w:pPr>
    </w:p>
    <w:p w14:paraId="7CC1F87B" w14:textId="77777777" w:rsidR="00D41CB1" w:rsidRDefault="00D41CB1" w:rsidP="00B730E3">
      <w:pPr>
        <w:spacing w:line="276" w:lineRule="auto"/>
        <w:rPr>
          <w:rFonts w:ascii="Century Gothic" w:hAnsi="Century Gothic" w:cs="Arial"/>
          <w:color w:val="92D050"/>
          <w:sz w:val="24"/>
          <w:szCs w:val="24"/>
        </w:rPr>
      </w:pPr>
    </w:p>
    <w:p w14:paraId="4D074A2E" w14:textId="77777777" w:rsidR="00D41CB1" w:rsidRDefault="00D41CB1" w:rsidP="00B730E3">
      <w:pPr>
        <w:spacing w:line="276" w:lineRule="auto"/>
        <w:rPr>
          <w:rFonts w:ascii="Century Gothic" w:hAnsi="Century Gothic" w:cs="Arial"/>
          <w:color w:val="92D050"/>
          <w:sz w:val="24"/>
          <w:szCs w:val="24"/>
        </w:rPr>
      </w:pPr>
    </w:p>
    <w:p w14:paraId="70DD3E67" w14:textId="77777777" w:rsidR="00D41CB1" w:rsidRDefault="00D41CB1" w:rsidP="00B730E3">
      <w:pPr>
        <w:spacing w:line="276" w:lineRule="auto"/>
        <w:rPr>
          <w:rFonts w:ascii="Century Gothic" w:hAnsi="Century Gothic" w:cs="Arial"/>
          <w:color w:val="92D050"/>
          <w:sz w:val="24"/>
          <w:szCs w:val="24"/>
        </w:rPr>
      </w:pPr>
    </w:p>
    <w:p w14:paraId="60D6A44E" w14:textId="77777777" w:rsidR="00D41CB1" w:rsidRDefault="00D41CB1" w:rsidP="00B730E3">
      <w:pPr>
        <w:spacing w:line="276" w:lineRule="auto"/>
        <w:rPr>
          <w:rFonts w:ascii="Century Gothic" w:hAnsi="Century Gothic" w:cs="Arial"/>
          <w:color w:val="92D050"/>
          <w:sz w:val="24"/>
          <w:szCs w:val="24"/>
        </w:rPr>
      </w:pPr>
    </w:p>
    <w:p w14:paraId="77B4C0BC" w14:textId="77777777" w:rsidR="00D41CB1" w:rsidRDefault="00D41CB1" w:rsidP="00B730E3">
      <w:pPr>
        <w:spacing w:line="276" w:lineRule="auto"/>
        <w:rPr>
          <w:rFonts w:ascii="Century Gothic" w:hAnsi="Century Gothic" w:cs="Arial"/>
          <w:color w:val="92D050"/>
          <w:sz w:val="24"/>
          <w:szCs w:val="24"/>
        </w:rPr>
      </w:pPr>
    </w:p>
    <w:p w14:paraId="42BB0E18" w14:textId="77777777" w:rsidR="00D41CB1" w:rsidRDefault="00D41CB1" w:rsidP="00B730E3">
      <w:pPr>
        <w:spacing w:line="276" w:lineRule="auto"/>
        <w:rPr>
          <w:rFonts w:ascii="Century Gothic" w:hAnsi="Century Gothic" w:cs="Arial"/>
          <w:color w:val="92D050"/>
          <w:sz w:val="24"/>
          <w:szCs w:val="24"/>
        </w:rPr>
      </w:pPr>
    </w:p>
    <w:p w14:paraId="5135E7E1" w14:textId="77777777" w:rsidR="00D41CB1" w:rsidRDefault="00D41CB1" w:rsidP="00B730E3">
      <w:pPr>
        <w:spacing w:line="276" w:lineRule="auto"/>
        <w:rPr>
          <w:rFonts w:ascii="Century Gothic" w:hAnsi="Century Gothic" w:cs="Arial"/>
          <w:color w:val="92D050"/>
          <w:sz w:val="24"/>
          <w:szCs w:val="24"/>
        </w:rPr>
      </w:pPr>
    </w:p>
    <w:p w14:paraId="4D9BFDFD" w14:textId="77777777" w:rsidR="00D41CB1" w:rsidRDefault="00D41CB1" w:rsidP="00B730E3">
      <w:pPr>
        <w:spacing w:line="276" w:lineRule="auto"/>
        <w:rPr>
          <w:rFonts w:ascii="Century Gothic" w:hAnsi="Century Gothic" w:cs="Arial"/>
          <w:color w:val="92D050"/>
          <w:sz w:val="24"/>
          <w:szCs w:val="24"/>
        </w:rPr>
      </w:pPr>
    </w:p>
    <w:p w14:paraId="60C0DF94" w14:textId="77777777" w:rsidR="00D41CB1" w:rsidRDefault="00D41CB1" w:rsidP="00B730E3">
      <w:pPr>
        <w:spacing w:line="276" w:lineRule="auto"/>
        <w:rPr>
          <w:rFonts w:ascii="Century Gothic" w:hAnsi="Century Gothic" w:cs="Arial"/>
          <w:color w:val="92D050"/>
          <w:sz w:val="24"/>
          <w:szCs w:val="24"/>
        </w:rPr>
      </w:pPr>
    </w:p>
    <w:p w14:paraId="6778284A" w14:textId="77777777" w:rsidR="00D41CB1" w:rsidRDefault="00D41CB1" w:rsidP="00B730E3">
      <w:pPr>
        <w:spacing w:line="276" w:lineRule="auto"/>
        <w:rPr>
          <w:rFonts w:ascii="Century Gothic" w:hAnsi="Century Gothic" w:cs="Arial"/>
          <w:color w:val="92D050"/>
          <w:sz w:val="24"/>
          <w:szCs w:val="24"/>
        </w:rPr>
      </w:pPr>
    </w:p>
    <w:p w14:paraId="4CDB518C" w14:textId="77777777" w:rsidR="00D41CB1" w:rsidRDefault="00D41CB1" w:rsidP="00B730E3">
      <w:pPr>
        <w:spacing w:line="276" w:lineRule="auto"/>
        <w:rPr>
          <w:rFonts w:ascii="Century Gothic" w:hAnsi="Century Gothic" w:cs="Arial"/>
          <w:color w:val="92D050"/>
          <w:sz w:val="24"/>
          <w:szCs w:val="24"/>
        </w:rPr>
      </w:pPr>
    </w:p>
    <w:p w14:paraId="31531A63" w14:textId="77777777" w:rsidR="00D41CB1" w:rsidRDefault="00D41CB1" w:rsidP="00B730E3">
      <w:pPr>
        <w:spacing w:line="276" w:lineRule="auto"/>
        <w:rPr>
          <w:rFonts w:ascii="Century Gothic" w:hAnsi="Century Gothic" w:cs="Arial"/>
          <w:color w:val="92D050"/>
          <w:sz w:val="24"/>
          <w:szCs w:val="24"/>
        </w:rPr>
      </w:pPr>
    </w:p>
    <w:p w14:paraId="06CE99BE" w14:textId="77777777" w:rsidR="00D41CB1" w:rsidRDefault="00D41CB1" w:rsidP="00B730E3">
      <w:pPr>
        <w:spacing w:line="276" w:lineRule="auto"/>
        <w:rPr>
          <w:rFonts w:ascii="Century Gothic" w:hAnsi="Century Gothic" w:cs="Arial"/>
          <w:color w:val="92D050"/>
          <w:sz w:val="24"/>
          <w:szCs w:val="24"/>
        </w:rPr>
      </w:pPr>
    </w:p>
    <w:p w14:paraId="1A35AF48" w14:textId="77777777" w:rsidR="00D41CB1" w:rsidRDefault="00D41CB1" w:rsidP="00B730E3">
      <w:pPr>
        <w:spacing w:line="276" w:lineRule="auto"/>
        <w:rPr>
          <w:rFonts w:ascii="Century Gothic" w:hAnsi="Century Gothic" w:cs="Arial"/>
          <w:color w:val="92D050"/>
          <w:sz w:val="24"/>
          <w:szCs w:val="24"/>
        </w:rPr>
      </w:pPr>
    </w:p>
    <w:p w14:paraId="36BD26B7" w14:textId="77777777" w:rsidR="00D41CB1" w:rsidRDefault="00D41CB1" w:rsidP="00B730E3">
      <w:pPr>
        <w:spacing w:line="276" w:lineRule="auto"/>
        <w:rPr>
          <w:rFonts w:ascii="Century Gothic" w:hAnsi="Century Gothic" w:cs="Arial"/>
          <w:color w:val="92D050"/>
          <w:sz w:val="24"/>
          <w:szCs w:val="24"/>
        </w:rPr>
      </w:pPr>
    </w:p>
    <w:p w14:paraId="69B8819A" w14:textId="77777777" w:rsidR="00D41CB1" w:rsidRDefault="00D41CB1" w:rsidP="00B730E3">
      <w:pPr>
        <w:spacing w:line="276" w:lineRule="auto"/>
        <w:rPr>
          <w:rFonts w:ascii="Century Gothic" w:hAnsi="Century Gothic" w:cs="Arial"/>
          <w:color w:val="92D050"/>
          <w:sz w:val="24"/>
          <w:szCs w:val="24"/>
        </w:rPr>
      </w:pPr>
    </w:p>
    <w:p w14:paraId="1EF6024D" w14:textId="1183008B" w:rsidR="0032128F" w:rsidRPr="005313C4" w:rsidRDefault="0085022B" w:rsidP="00B730E3">
      <w:pPr>
        <w:spacing w:line="276" w:lineRule="auto"/>
        <w:rPr>
          <w:rFonts w:ascii="Century Gothic" w:hAnsi="Century Gothic" w:cs="Arial"/>
          <w:color w:val="92D050"/>
          <w:sz w:val="24"/>
          <w:szCs w:val="24"/>
        </w:rPr>
      </w:pPr>
      <w:r w:rsidRPr="005313C4">
        <w:rPr>
          <w:rFonts w:ascii="Century Gothic" w:hAnsi="Century Gothic" w:cs="Arial"/>
          <w:color w:val="92D050"/>
          <w:sz w:val="24"/>
          <w:szCs w:val="24"/>
        </w:rPr>
        <w:t>Access to our Policies and Procedures</w:t>
      </w:r>
    </w:p>
    <w:p w14:paraId="5EC2FB7E" w14:textId="16CFBE29" w:rsidR="0032128F" w:rsidRPr="005D460D" w:rsidRDefault="0085022B" w:rsidP="00B730E3">
      <w:pPr>
        <w:spacing w:line="276" w:lineRule="auto"/>
        <w:rPr>
          <w:rFonts w:ascii="Century Gothic" w:hAnsi="Century Gothic" w:cs="Arial"/>
          <w:sz w:val="24"/>
          <w:szCs w:val="24"/>
        </w:rPr>
      </w:pPr>
      <w:r w:rsidRPr="005D460D">
        <w:rPr>
          <w:rFonts w:ascii="Century Gothic" w:hAnsi="Century Gothic" w:cs="Arial"/>
          <w:sz w:val="24"/>
          <w:szCs w:val="24"/>
        </w:rPr>
        <w:t xml:space="preserve">Parents, Social Workers, </w:t>
      </w:r>
      <w:r w:rsidR="002E7EFF" w:rsidRPr="005D460D">
        <w:rPr>
          <w:rFonts w:ascii="Century Gothic" w:hAnsi="Century Gothic" w:cs="Arial"/>
          <w:sz w:val="24"/>
          <w:szCs w:val="24"/>
        </w:rPr>
        <w:t>Commissioners,</w:t>
      </w:r>
      <w:r w:rsidRPr="005D460D">
        <w:rPr>
          <w:rFonts w:ascii="Century Gothic" w:hAnsi="Century Gothic" w:cs="Arial"/>
          <w:sz w:val="24"/>
          <w:szCs w:val="24"/>
        </w:rPr>
        <w:t xml:space="preserve"> and other Multi-Agency Partners can access our Policies and Procedures relating to the care or protection of children residing in </w:t>
      </w:r>
      <w:r w:rsidR="00A8285B">
        <w:rPr>
          <w:rFonts w:ascii="Century Gothic" w:hAnsi="Century Gothic" w:cs="Arial"/>
          <w:sz w:val="24"/>
          <w:szCs w:val="24"/>
        </w:rPr>
        <w:t>Holly House</w:t>
      </w:r>
      <w:r w:rsidRPr="005D460D">
        <w:rPr>
          <w:rFonts w:ascii="Century Gothic" w:hAnsi="Century Gothic" w:cs="Arial"/>
          <w:sz w:val="24"/>
          <w:szCs w:val="24"/>
        </w:rPr>
        <w:t xml:space="preserve"> by contacting the </w:t>
      </w:r>
      <w:r w:rsidR="003F5EE6">
        <w:rPr>
          <w:rFonts w:ascii="Century Gothic" w:hAnsi="Century Gothic" w:cs="Arial"/>
          <w:sz w:val="24"/>
          <w:szCs w:val="24"/>
        </w:rPr>
        <w:t>Homes</w:t>
      </w:r>
      <w:r w:rsidRPr="005D460D">
        <w:rPr>
          <w:rFonts w:ascii="Century Gothic" w:hAnsi="Century Gothic" w:cs="Arial"/>
          <w:sz w:val="24"/>
          <w:szCs w:val="24"/>
        </w:rPr>
        <w:t xml:space="preserve"> Manager.</w:t>
      </w:r>
    </w:p>
    <w:p w14:paraId="0B2FD3E0" w14:textId="77777777" w:rsidR="0032128F" w:rsidRPr="005313C4" w:rsidRDefault="0085022B" w:rsidP="00B730E3">
      <w:pPr>
        <w:tabs>
          <w:tab w:val="left" w:pos="5835"/>
        </w:tabs>
        <w:spacing w:line="276" w:lineRule="auto"/>
        <w:rPr>
          <w:rFonts w:ascii="Century Gothic" w:hAnsi="Century Gothic"/>
          <w:color w:val="92D050"/>
          <w:sz w:val="24"/>
          <w:szCs w:val="24"/>
        </w:rPr>
      </w:pPr>
      <w:r w:rsidRPr="005313C4">
        <w:rPr>
          <w:rFonts w:ascii="Century Gothic" w:eastAsia="Times New Roman" w:hAnsi="Century Gothic" w:cs="Arial"/>
          <w:color w:val="92D050"/>
          <w:sz w:val="24"/>
          <w:szCs w:val="24"/>
          <w:lang w:eastAsia="en-GB"/>
        </w:rPr>
        <w:lastRenderedPageBreak/>
        <w:t>Views, Wishes and Feelings</w:t>
      </w:r>
    </w:p>
    <w:p w14:paraId="44DFE662" w14:textId="23B85C70" w:rsidR="0032128F"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At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we believe that the children and young people should be encouraged and supported to make decisions about their lives and to influence the way the home is run.  No child/young person is assumed to be unable to communicate his or her views.  Therefore, the child/young person’s opinions, and those of their families or significant others are sought.  Similarly, each child/young person is appointed a key worker and an advocate can be provided over any additional input regarding key decisions, which are likely to affect the daily life and future of the children and young people.</w:t>
      </w:r>
    </w:p>
    <w:p w14:paraId="72BF0096" w14:textId="6115F631" w:rsidR="00962BBD" w:rsidRPr="00962BBD" w:rsidRDefault="00962BBD" w:rsidP="00962BBD">
      <w:pPr>
        <w:spacing w:after="200" w:line="276" w:lineRule="auto"/>
        <w:rPr>
          <w:rFonts w:ascii="Century Gothic" w:eastAsia="Times New Roman" w:hAnsi="Century Gothic" w:cs="Calibri"/>
          <w:sz w:val="24"/>
          <w:szCs w:val="24"/>
          <w:lang w:eastAsia="en-GB"/>
        </w:rPr>
      </w:pPr>
      <w:r w:rsidRPr="005D460D">
        <w:rPr>
          <w:rFonts w:ascii="Century Gothic" w:eastAsia="Times New Roman" w:hAnsi="Century Gothic" w:cs="Calibri"/>
          <w:sz w:val="24"/>
          <w:szCs w:val="24"/>
          <w:lang w:eastAsia="en-GB"/>
        </w:rPr>
        <w:t xml:space="preserve">The home offers a </w:t>
      </w:r>
      <w:r>
        <w:rPr>
          <w:rFonts w:ascii="Century Gothic" w:eastAsia="Times New Roman" w:hAnsi="Century Gothic" w:cs="Calibri"/>
          <w:sz w:val="24"/>
          <w:szCs w:val="24"/>
          <w:lang w:eastAsia="en-GB"/>
        </w:rPr>
        <w:t xml:space="preserve">person-centred </w:t>
      </w:r>
      <w:r w:rsidRPr="005D460D">
        <w:rPr>
          <w:rFonts w:ascii="Century Gothic" w:eastAsia="Times New Roman" w:hAnsi="Century Gothic" w:cs="Calibri"/>
          <w:sz w:val="24"/>
          <w:szCs w:val="24"/>
          <w:lang w:eastAsia="en-GB"/>
        </w:rPr>
        <w:t>approach to care.  We</w:t>
      </w:r>
      <w:r>
        <w:rPr>
          <w:rFonts w:ascii="Century Gothic" w:eastAsia="Times New Roman" w:hAnsi="Century Gothic" w:cs="Calibri"/>
          <w:sz w:val="24"/>
          <w:szCs w:val="24"/>
          <w:lang w:eastAsia="en-GB"/>
        </w:rPr>
        <w:t xml:space="preserve"> will</w:t>
      </w:r>
      <w:r w:rsidRPr="005D460D">
        <w:rPr>
          <w:rFonts w:ascii="Century Gothic" w:eastAsia="Times New Roman" w:hAnsi="Century Gothic" w:cs="Calibri"/>
          <w:sz w:val="24"/>
          <w:szCs w:val="24"/>
          <w:lang w:eastAsia="en-GB"/>
        </w:rPr>
        <w:t xml:space="preserve"> work closely with families, </w:t>
      </w:r>
      <w:r>
        <w:rPr>
          <w:rFonts w:ascii="Century Gothic" w:eastAsia="Times New Roman" w:hAnsi="Century Gothic" w:cs="Calibri"/>
          <w:sz w:val="24"/>
          <w:szCs w:val="24"/>
          <w:lang w:eastAsia="en-GB"/>
        </w:rPr>
        <w:t xml:space="preserve">health professionals, local authority </w:t>
      </w:r>
      <w:r w:rsidRPr="005D460D">
        <w:rPr>
          <w:rFonts w:ascii="Century Gothic" w:eastAsia="Times New Roman" w:hAnsi="Century Gothic" w:cs="Calibri"/>
          <w:sz w:val="24"/>
          <w:szCs w:val="24"/>
          <w:lang w:eastAsia="en-GB"/>
        </w:rPr>
        <w:t xml:space="preserve">and other organisations involved in the care of each child as well as </w:t>
      </w:r>
      <w:r>
        <w:rPr>
          <w:rFonts w:ascii="Century Gothic" w:eastAsia="Times New Roman" w:hAnsi="Century Gothic" w:cs="Calibri"/>
          <w:sz w:val="24"/>
          <w:szCs w:val="24"/>
          <w:lang w:eastAsia="en-GB"/>
        </w:rPr>
        <w:t xml:space="preserve">actively involving </w:t>
      </w:r>
      <w:r w:rsidRPr="005D460D">
        <w:rPr>
          <w:rFonts w:ascii="Century Gothic" w:eastAsia="Times New Roman" w:hAnsi="Century Gothic" w:cs="Calibri"/>
          <w:sz w:val="24"/>
          <w:szCs w:val="24"/>
          <w:lang w:eastAsia="en-GB"/>
        </w:rPr>
        <w:t xml:space="preserve">the young people themselves. </w:t>
      </w:r>
      <w:r>
        <w:rPr>
          <w:rFonts w:ascii="Century Gothic" w:eastAsia="Times New Roman" w:hAnsi="Century Gothic" w:cs="Calibri"/>
          <w:sz w:val="24"/>
          <w:szCs w:val="24"/>
          <w:lang w:eastAsia="en-GB"/>
        </w:rPr>
        <w:t xml:space="preserve"> All children will have their own PBS plans which they will be actively involved in and would be person centred to their individual needs. </w:t>
      </w:r>
      <w:r w:rsidRPr="005D460D">
        <w:rPr>
          <w:rFonts w:ascii="Century Gothic" w:eastAsia="Times New Roman" w:hAnsi="Century Gothic" w:cs="Calibri"/>
          <w:sz w:val="24"/>
          <w:szCs w:val="24"/>
          <w:lang w:eastAsia="en-GB"/>
        </w:rPr>
        <w:t>We work together to set goals and provide the support and on-going care to help each child reach their full potential at a pace that suits them.</w:t>
      </w:r>
      <w:r>
        <w:rPr>
          <w:rFonts w:ascii="Century Gothic" w:eastAsia="Times New Roman" w:hAnsi="Century Gothic" w:cs="Calibri"/>
          <w:sz w:val="24"/>
          <w:szCs w:val="24"/>
          <w:lang w:eastAsia="en-GB"/>
        </w:rPr>
        <w:t xml:space="preserve"> </w:t>
      </w:r>
      <w:r w:rsidR="008F1A2E">
        <w:rPr>
          <w:rFonts w:ascii="Century Gothic" w:eastAsia="Times New Roman" w:hAnsi="Century Gothic" w:cs="Calibri"/>
          <w:sz w:val="24"/>
          <w:szCs w:val="24"/>
          <w:lang w:eastAsia="en-GB"/>
        </w:rPr>
        <w:t>Holly House will be introducing a quality of life measuring tool which will support children to identify their own goals and achievements and plan how they wish to achieve this and evidence there journey along the way.</w:t>
      </w:r>
    </w:p>
    <w:p w14:paraId="5C96054E" w14:textId="1C78FBBE"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Children and young people are encouraged to hold resident’s meetings on a </w:t>
      </w:r>
      <w:r w:rsidR="00C7599E">
        <w:rPr>
          <w:rFonts w:ascii="Century Gothic" w:eastAsia="Times New Roman" w:hAnsi="Century Gothic" w:cs="Arial"/>
          <w:sz w:val="24"/>
          <w:szCs w:val="24"/>
          <w:lang w:eastAsia="en-GB"/>
        </w:rPr>
        <w:t>monthly</w:t>
      </w:r>
      <w:r w:rsidRPr="005D460D">
        <w:rPr>
          <w:rFonts w:ascii="Century Gothic" w:eastAsia="Times New Roman" w:hAnsi="Century Gothic" w:cs="Arial"/>
          <w:sz w:val="24"/>
          <w:szCs w:val="24"/>
          <w:lang w:eastAsia="en-GB"/>
        </w:rPr>
        <w:t xml:space="preserve"> or requested basis with staff where possible.  Staff will take </w:t>
      </w:r>
      <w:r w:rsidR="002E7EFF" w:rsidRPr="005D460D">
        <w:rPr>
          <w:rFonts w:ascii="Century Gothic" w:eastAsia="Times New Roman" w:hAnsi="Century Gothic" w:cs="Arial"/>
          <w:sz w:val="24"/>
          <w:szCs w:val="24"/>
          <w:lang w:eastAsia="en-GB"/>
        </w:rPr>
        <w:t>minutes,</w:t>
      </w:r>
      <w:r w:rsidRPr="005D460D">
        <w:rPr>
          <w:rFonts w:ascii="Century Gothic" w:eastAsia="Times New Roman" w:hAnsi="Century Gothic" w:cs="Arial"/>
          <w:sz w:val="24"/>
          <w:szCs w:val="24"/>
          <w:lang w:eastAsia="en-GB"/>
        </w:rPr>
        <w:t xml:space="preserve"> but it is the children and young people should be encouraged to take the lead in setting the agenda.</w:t>
      </w:r>
    </w:p>
    <w:p w14:paraId="02567B06" w14:textId="7E15D4D6"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The key worker provides 1:1 support to the child/young person and holds key worker sessions in order to gain the child/young person’s views and </w:t>
      </w:r>
      <w:r w:rsidR="003847A5" w:rsidRPr="005D460D">
        <w:rPr>
          <w:rFonts w:ascii="Century Gothic" w:eastAsia="Times New Roman" w:hAnsi="Century Gothic" w:cs="Arial"/>
          <w:sz w:val="24"/>
          <w:szCs w:val="24"/>
          <w:lang w:eastAsia="en-GB"/>
        </w:rPr>
        <w:t>can</w:t>
      </w:r>
      <w:r w:rsidRPr="005D460D">
        <w:rPr>
          <w:rFonts w:ascii="Century Gothic" w:eastAsia="Times New Roman" w:hAnsi="Century Gothic" w:cs="Arial"/>
          <w:sz w:val="24"/>
          <w:szCs w:val="24"/>
          <w:lang w:eastAsia="en-GB"/>
        </w:rPr>
        <w:t xml:space="preserve"> advocate on their behalf.  We also promote family forums where we can learn from parents and where further support can be given.</w:t>
      </w:r>
    </w:p>
    <w:p w14:paraId="4ABA480E" w14:textId="530F238B"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Each month the key worker will ensure that the children and young people have been consulted with in their monthly summary which is sent to families and social workers.  We learn every day from our children and young people, whom we build into their placement plans and </w:t>
      </w:r>
      <w:r w:rsidR="006640A1" w:rsidRPr="005D460D">
        <w:rPr>
          <w:rFonts w:ascii="Century Gothic" w:eastAsia="Times New Roman" w:hAnsi="Century Gothic" w:cs="Arial"/>
          <w:sz w:val="24"/>
          <w:szCs w:val="24"/>
          <w:lang w:eastAsia="en-GB"/>
        </w:rPr>
        <w:t>person-centred</w:t>
      </w:r>
      <w:r w:rsidRPr="005D460D">
        <w:rPr>
          <w:rFonts w:ascii="Century Gothic" w:eastAsia="Times New Roman" w:hAnsi="Century Gothic" w:cs="Arial"/>
          <w:sz w:val="24"/>
          <w:szCs w:val="24"/>
          <w:lang w:eastAsia="en-GB"/>
        </w:rPr>
        <w:t xml:space="preserve"> plans to ensure that they remain consistent.</w:t>
      </w:r>
    </w:p>
    <w:p w14:paraId="676B27BD" w14:textId="6FDCD8AA" w:rsidR="0032128F" w:rsidRPr="005D460D" w:rsidRDefault="00A8285B" w:rsidP="00B730E3">
      <w:pPr>
        <w:tabs>
          <w:tab w:val="left" w:pos="5835"/>
        </w:tabs>
        <w:spacing w:after="200" w:line="276" w:lineRule="auto"/>
        <w:rPr>
          <w:rFonts w:ascii="Century Gothic" w:hAnsi="Century Gothic"/>
          <w:sz w:val="24"/>
          <w:szCs w:val="24"/>
        </w:rPr>
      </w:pPr>
      <w:r>
        <w:rPr>
          <w:rFonts w:ascii="Century Gothic" w:eastAsia="Times New Roman" w:hAnsi="Century Gothic" w:cs="Arial"/>
          <w:sz w:val="24"/>
          <w:szCs w:val="24"/>
          <w:lang w:eastAsia="en-GB"/>
        </w:rPr>
        <w:t>Holly House</w:t>
      </w:r>
      <w:r w:rsidR="0085022B" w:rsidRPr="005D460D">
        <w:rPr>
          <w:rFonts w:ascii="Century Gothic" w:eastAsia="Times New Roman" w:hAnsi="Century Gothic" w:cs="Arial"/>
          <w:sz w:val="24"/>
          <w:szCs w:val="24"/>
          <w:lang w:eastAsia="en-GB"/>
        </w:rPr>
        <w:t xml:space="preserve"> is also visited by an External Regulation 44 Visitor.  The visitor meets with the young people, parents and staff on a monthly basis and submits a Regulation 44 report on findings each month to the </w:t>
      </w:r>
      <w:r w:rsidR="003F5EE6">
        <w:rPr>
          <w:rFonts w:ascii="Century Gothic" w:eastAsia="Times New Roman" w:hAnsi="Century Gothic" w:cs="Arial"/>
          <w:sz w:val="24"/>
          <w:szCs w:val="24"/>
          <w:lang w:eastAsia="en-GB"/>
        </w:rPr>
        <w:t>Home’s</w:t>
      </w:r>
      <w:r w:rsidR="0085022B" w:rsidRPr="005D460D">
        <w:rPr>
          <w:rFonts w:ascii="Century Gothic" w:eastAsia="Times New Roman" w:hAnsi="Century Gothic" w:cs="Arial"/>
          <w:sz w:val="24"/>
          <w:szCs w:val="24"/>
          <w:lang w:eastAsia="en-GB"/>
        </w:rPr>
        <w:t xml:space="preserve"> Manager and Ofsted.  All documentation reporting systems ensure that we </w:t>
      </w:r>
      <w:r w:rsidR="0085022B" w:rsidRPr="005D460D">
        <w:rPr>
          <w:rFonts w:ascii="Century Gothic" w:eastAsia="Times New Roman" w:hAnsi="Century Gothic" w:cs="Arial"/>
          <w:sz w:val="24"/>
          <w:szCs w:val="24"/>
          <w:lang w:eastAsia="en-GB"/>
        </w:rPr>
        <w:lastRenderedPageBreak/>
        <w:t xml:space="preserve">capture the voice of the child/young person to ensure that we meet our home’s aim of </w:t>
      </w:r>
      <w:r w:rsidR="0085022B" w:rsidRPr="005D460D">
        <w:rPr>
          <w:rFonts w:ascii="Century Gothic" w:eastAsia="Times New Roman" w:hAnsi="Century Gothic" w:cs="Arial"/>
          <w:i/>
          <w:sz w:val="24"/>
          <w:szCs w:val="24"/>
          <w:lang w:eastAsia="en-GB"/>
        </w:rPr>
        <w:t>‘the young person being at the centre of everything we do’.</w:t>
      </w:r>
    </w:p>
    <w:p w14:paraId="14E068A9" w14:textId="77777777" w:rsidR="0032128F" w:rsidRPr="005D460D" w:rsidRDefault="0085022B" w:rsidP="00B730E3">
      <w:pPr>
        <w:spacing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The children and young people also have statutory visits each month by their relevant social workers, who ensure that the young people are consulted and involved in the home and placement.  All current recording systems also feedback and capture the voice of the young person.</w:t>
      </w:r>
    </w:p>
    <w:p w14:paraId="001BDD8F" w14:textId="77777777" w:rsidR="0032128F" w:rsidRPr="005D460D" w:rsidRDefault="0032128F" w:rsidP="00B730E3">
      <w:pPr>
        <w:spacing w:line="276" w:lineRule="auto"/>
        <w:rPr>
          <w:rFonts w:ascii="Century Gothic" w:eastAsia="Times New Roman" w:hAnsi="Century Gothic" w:cs="Arial"/>
          <w:sz w:val="24"/>
          <w:szCs w:val="24"/>
          <w:lang w:eastAsia="en-GB"/>
        </w:rPr>
      </w:pPr>
    </w:p>
    <w:p w14:paraId="480F7956" w14:textId="77777777" w:rsidR="0032128F" w:rsidRPr="005313C4" w:rsidRDefault="0085022B" w:rsidP="00B730E3">
      <w:pPr>
        <w:tabs>
          <w:tab w:val="left" w:pos="5835"/>
        </w:tabs>
        <w:spacing w:after="200" w:line="276" w:lineRule="auto"/>
        <w:rPr>
          <w:rFonts w:ascii="Century Gothic" w:eastAsia="Times New Roman" w:hAnsi="Century Gothic" w:cs="Arial"/>
          <w:color w:val="92D050"/>
          <w:sz w:val="24"/>
          <w:szCs w:val="24"/>
          <w:lang w:eastAsia="en-GB"/>
        </w:rPr>
      </w:pPr>
      <w:r w:rsidRPr="005313C4">
        <w:rPr>
          <w:rFonts w:ascii="Century Gothic" w:eastAsia="Times New Roman" w:hAnsi="Century Gothic" w:cs="Arial"/>
          <w:color w:val="92D050"/>
          <w:sz w:val="24"/>
          <w:szCs w:val="24"/>
          <w:lang w:eastAsia="en-GB"/>
        </w:rPr>
        <w:t>Children’s and Young People’s Rights, and Anti-Discriminatory Practice</w:t>
      </w:r>
    </w:p>
    <w:p w14:paraId="14AEAF8A" w14:textId="07E4AF46"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Hennessy Group promotes care practices in a non-discriminatory way where all children and young people are valued as individuals regardless of age, race, gender, colour, sexuality, </w:t>
      </w:r>
      <w:r w:rsidR="002E7EFF" w:rsidRPr="005D460D">
        <w:rPr>
          <w:rFonts w:ascii="Century Gothic" w:eastAsia="Times New Roman" w:hAnsi="Century Gothic" w:cs="Arial"/>
          <w:sz w:val="24"/>
          <w:szCs w:val="24"/>
          <w:lang w:eastAsia="en-GB"/>
        </w:rPr>
        <w:t>disability,</w:t>
      </w:r>
      <w:r w:rsidRPr="005D460D">
        <w:rPr>
          <w:rFonts w:ascii="Century Gothic" w:eastAsia="Times New Roman" w:hAnsi="Century Gothic" w:cs="Arial"/>
          <w:sz w:val="24"/>
          <w:szCs w:val="24"/>
          <w:lang w:eastAsia="en-GB"/>
        </w:rPr>
        <w:t xml:space="preserve"> or religious beliefs.  We will provide a culturally sensitive service and ensure that all service users, staff and others receive equal access to services and equal access within them, Hennessy Group expect to treat all service users in a fair and respectful </w:t>
      </w:r>
      <w:r w:rsidR="002E7EFF" w:rsidRPr="005D460D">
        <w:rPr>
          <w:rFonts w:ascii="Century Gothic" w:eastAsia="Times New Roman" w:hAnsi="Century Gothic" w:cs="Arial"/>
          <w:sz w:val="24"/>
          <w:szCs w:val="24"/>
          <w:lang w:eastAsia="en-GB"/>
        </w:rPr>
        <w:t>manner,</w:t>
      </w:r>
      <w:r w:rsidRPr="005D460D">
        <w:rPr>
          <w:rFonts w:ascii="Century Gothic" w:eastAsia="Times New Roman" w:hAnsi="Century Gothic" w:cs="Arial"/>
          <w:sz w:val="24"/>
          <w:szCs w:val="24"/>
          <w:lang w:eastAsia="en-GB"/>
        </w:rPr>
        <w:t xml:space="preserve"> and this is positively challenged and discussed with supervision, team meetings and children’s/young person’s meetings.</w:t>
      </w:r>
    </w:p>
    <w:p w14:paraId="0C90F416" w14:textId="77777777" w:rsidR="0032128F" w:rsidRPr="005D460D" w:rsidRDefault="0085022B" w:rsidP="00B730E3">
      <w:pPr>
        <w:tabs>
          <w:tab w:val="left" w:pos="5835"/>
        </w:tabs>
        <w:spacing w:after="200" w:line="276" w:lineRule="auto"/>
        <w:rPr>
          <w:rFonts w:ascii="Century Gothic" w:hAnsi="Century Gothic"/>
          <w:sz w:val="24"/>
          <w:szCs w:val="24"/>
        </w:rPr>
      </w:pPr>
      <w:r w:rsidRPr="005D460D">
        <w:rPr>
          <w:rFonts w:ascii="Century Gothic" w:eastAsia="Times New Roman" w:hAnsi="Century Gothic" w:cs="Arial"/>
          <w:sz w:val="24"/>
          <w:szCs w:val="24"/>
          <w:lang w:eastAsia="en-GB"/>
        </w:rPr>
        <w:t xml:space="preserve">We uphold the </w:t>
      </w:r>
      <w:r w:rsidRPr="005D460D">
        <w:rPr>
          <w:rFonts w:ascii="Century Gothic" w:eastAsia="Times New Roman" w:hAnsi="Century Gothic" w:cs="Arial"/>
          <w:b/>
          <w:sz w:val="24"/>
          <w:szCs w:val="24"/>
          <w:lang w:eastAsia="en-GB"/>
        </w:rPr>
        <w:t>Principles of Care</w:t>
      </w:r>
      <w:r w:rsidRPr="005D460D">
        <w:rPr>
          <w:rFonts w:ascii="Century Gothic" w:eastAsia="Times New Roman" w:hAnsi="Century Gothic" w:cs="Arial"/>
          <w:sz w:val="24"/>
          <w:szCs w:val="24"/>
          <w:lang w:eastAsia="en-GB"/>
        </w:rPr>
        <w:t xml:space="preserve">, for promoting anti-discriminatory practice and promotion of children’s </w:t>
      </w:r>
      <w:r w:rsidRPr="005D460D">
        <w:rPr>
          <w:rFonts w:ascii="Century Gothic" w:eastAsia="Times New Roman" w:hAnsi="Century Gothic" w:cs="Arial"/>
          <w:b/>
          <w:sz w:val="24"/>
          <w:szCs w:val="24"/>
          <w:lang w:eastAsia="en-GB"/>
        </w:rPr>
        <w:t>rights,</w:t>
      </w:r>
      <w:r w:rsidRPr="005D460D">
        <w:rPr>
          <w:rFonts w:ascii="Century Gothic" w:eastAsia="Times New Roman" w:hAnsi="Century Gothic" w:cs="Arial"/>
          <w:sz w:val="24"/>
          <w:szCs w:val="24"/>
          <w:lang w:eastAsia="en-GB"/>
        </w:rPr>
        <w:t xml:space="preserve"> </w:t>
      </w:r>
      <w:r w:rsidRPr="005D460D">
        <w:rPr>
          <w:rFonts w:ascii="Century Gothic" w:eastAsia="Times New Roman" w:hAnsi="Century Gothic" w:cs="Arial"/>
          <w:b/>
          <w:sz w:val="24"/>
          <w:szCs w:val="24"/>
          <w:lang w:eastAsia="en-GB"/>
        </w:rPr>
        <w:t>respect</w:t>
      </w:r>
      <w:r w:rsidRPr="005D460D">
        <w:rPr>
          <w:rFonts w:ascii="Century Gothic" w:eastAsia="Times New Roman" w:hAnsi="Century Gothic" w:cs="Arial"/>
          <w:sz w:val="24"/>
          <w:szCs w:val="24"/>
          <w:lang w:eastAsia="en-GB"/>
        </w:rPr>
        <w:t xml:space="preserve"> and </w:t>
      </w:r>
      <w:r w:rsidRPr="005D460D">
        <w:rPr>
          <w:rFonts w:ascii="Century Gothic" w:eastAsia="Times New Roman" w:hAnsi="Century Gothic" w:cs="Arial"/>
          <w:b/>
          <w:sz w:val="24"/>
          <w:szCs w:val="24"/>
          <w:lang w:eastAsia="en-GB"/>
        </w:rPr>
        <w:t>dignity</w:t>
      </w:r>
      <w:r w:rsidRPr="005D460D">
        <w:rPr>
          <w:rFonts w:ascii="Century Gothic" w:eastAsia="Times New Roman" w:hAnsi="Century Gothic" w:cs="Arial"/>
          <w:sz w:val="24"/>
          <w:szCs w:val="24"/>
          <w:lang w:eastAsia="en-GB"/>
        </w:rPr>
        <w:t xml:space="preserve"> as follows:</w:t>
      </w:r>
    </w:p>
    <w:p w14:paraId="2FF0B740" w14:textId="77777777" w:rsidR="0032128F" w:rsidRPr="005D460D" w:rsidRDefault="0032128F" w:rsidP="00B730E3">
      <w:pPr>
        <w:tabs>
          <w:tab w:val="left" w:pos="5835"/>
        </w:tabs>
        <w:spacing w:after="200" w:line="276" w:lineRule="auto"/>
        <w:rPr>
          <w:rFonts w:ascii="Century Gothic" w:eastAsia="Times New Roman" w:hAnsi="Century Gothic" w:cs="Arial"/>
          <w:sz w:val="24"/>
          <w:szCs w:val="24"/>
          <w:lang w:eastAsia="en-GB"/>
        </w:rPr>
      </w:pPr>
    </w:p>
    <w:p w14:paraId="40B2E220" w14:textId="77777777" w:rsidR="0032128F" w:rsidRPr="005D460D" w:rsidRDefault="0085022B" w:rsidP="00B730E3">
      <w:pPr>
        <w:numPr>
          <w:ilvl w:val="0"/>
          <w:numId w:val="7"/>
        </w:numPr>
        <w:tabs>
          <w:tab w:val="left" w:pos="-640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Children and young people have the right to live in a home that is safe, warm, happy, nurturing, stable, valuing, affectionate, and secure, free from abuse and recognises the individual needs of the service user.</w:t>
      </w:r>
    </w:p>
    <w:p w14:paraId="2999B13B" w14:textId="77777777" w:rsidR="0032128F" w:rsidRPr="005D460D" w:rsidRDefault="0032128F" w:rsidP="00B730E3">
      <w:pPr>
        <w:tabs>
          <w:tab w:val="left" w:pos="5835"/>
        </w:tabs>
        <w:spacing w:after="200" w:line="276" w:lineRule="auto"/>
        <w:ind w:left="720"/>
        <w:rPr>
          <w:rFonts w:ascii="Century Gothic" w:eastAsia="Times New Roman" w:hAnsi="Century Gothic" w:cs="Arial"/>
          <w:sz w:val="24"/>
          <w:szCs w:val="24"/>
          <w:lang w:eastAsia="en-GB"/>
        </w:rPr>
      </w:pPr>
    </w:p>
    <w:p w14:paraId="0830E27A" w14:textId="0670D544" w:rsidR="0032128F" w:rsidRPr="005D460D" w:rsidRDefault="0085022B" w:rsidP="00B730E3">
      <w:pPr>
        <w:numPr>
          <w:ilvl w:val="0"/>
          <w:numId w:val="7"/>
        </w:numPr>
        <w:tabs>
          <w:tab w:val="left" w:pos="-640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Children and young people have the right to have full access to education, health care, social life, community facilities, and have the opportunity to live a full life as possible.</w:t>
      </w:r>
    </w:p>
    <w:p w14:paraId="566D2515" w14:textId="77777777" w:rsidR="0032128F" w:rsidRPr="005D460D" w:rsidRDefault="0032128F" w:rsidP="00B730E3">
      <w:pPr>
        <w:spacing w:after="200" w:line="276" w:lineRule="auto"/>
        <w:ind w:left="720"/>
        <w:rPr>
          <w:rFonts w:ascii="Century Gothic" w:eastAsia="Times New Roman" w:hAnsi="Century Gothic" w:cs="Arial"/>
          <w:sz w:val="24"/>
          <w:szCs w:val="24"/>
          <w:lang w:eastAsia="en-GB"/>
        </w:rPr>
      </w:pPr>
    </w:p>
    <w:p w14:paraId="34346A66" w14:textId="77777777" w:rsidR="0032128F" w:rsidRPr="005D460D" w:rsidRDefault="0085022B" w:rsidP="00B730E3">
      <w:pPr>
        <w:numPr>
          <w:ilvl w:val="0"/>
          <w:numId w:val="7"/>
        </w:numPr>
        <w:tabs>
          <w:tab w:val="left" w:pos="-640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Children and young people have the right to be listened to, express themselves, take full part in decisions affecting them, have things explained to them and the right to complain.</w:t>
      </w:r>
    </w:p>
    <w:p w14:paraId="59E2A7BD" w14:textId="77777777" w:rsidR="0032128F" w:rsidRPr="005D460D" w:rsidRDefault="0032128F" w:rsidP="00B730E3">
      <w:pPr>
        <w:tabs>
          <w:tab w:val="left" w:pos="5835"/>
        </w:tabs>
        <w:spacing w:after="200" w:line="276" w:lineRule="auto"/>
        <w:ind w:left="720"/>
        <w:rPr>
          <w:rFonts w:ascii="Century Gothic" w:eastAsia="Times New Roman" w:hAnsi="Century Gothic" w:cs="Arial"/>
          <w:sz w:val="24"/>
          <w:szCs w:val="24"/>
          <w:lang w:eastAsia="en-GB"/>
        </w:rPr>
      </w:pPr>
    </w:p>
    <w:p w14:paraId="6749F1F2" w14:textId="77777777" w:rsidR="0032128F" w:rsidRPr="005D460D" w:rsidRDefault="0085022B" w:rsidP="00B730E3">
      <w:pPr>
        <w:numPr>
          <w:ilvl w:val="0"/>
          <w:numId w:val="7"/>
        </w:numPr>
        <w:tabs>
          <w:tab w:val="left" w:pos="-640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Children and young people have the right to privacy, space, time and dignity, have fun and allowed to be a child.</w:t>
      </w:r>
    </w:p>
    <w:p w14:paraId="1AD3CD86" w14:textId="77777777" w:rsidR="0032128F" w:rsidRPr="005D460D" w:rsidRDefault="0032128F" w:rsidP="00B730E3">
      <w:pPr>
        <w:tabs>
          <w:tab w:val="left" w:pos="5835"/>
        </w:tabs>
        <w:spacing w:after="200" w:line="276" w:lineRule="auto"/>
        <w:ind w:left="720"/>
        <w:rPr>
          <w:rFonts w:ascii="Century Gothic" w:eastAsia="Times New Roman" w:hAnsi="Century Gothic" w:cs="Arial"/>
          <w:sz w:val="24"/>
          <w:szCs w:val="24"/>
          <w:lang w:eastAsia="en-GB"/>
        </w:rPr>
      </w:pPr>
    </w:p>
    <w:p w14:paraId="4A8043C7" w14:textId="77777777" w:rsidR="0032128F" w:rsidRPr="005D460D" w:rsidRDefault="0085022B" w:rsidP="00B730E3">
      <w:pPr>
        <w:numPr>
          <w:ilvl w:val="0"/>
          <w:numId w:val="7"/>
        </w:numPr>
        <w:tabs>
          <w:tab w:val="left" w:pos="-640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Children and young people have the right to their religious, cultural, dietary needs and to celebrate their individuality.</w:t>
      </w:r>
    </w:p>
    <w:p w14:paraId="35B508AD" w14:textId="77777777" w:rsidR="0032128F" w:rsidRPr="005D460D" w:rsidRDefault="0032128F" w:rsidP="00B730E3">
      <w:pPr>
        <w:tabs>
          <w:tab w:val="left" w:pos="-1365"/>
        </w:tabs>
        <w:spacing w:after="200" w:line="276" w:lineRule="auto"/>
        <w:ind w:left="720"/>
        <w:rPr>
          <w:rFonts w:ascii="Century Gothic" w:eastAsia="Times New Roman" w:hAnsi="Century Gothic" w:cs="Arial"/>
          <w:sz w:val="24"/>
          <w:szCs w:val="24"/>
          <w:lang w:eastAsia="en-GB"/>
        </w:rPr>
      </w:pPr>
    </w:p>
    <w:p w14:paraId="7D1AB773" w14:textId="77777777" w:rsidR="0032128F" w:rsidRPr="005D460D" w:rsidRDefault="0085022B" w:rsidP="00B730E3">
      <w:pPr>
        <w:tabs>
          <w:tab w:val="left" w:pos="5835"/>
        </w:tabs>
        <w:spacing w:after="200" w:line="276" w:lineRule="auto"/>
        <w:rPr>
          <w:rFonts w:ascii="Century Gothic" w:eastAsia="Times New Roman" w:hAnsi="Century Gothic" w:cs="Arial"/>
          <w:b/>
          <w:sz w:val="24"/>
          <w:szCs w:val="24"/>
          <w:lang w:eastAsia="en-GB"/>
        </w:rPr>
      </w:pPr>
      <w:r w:rsidRPr="005D460D">
        <w:rPr>
          <w:rFonts w:ascii="Century Gothic" w:eastAsia="Times New Roman" w:hAnsi="Century Gothic" w:cs="Arial"/>
          <w:b/>
          <w:sz w:val="24"/>
          <w:szCs w:val="24"/>
          <w:lang w:eastAsia="en-GB"/>
        </w:rPr>
        <w:t>Our Responsibilities</w:t>
      </w:r>
    </w:p>
    <w:p w14:paraId="04FCB87B" w14:textId="77777777" w:rsidR="0032128F" w:rsidRPr="005D460D" w:rsidRDefault="0032128F" w:rsidP="00B730E3">
      <w:pPr>
        <w:tabs>
          <w:tab w:val="left" w:pos="5835"/>
        </w:tabs>
        <w:spacing w:after="200" w:line="276" w:lineRule="auto"/>
        <w:rPr>
          <w:rFonts w:ascii="Century Gothic" w:eastAsia="Times New Roman" w:hAnsi="Century Gothic" w:cs="Arial"/>
          <w:b/>
          <w:sz w:val="24"/>
          <w:szCs w:val="24"/>
          <w:lang w:eastAsia="en-GB"/>
        </w:rPr>
      </w:pPr>
    </w:p>
    <w:p w14:paraId="6E3E0A57" w14:textId="77777777" w:rsidR="0032128F" w:rsidRPr="005D460D" w:rsidRDefault="0085022B" w:rsidP="00B730E3">
      <w:pPr>
        <w:tabs>
          <w:tab w:val="left" w:pos="5835"/>
        </w:tabs>
        <w:spacing w:after="200" w:line="276" w:lineRule="auto"/>
        <w:ind w:left="720"/>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Staff have a duty of care to ensure that children and young people are safe, supported according to their individual needs and abilities and are protected from any act or omission of harm.</w:t>
      </w:r>
    </w:p>
    <w:p w14:paraId="5D1FACA1" w14:textId="77777777" w:rsidR="0032128F" w:rsidRPr="005D460D" w:rsidRDefault="0032128F" w:rsidP="00B730E3">
      <w:pPr>
        <w:tabs>
          <w:tab w:val="left" w:pos="5835"/>
        </w:tabs>
        <w:spacing w:after="200" w:line="276" w:lineRule="auto"/>
        <w:ind w:left="720"/>
        <w:rPr>
          <w:rFonts w:ascii="Century Gothic" w:eastAsia="Times New Roman" w:hAnsi="Century Gothic" w:cs="Arial"/>
          <w:sz w:val="24"/>
          <w:szCs w:val="24"/>
          <w:lang w:eastAsia="en-GB"/>
        </w:rPr>
      </w:pPr>
    </w:p>
    <w:p w14:paraId="232E949A" w14:textId="77777777" w:rsidR="0032128F" w:rsidRPr="005D460D" w:rsidRDefault="0085022B" w:rsidP="00B730E3">
      <w:pPr>
        <w:numPr>
          <w:ilvl w:val="0"/>
          <w:numId w:val="8"/>
        </w:numPr>
        <w:tabs>
          <w:tab w:val="left" w:pos="-640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Staff act as role models for young people.</w:t>
      </w:r>
    </w:p>
    <w:p w14:paraId="4D0791F0" w14:textId="77777777" w:rsidR="0032128F" w:rsidRPr="005D460D" w:rsidRDefault="0032128F" w:rsidP="00B730E3">
      <w:pPr>
        <w:tabs>
          <w:tab w:val="left" w:pos="5835"/>
        </w:tabs>
        <w:spacing w:after="200" w:line="276" w:lineRule="auto"/>
        <w:ind w:left="720"/>
        <w:rPr>
          <w:rFonts w:ascii="Century Gothic" w:eastAsia="Times New Roman" w:hAnsi="Century Gothic" w:cs="Arial"/>
          <w:sz w:val="24"/>
          <w:szCs w:val="24"/>
          <w:lang w:eastAsia="en-GB"/>
        </w:rPr>
      </w:pPr>
    </w:p>
    <w:p w14:paraId="367694A8" w14:textId="309E783B" w:rsidR="0032128F" w:rsidRPr="005D460D" w:rsidRDefault="0085022B" w:rsidP="00B730E3">
      <w:pPr>
        <w:numPr>
          <w:ilvl w:val="0"/>
          <w:numId w:val="8"/>
        </w:numPr>
        <w:tabs>
          <w:tab w:val="left" w:pos="-640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Staff will act as a chosen key worker for each young person and promote communication and relationships between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xml:space="preserve"> and the young person’s family and friends.</w:t>
      </w:r>
    </w:p>
    <w:p w14:paraId="7E31BD28" w14:textId="77777777" w:rsidR="0032128F" w:rsidRPr="005D460D" w:rsidRDefault="0032128F" w:rsidP="00B730E3">
      <w:pPr>
        <w:tabs>
          <w:tab w:val="left" w:pos="5835"/>
        </w:tabs>
        <w:spacing w:after="200" w:line="276" w:lineRule="auto"/>
        <w:ind w:left="720"/>
        <w:rPr>
          <w:rFonts w:ascii="Century Gothic" w:eastAsia="Times New Roman" w:hAnsi="Century Gothic" w:cs="Arial"/>
          <w:sz w:val="24"/>
          <w:szCs w:val="24"/>
          <w:lang w:eastAsia="en-GB"/>
        </w:rPr>
      </w:pPr>
    </w:p>
    <w:p w14:paraId="55329659" w14:textId="31B24D92" w:rsidR="0032128F" w:rsidRPr="005D460D" w:rsidRDefault="0085022B" w:rsidP="00B730E3">
      <w:pPr>
        <w:numPr>
          <w:ilvl w:val="0"/>
          <w:numId w:val="8"/>
        </w:numPr>
        <w:tabs>
          <w:tab w:val="left" w:pos="-640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We will ensure effective placement planning, monitoring, and evaluation systems to demonstrate the young person’s development.</w:t>
      </w:r>
    </w:p>
    <w:p w14:paraId="10BEC70D" w14:textId="207FBD6F" w:rsidR="0032128F" w:rsidRPr="005D460D" w:rsidRDefault="0032128F" w:rsidP="00B730E3">
      <w:pPr>
        <w:spacing w:after="200" w:line="276" w:lineRule="auto"/>
        <w:ind w:left="720"/>
        <w:rPr>
          <w:rFonts w:ascii="Century Gothic" w:eastAsia="Times New Roman" w:hAnsi="Century Gothic" w:cs="Arial"/>
          <w:sz w:val="24"/>
          <w:szCs w:val="24"/>
          <w:lang w:eastAsia="en-GB"/>
        </w:rPr>
      </w:pPr>
    </w:p>
    <w:p w14:paraId="01E6F4B9" w14:textId="69D25270" w:rsidR="0032128F" w:rsidRPr="005D460D" w:rsidRDefault="0085022B" w:rsidP="00B730E3">
      <w:pPr>
        <w:numPr>
          <w:ilvl w:val="0"/>
          <w:numId w:val="8"/>
        </w:numPr>
        <w:tabs>
          <w:tab w:val="left" w:pos="-640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We will liaise with the young person’s School to ensure continuity of educational programmes.</w:t>
      </w:r>
    </w:p>
    <w:p w14:paraId="14471D20" w14:textId="77777777" w:rsidR="0032128F" w:rsidRPr="005D460D" w:rsidRDefault="0032128F" w:rsidP="00B730E3">
      <w:pPr>
        <w:tabs>
          <w:tab w:val="left" w:pos="5835"/>
        </w:tabs>
        <w:spacing w:after="200" w:line="276" w:lineRule="auto"/>
        <w:ind w:left="720"/>
        <w:rPr>
          <w:rFonts w:ascii="Century Gothic" w:eastAsia="Times New Roman" w:hAnsi="Century Gothic" w:cs="Arial"/>
          <w:sz w:val="24"/>
          <w:szCs w:val="24"/>
          <w:lang w:eastAsia="en-GB"/>
        </w:rPr>
      </w:pPr>
    </w:p>
    <w:p w14:paraId="073505C9" w14:textId="361F72A4" w:rsidR="0032128F" w:rsidRPr="005D460D" w:rsidRDefault="0085022B" w:rsidP="00B730E3">
      <w:pPr>
        <w:numPr>
          <w:ilvl w:val="0"/>
          <w:numId w:val="8"/>
        </w:numPr>
        <w:tabs>
          <w:tab w:val="left" w:pos="-640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We will respond quickly and be flexible in changing needs of the young people and work proactively with other professionals.</w:t>
      </w:r>
    </w:p>
    <w:p w14:paraId="182B9A22" w14:textId="77777777" w:rsidR="0032128F" w:rsidRPr="005D460D" w:rsidRDefault="0032128F" w:rsidP="00B730E3">
      <w:pPr>
        <w:tabs>
          <w:tab w:val="left" w:pos="5835"/>
        </w:tabs>
        <w:spacing w:after="200" w:line="276" w:lineRule="auto"/>
        <w:ind w:left="720"/>
        <w:rPr>
          <w:rFonts w:ascii="Century Gothic" w:eastAsia="Times New Roman" w:hAnsi="Century Gothic" w:cs="Arial"/>
          <w:sz w:val="24"/>
          <w:szCs w:val="24"/>
          <w:lang w:eastAsia="en-GB"/>
        </w:rPr>
      </w:pPr>
    </w:p>
    <w:p w14:paraId="5BC4C0F9" w14:textId="77777777" w:rsidR="0032128F" w:rsidRPr="005D460D" w:rsidRDefault="0085022B" w:rsidP="00B730E3">
      <w:pPr>
        <w:numPr>
          <w:ilvl w:val="0"/>
          <w:numId w:val="8"/>
        </w:numPr>
        <w:tabs>
          <w:tab w:val="left" w:pos="-640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We will ensure the right level of experience and mix of staff are on duty at any one time.</w:t>
      </w:r>
    </w:p>
    <w:p w14:paraId="4593B942" w14:textId="77777777" w:rsidR="00DF0714" w:rsidRPr="005D460D" w:rsidRDefault="00DF0714" w:rsidP="002E7EFF">
      <w:pPr>
        <w:tabs>
          <w:tab w:val="left" w:pos="-2085"/>
        </w:tabs>
        <w:spacing w:after="200" w:line="276" w:lineRule="auto"/>
        <w:rPr>
          <w:rFonts w:ascii="Century Gothic" w:eastAsia="Times New Roman" w:hAnsi="Century Gothic" w:cs="Arial"/>
          <w:sz w:val="24"/>
          <w:szCs w:val="24"/>
          <w:lang w:eastAsia="en-GB"/>
        </w:rPr>
      </w:pPr>
    </w:p>
    <w:p w14:paraId="4F36EA46" w14:textId="77777777" w:rsidR="0032128F" w:rsidRPr="005313C4" w:rsidRDefault="0085022B" w:rsidP="00B730E3">
      <w:pPr>
        <w:spacing w:after="200" w:line="276" w:lineRule="auto"/>
        <w:rPr>
          <w:rFonts w:ascii="Century Gothic" w:eastAsia="Times New Roman" w:hAnsi="Century Gothic" w:cs="Arial"/>
          <w:color w:val="92D050"/>
          <w:sz w:val="24"/>
          <w:szCs w:val="24"/>
          <w:lang w:eastAsia="en-GB"/>
        </w:rPr>
      </w:pPr>
      <w:r w:rsidRPr="005313C4">
        <w:rPr>
          <w:rFonts w:ascii="Century Gothic" w:eastAsia="Times New Roman" w:hAnsi="Century Gothic" w:cs="Arial"/>
          <w:color w:val="92D050"/>
          <w:sz w:val="24"/>
          <w:szCs w:val="24"/>
          <w:lang w:eastAsia="en-GB"/>
        </w:rPr>
        <w:t>Positive Outcomes</w:t>
      </w:r>
    </w:p>
    <w:p w14:paraId="08C66ABB" w14:textId="589FA983" w:rsidR="0032128F" w:rsidRPr="005D460D" w:rsidRDefault="0085022B" w:rsidP="00B730E3">
      <w:pPr>
        <w:spacing w:line="276" w:lineRule="auto"/>
        <w:rPr>
          <w:rFonts w:ascii="Century Gothic" w:hAnsi="Century Gothic"/>
          <w:sz w:val="24"/>
          <w:szCs w:val="24"/>
        </w:rPr>
      </w:pPr>
      <w:r w:rsidRPr="005D460D">
        <w:rPr>
          <w:rFonts w:ascii="Century Gothic" w:hAnsi="Century Gothic"/>
          <w:sz w:val="24"/>
          <w:szCs w:val="24"/>
        </w:rPr>
        <w:lastRenderedPageBreak/>
        <w:t xml:space="preserve">During their time at </w:t>
      </w:r>
      <w:r w:rsidR="00A8285B">
        <w:rPr>
          <w:rFonts w:ascii="Century Gothic" w:hAnsi="Century Gothic"/>
          <w:sz w:val="24"/>
          <w:szCs w:val="24"/>
        </w:rPr>
        <w:t>Holly House</w:t>
      </w:r>
      <w:r w:rsidRPr="005D460D">
        <w:rPr>
          <w:rFonts w:ascii="Century Gothic" w:hAnsi="Century Gothic"/>
          <w:sz w:val="24"/>
          <w:szCs w:val="24"/>
        </w:rPr>
        <w:t xml:space="preserve">, each child/ young person will be assigned keyworkers to work directly with them, providing them with </w:t>
      </w:r>
      <w:r w:rsidR="006640A1">
        <w:rPr>
          <w:rFonts w:ascii="Century Gothic" w:hAnsi="Century Gothic"/>
          <w:b/>
          <w:sz w:val="24"/>
          <w:szCs w:val="24"/>
        </w:rPr>
        <w:t>five</w:t>
      </w:r>
      <w:r w:rsidRPr="005D460D">
        <w:rPr>
          <w:rFonts w:ascii="Century Gothic" w:hAnsi="Century Gothic"/>
          <w:b/>
          <w:sz w:val="24"/>
          <w:szCs w:val="24"/>
        </w:rPr>
        <w:t xml:space="preserve"> </w:t>
      </w:r>
      <w:r w:rsidRPr="005D460D">
        <w:rPr>
          <w:rFonts w:ascii="Century Gothic" w:hAnsi="Century Gothic"/>
          <w:sz w:val="24"/>
          <w:szCs w:val="24"/>
        </w:rPr>
        <w:t>priority areas, short-term goals, long-term goals, and evaluations</w:t>
      </w:r>
      <w:r w:rsidR="00DF0714">
        <w:rPr>
          <w:rFonts w:ascii="Century Gothic" w:hAnsi="Century Gothic"/>
          <w:sz w:val="24"/>
          <w:szCs w:val="24"/>
        </w:rPr>
        <w:t xml:space="preserve"> of</w:t>
      </w:r>
      <w:r w:rsidRPr="005D460D">
        <w:rPr>
          <w:rFonts w:ascii="Century Gothic" w:hAnsi="Century Gothic"/>
          <w:sz w:val="24"/>
          <w:szCs w:val="24"/>
        </w:rPr>
        <w:t xml:space="preserve"> reflective practice. These will all be documented in their keyworker file and care plan in the respective sections for progress and outcomes.</w:t>
      </w:r>
    </w:p>
    <w:p w14:paraId="3EF93F9B" w14:textId="77777777" w:rsidR="0032128F" w:rsidRPr="005313C4" w:rsidRDefault="0085022B" w:rsidP="00B730E3">
      <w:pPr>
        <w:spacing w:line="276" w:lineRule="auto"/>
        <w:rPr>
          <w:rFonts w:ascii="Century Gothic" w:hAnsi="Century Gothic"/>
          <w:b/>
          <w:color w:val="92D050"/>
          <w:sz w:val="24"/>
          <w:szCs w:val="24"/>
        </w:rPr>
      </w:pPr>
      <w:r w:rsidRPr="005313C4">
        <w:rPr>
          <w:rFonts w:ascii="Century Gothic" w:hAnsi="Century Gothic"/>
          <w:b/>
          <w:color w:val="92D050"/>
          <w:sz w:val="24"/>
          <w:szCs w:val="24"/>
        </w:rPr>
        <w:t>Keyworker meetings</w:t>
      </w:r>
    </w:p>
    <w:p w14:paraId="7B09F592" w14:textId="77777777" w:rsidR="0032128F" w:rsidRPr="005D460D" w:rsidRDefault="0085022B" w:rsidP="00B730E3">
      <w:pPr>
        <w:spacing w:line="276" w:lineRule="auto"/>
        <w:rPr>
          <w:rFonts w:ascii="Century Gothic" w:hAnsi="Century Gothic"/>
          <w:sz w:val="24"/>
          <w:szCs w:val="24"/>
        </w:rPr>
      </w:pPr>
      <w:r w:rsidRPr="005D460D">
        <w:rPr>
          <w:rFonts w:ascii="Century Gothic" w:hAnsi="Century Gothic"/>
          <w:sz w:val="24"/>
          <w:szCs w:val="24"/>
        </w:rPr>
        <w:t>Each child/ young person’s keyworkers will also discuss on a regular basis via keyworker meetings and children’s meetings, about their progress and achievements, as well as Child/ young person’s individual goals that they would like to work towards, and any concerns they may have with these or the service.</w:t>
      </w:r>
    </w:p>
    <w:p w14:paraId="481EE131" w14:textId="7A49064C" w:rsidR="0032128F" w:rsidRPr="005D460D" w:rsidRDefault="0085022B" w:rsidP="00B730E3">
      <w:pPr>
        <w:spacing w:line="276" w:lineRule="auto"/>
        <w:rPr>
          <w:rFonts w:ascii="Century Gothic" w:hAnsi="Century Gothic"/>
          <w:sz w:val="24"/>
          <w:szCs w:val="24"/>
        </w:rPr>
      </w:pPr>
      <w:r w:rsidRPr="005D460D">
        <w:rPr>
          <w:rFonts w:ascii="Century Gothic" w:hAnsi="Century Gothic"/>
          <w:sz w:val="24"/>
          <w:szCs w:val="24"/>
        </w:rPr>
        <w:t xml:space="preserve">Short term targets will be put in </w:t>
      </w:r>
      <w:r w:rsidR="002E7EFF" w:rsidRPr="005D460D">
        <w:rPr>
          <w:rFonts w:ascii="Century Gothic" w:hAnsi="Century Gothic"/>
          <w:sz w:val="24"/>
          <w:szCs w:val="24"/>
        </w:rPr>
        <w:t>place and</w:t>
      </w:r>
      <w:r w:rsidRPr="005D460D">
        <w:rPr>
          <w:rFonts w:ascii="Century Gothic" w:hAnsi="Century Gothic"/>
          <w:sz w:val="24"/>
          <w:szCs w:val="24"/>
        </w:rPr>
        <w:t xml:space="preserve"> agreed with the Child/ young person at the beginning of each week, giving them an incentive for good behaviour and making progress with priority areas.</w:t>
      </w:r>
    </w:p>
    <w:p w14:paraId="63B1F814" w14:textId="78C2A734" w:rsidR="0032128F" w:rsidRPr="005D460D" w:rsidRDefault="0085022B" w:rsidP="00B730E3">
      <w:pPr>
        <w:spacing w:line="276" w:lineRule="auto"/>
        <w:rPr>
          <w:rFonts w:ascii="Century Gothic" w:hAnsi="Century Gothic"/>
          <w:sz w:val="24"/>
          <w:szCs w:val="24"/>
        </w:rPr>
      </w:pPr>
      <w:r w:rsidRPr="005D460D">
        <w:rPr>
          <w:rFonts w:ascii="Century Gothic" w:hAnsi="Century Gothic"/>
          <w:sz w:val="24"/>
          <w:szCs w:val="24"/>
        </w:rPr>
        <w:t xml:space="preserve">Long term targets will be put in </w:t>
      </w:r>
      <w:r w:rsidR="002E7EFF" w:rsidRPr="005D460D">
        <w:rPr>
          <w:rFonts w:ascii="Century Gothic" w:hAnsi="Century Gothic"/>
          <w:sz w:val="24"/>
          <w:szCs w:val="24"/>
        </w:rPr>
        <w:t>place and</w:t>
      </w:r>
      <w:r w:rsidRPr="005D460D">
        <w:rPr>
          <w:rFonts w:ascii="Century Gothic" w:hAnsi="Century Gothic"/>
          <w:sz w:val="24"/>
          <w:szCs w:val="24"/>
        </w:rPr>
        <w:t xml:space="preserve"> agreed with the Child/ young person at the beginning of the month, again giving them incentive to work towards, and their progress visible for them to follow.</w:t>
      </w:r>
    </w:p>
    <w:p w14:paraId="3D870AF5" w14:textId="2056B8E7" w:rsidR="0032128F" w:rsidRPr="005D460D" w:rsidRDefault="0032128F" w:rsidP="00B730E3">
      <w:pPr>
        <w:spacing w:line="276" w:lineRule="auto"/>
        <w:rPr>
          <w:rFonts w:ascii="Century Gothic" w:hAnsi="Century Gothic"/>
          <w:b/>
          <w:sz w:val="24"/>
          <w:szCs w:val="24"/>
        </w:rPr>
      </w:pPr>
    </w:p>
    <w:p w14:paraId="00BC1DDE" w14:textId="1EBB7DD4" w:rsidR="0032128F" w:rsidRPr="005313C4" w:rsidRDefault="0085022B" w:rsidP="00B730E3">
      <w:pPr>
        <w:spacing w:line="276" w:lineRule="auto"/>
        <w:rPr>
          <w:rFonts w:ascii="Century Gothic" w:hAnsi="Century Gothic"/>
          <w:b/>
          <w:color w:val="92D050"/>
          <w:sz w:val="24"/>
          <w:szCs w:val="24"/>
        </w:rPr>
      </w:pPr>
      <w:r w:rsidRPr="005313C4">
        <w:rPr>
          <w:rFonts w:ascii="Century Gothic" w:hAnsi="Century Gothic"/>
          <w:b/>
          <w:color w:val="92D050"/>
          <w:sz w:val="24"/>
          <w:szCs w:val="24"/>
        </w:rPr>
        <w:t>Reflective Practice</w:t>
      </w:r>
    </w:p>
    <w:p w14:paraId="4BD27E5A" w14:textId="46C2237A" w:rsidR="0032128F" w:rsidRPr="005D460D" w:rsidRDefault="0085022B" w:rsidP="00B730E3">
      <w:pPr>
        <w:spacing w:line="276" w:lineRule="auto"/>
        <w:rPr>
          <w:rFonts w:ascii="Century Gothic" w:hAnsi="Century Gothic"/>
          <w:sz w:val="24"/>
          <w:szCs w:val="24"/>
        </w:rPr>
      </w:pPr>
      <w:r w:rsidRPr="005D460D">
        <w:rPr>
          <w:rFonts w:ascii="Century Gothic" w:hAnsi="Century Gothic"/>
          <w:sz w:val="24"/>
          <w:szCs w:val="24"/>
        </w:rPr>
        <w:t>Each child/ young person will be offered a discussion with staff when they arrive back from school, to discuss their day, what they have learned, what lessons they did and who they interacted with. Using their evaluation, it ensures each Child/ young person is aware that staff are working with the school to promote their education, and the Child/ young person can reflect on the day they had.</w:t>
      </w:r>
    </w:p>
    <w:p w14:paraId="65461F15" w14:textId="7DCF4A4F" w:rsidR="0032128F" w:rsidRPr="006742A1" w:rsidRDefault="0085022B" w:rsidP="00B730E3">
      <w:pPr>
        <w:spacing w:line="276" w:lineRule="auto"/>
        <w:rPr>
          <w:rFonts w:ascii="Century Gothic" w:hAnsi="Century Gothic"/>
          <w:sz w:val="24"/>
          <w:szCs w:val="24"/>
        </w:rPr>
      </w:pPr>
      <w:r w:rsidRPr="005D460D">
        <w:rPr>
          <w:rFonts w:ascii="Century Gothic" w:hAnsi="Century Gothic"/>
          <w:sz w:val="24"/>
          <w:szCs w:val="24"/>
        </w:rPr>
        <w:t xml:space="preserve">Every child/ young person will also be offered activity choices on evenings, </w:t>
      </w:r>
      <w:r w:rsidR="002E7EFF" w:rsidRPr="005D460D">
        <w:rPr>
          <w:rFonts w:ascii="Century Gothic" w:hAnsi="Century Gothic"/>
          <w:sz w:val="24"/>
          <w:szCs w:val="24"/>
        </w:rPr>
        <w:t>weekends,</w:t>
      </w:r>
      <w:r w:rsidRPr="005D460D">
        <w:rPr>
          <w:rFonts w:ascii="Century Gothic" w:hAnsi="Century Gothic"/>
          <w:sz w:val="24"/>
          <w:szCs w:val="24"/>
        </w:rPr>
        <w:t xml:space="preserve"> and holidays, but these may also be organised for them due concerns around their disabilities, such as anxieties. After each activity, staff will complete an evaluation of the activity from their perspective of supporting the Child/ young person, to determine whether they enjoyed the activity or not, and reflect on any potential changes or prospects. Staff will also complete an evaluation with the Child/ young person for their reflection of the activity, where they can voice their opinion, and discuss any achievements that have been made (such as positive social interaction, good behaviour etc.)</w:t>
      </w:r>
    </w:p>
    <w:p w14:paraId="4E234C82" w14:textId="77777777" w:rsidR="0032128F" w:rsidRPr="005313C4" w:rsidRDefault="0085022B" w:rsidP="00B730E3">
      <w:pPr>
        <w:spacing w:line="276" w:lineRule="auto"/>
        <w:rPr>
          <w:rFonts w:ascii="Century Gothic" w:hAnsi="Century Gothic"/>
          <w:b/>
          <w:color w:val="92D050"/>
          <w:sz w:val="24"/>
          <w:szCs w:val="24"/>
        </w:rPr>
      </w:pPr>
      <w:r w:rsidRPr="005313C4">
        <w:rPr>
          <w:rFonts w:ascii="Century Gothic" w:hAnsi="Century Gothic"/>
          <w:b/>
          <w:color w:val="92D050"/>
          <w:sz w:val="24"/>
          <w:szCs w:val="24"/>
        </w:rPr>
        <w:t>Challenging Behaviour</w:t>
      </w:r>
    </w:p>
    <w:p w14:paraId="3B3AF5F0" w14:textId="54489205" w:rsidR="0032128F" w:rsidRPr="005D460D" w:rsidRDefault="0085022B" w:rsidP="00B730E3">
      <w:pPr>
        <w:spacing w:line="276" w:lineRule="auto"/>
        <w:rPr>
          <w:rFonts w:ascii="Century Gothic" w:hAnsi="Century Gothic"/>
          <w:sz w:val="24"/>
          <w:szCs w:val="24"/>
        </w:rPr>
      </w:pPr>
      <w:r w:rsidRPr="005D460D">
        <w:rPr>
          <w:rFonts w:ascii="Century Gothic" w:hAnsi="Century Gothic"/>
          <w:sz w:val="24"/>
          <w:szCs w:val="24"/>
        </w:rPr>
        <w:lastRenderedPageBreak/>
        <w:t xml:space="preserve">If the Child/ young person displays challenging behaviours that result in intervention or physical </w:t>
      </w:r>
      <w:r w:rsidR="000E64CA" w:rsidRPr="005D460D">
        <w:rPr>
          <w:rFonts w:ascii="Century Gothic" w:hAnsi="Century Gothic"/>
          <w:sz w:val="24"/>
          <w:szCs w:val="24"/>
        </w:rPr>
        <w:t>intervention,</w:t>
      </w:r>
      <w:r w:rsidR="001C20C3">
        <w:rPr>
          <w:rFonts w:ascii="Century Gothic" w:hAnsi="Century Gothic"/>
          <w:sz w:val="24"/>
          <w:szCs w:val="24"/>
        </w:rPr>
        <w:t xml:space="preserve"> </w:t>
      </w:r>
      <w:r w:rsidRPr="005D460D">
        <w:rPr>
          <w:rFonts w:ascii="Century Gothic" w:hAnsi="Century Gothic"/>
          <w:sz w:val="24"/>
          <w:szCs w:val="24"/>
        </w:rPr>
        <w:t xml:space="preserve">they will be offered a debrief for reflection on the scenario (this will be dependent on the incident and whether the Child/ young person will be deemed to not escalate or react negatively). </w:t>
      </w:r>
      <w:r w:rsidR="000E64CA">
        <w:rPr>
          <w:rFonts w:ascii="Century Gothic" w:hAnsi="Century Gothic"/>
          <w:sz w:val="24"/>
          <w:szCs w:val="24"/>
        </w:rPr>
        <w:t>The aim of debriefs is to help the child/young person to try identify potential triggers and gain an understanding of what may of happened. Holly House aim to support children to normalise their emotions</w:t>
      </w:r>
      <w:r w:rsidRPr="005D460D">
        <w:rPr>
          <w:rFonts w:ascii="Century Gothic" w:hAnsi="Century Gothic"/>
          <w:sz w:val="24"/>
          <w:szCs w:val="24"/>
        </w:rPr>
        <w:t xml:space="preserve"> </w:t>
      </w:r>
      <w:r w:rsidR="000E64CA">
        <w:rPr>
          <w:rFonts w:ascii="Century Gothic" w:hAnsi="Century Gothic"/>
          <w:sz w:val="24"/>
          <w:szCs w:val="24"/>
        </w:rPr>
        <w:t xml:space="preserve">and teach them how to regulate their emotions. As part of each child’s and young person’s PBS plan, individualised strategies and interventions can be implemented which will help the child and young person to develop the skills they need and empower them to feel in more control of their own feelings and responses to situations. </w:t>
      </w:r>
    </w:p>
    <w:p w14:paraId="5FF9C271" w14:textId="77777777" w:rsidR="0032128F" w:rsidRPr="005313C4" w:rsidRDefault="0085022B" w:rsidP="00B730E3">
      <w:pPr>
        <w:spacing w:line="276" w:lineRule="auto"/>
        <w:rPr>
          <w:rFonts w:ascii="Century Gothic" w:eastAsia="Times New Roman" w:hAnsi="Century Gothic" w:cs="Arial"/>
          <w:color w:val="92D050"/>
          <w:sz w:val="24"/>
          <w:szCs w:val="24"/>
          <w:lang w:eastAsia="en-GB"/>
        </w:rPr>
      </w:pPr>
      <w:r w:rsidRPr="005313C4">
        <w:rPr>
          <w:rFonts w:ascii="Century Gothic" w:eastAsia="Times New Roman" w:hAnsi="Century Gothic" w:cs="Arial"/>
          <w:color w:val="92D050"/>
          <w:sz w:val="24"/>
          <w:szCs w:val="24"/>
          <w:lang w:eastAsia="en-GB"/>
        </w:rPr>
        <w:t>Educational Arrangements</w:t>
      </w:r>
    </w:p>
    <w:p w14:paraId="0BA5431E" w14:textId="3A0027BF"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Education is viewed as a high priority.  The home will work with education authorities to promote and support the delivery of an educational package within an identified educational setting.  We offer an integrated model in which teachers and care staff liaise </w:t>
      </w:r>
      <w:r w:rsidR="002E7EFF" w:rsidRPr="005D460D">
        <w:rPr>
          <w:rFonts w:ascii="Century Gothic" w:eastAsia="Times New Roman" w:hAnsi="Century Gothic" w:cs="Arial"/>
          <w:sz w:val="24"/>
          <w:szCs w:val="24"/>
          <w:lang w:eastAsia="en-GB"/>
        </w:rPr>
        <w:t>daily</w:t>
      </w:r>
      <w:r w:rsidRPr="005D460D">
        <w:rPr>
          <w:rFonts w:ascii="Century Gothic" w:eastAsia="Times New Roman" w:hAnsi="Century Gothic" w:cs="Arial"/>
          <w:sz w:val="24"/>
          <w:szCs w:val="24"/>
          <w:lang w:eastAsia="en-GB"/>
        </w:rPr>
        <w:t xml:space="preserve"> providing all children and young people with an individual education plan appropriate to their needs.  Education will be provided by Local Education Authority (LEA).</w:t>
      </w:r>
    </w:p>
    <w:p w14:paraId="5E0C961C" w14:textId="69002AA2"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Staff are expected to </w:t>
      </w:r>
      <w:r w:rsidR="002E7EFF" w:rsidRPr="005D460D">
        <w:rPr>
          <w:rFonts w:ascii="Century Gothic" w:eastAsia="Times New Roman" w:hAnsi="Century Gothic" w:cs="Arial"/>
          <w:sz w:val="24"/>
          <w:szCs w:val="24"/>
          <w:lang w:eastAsia="en-GB"/>
        </w:rPr>
        <w:t>help</w:t>
      </w:r>
      <w:r w:rsidRPr="005D460D">
        <w:rPr>
          <w:rFonts w:ascii="Century Gothic" w:eastAsia="Times New Roman" w:hAnsi="Century Gothic" w:cs="Arial"/>
          <w:sz w:val="24"/>
          <w:szCs w:val="24"/>
          <w:lang w:eastAsia="en-GB"/>
        </w:rPr>
        <w:t xml:space="preserve"> and support with the completion of homework in an appropriate environment to aid learning.  Homework (when provided) is a priority, and evening activities will be organised around its completion.</w:t>
      </w:r>
      <w:r w:rsidR="007F61B2">
        <w:rPr>
          <w:rFonts w:ascii="Century Gothic" w:eastAsia="Times New Roman" w:hAnsi="Century Gothic" w:cs="Arial"/>
          <w:sz w:val="24"/>
          <w:szCs w:val="24"/>
          <w:lang w:eastAsia="en-GB"/>
        </w:rPr>
        <w:t xml:space="preserve"> As part of each child and young person’s transition, discussions will be held to explain the support Holly House will offer to help each child succeed with their education. </w:t>
      </w:r>
    </w:p>
    <w:p w14:paraId="23E7A390" w14:textId="00A6E693"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Staff will assist the children and young people with preparation for the next day.  Children and young people should be encouraged to refer to the </w:t>
      </w:r>
      <w:r w:rsidR="002E7EFF" w:rsidRPr="005D460D">
        <w:rPr>
          <w:rFonts w:ascii="Century Gothic" w:eastAsia="Times New Roman" w:hAnsi="Century Gothic" w:cs="Arial"/>
          <w:sz w:val="24"/>
          <w:szCs w:val="24"/>
          <w:lang w:eastAsia="en-GB"/>
        </w:rPr>
        <w:t>timetable</w:t>
      </w:r>
      <w:r w:rsidRPr="005D460D">
        <w:rPr>
          <w:rFonts w:ascii="Century Gothic" w:eastAsia="Times New Roman" w:hAnsi="Century Gothic" w:cs="Arial"/>
          <w:sz w:val="24"/>
          <w:szCs w:val="24"/>
          <w:lang w:eastAsia="en-GB"/>
        </w:rPr>
        <w:t xml:space="preserve"> to ensure all needs are met before bedtime, e.g. appropriate clothing for activities, trainers etc.</w:t>
      </w:r>
      <w:r w:rsidR="002766FB">
        <w:rPr>
          <w:rFonts w:ascii="Century Gothic" w:eastAsia="Times New Roman" w:hAnsi="Century Gothic" w:cs="Arial"/>
          <w:sz w:val="24"/>
          <w:szCs w:val="24"/>
          <w:lang w:eastAsia="en-GB"/>
        </w:rPr>
        <w:t xml:space="preserve"> This aims to help children develop independent skills.</w:t>
      </w:r>
    </w:p>
    <w:p w14:paraId="087A9AAA" w14:textId="759087E4"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In special circumstances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xml:space="preserve"> can provide in-house education, the aim being to support any young person who is struggling within the </w:t>
      </w:r>
      <w:r w:rsidR="008D1144">
        <w:rPr>
          <w:rFonts w:ascii="Century Gothic" w:eastAsia="Times New Roman" w:hAnsi="Century Gothic" w:cs="Arial"/>
          <w:sz w:val="24"/>
          <w:szCs w:val="24"/>
          <w:lang w:eastAsia="en-GB"/>
        </w:rPr>
        <w:t>s</w:t>
      </w:r>
      <w:r w:rsidRPr="005D460D">
        <w:rPr>
          <w:rFonts w:ascii="Century Gothic" w:eastAsia="Times New Roman" w:hAnsi="Century Gothic" w:cs="Arial"/>
          <w:sz w:val="24"/>
          <w:szCs w:val="24"/>
          <w:lang w:eastAsia="en-GB"/>
        </w:rPr>
        <w:t xml:space="preserve">chool environment to follow an education plan in-house.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xml:space="preserve"> will use this opportunity to support the young person back into the </w:t>
      </w:r>
      <w:r w:rsidR="008D1144" w:rsidRPr="005D460D">
        <w:rPr>
          <w:rFonts w:ascii="Century Gothic" w:eastAsia="Times New Roman" w:hAnsi="Century Gothic" w:cs="Arial"/>
          <w:sz w:val="24"/>
          <w:szCs w:val="24"/>
          <w:lang w:eastAsia="en-GB"/>
        </w:rPr>
        <w:t>school</w:t>
      </w:r>
      <w:r w:rsidRPr="005D460D">
        <w:rPr>
          <w:rFonts w:ascii="Century Gothic" w:eastAsia="Times New Roman" w:hAnsi="Century Gothic" w:cs="Arial"/>
          <w:sz w:val="24"/>
          <w:szCs w:val="24"/>
          <w:lang w:eastAsia="en-GB"/>
        </w:rPr>
        <w:t xml:space="preserve"> environment.  </w:t>
      </w:r>
      <w:r w:rsidR="008D1144">
        <w:rPr>
          <w:rFonts w:ascii="Century Gothic" w:eastAsia="Times New Roman" w:hAnsi="Century Gothic" w:cs="Arial"/>
          <w:sz w:val="24"/>
          <w:szCs w:val="24"/>
          <w:lang w:eastAsia="en-GB"/>
        </w:rPr>
        <w:t xml:space="preserve">It’s important Holly House maintain regular contact with the children’s teacher to ensure the children are receiving the correct level of support. Holly House are to ensure they document all correspondence with the school and </w:t>
      </w:r>
      <w:r w:rsidR="008D1144">
        <w:rPr>
          <w:rFonts w:ascii="Century Gothic" w:eastAsia="Times New Roman" w:hAnsi="Century Gothic" w:cs="Arial"/>
          <w:sz w:val="24"/>
          <w:szCs w:val="24"/>
          <w:lang w:eastAsia="en-GB"/>
        </w:rPr>
        <w:lastRenderedPageBreak/>
        <w:t xml:space="preserve">ensure they work in close partnership with the school to enable the children to return and attend classroom learning. </w:t>
      </w:r>
    </w:p>
    <w:p w14:paraId="628C2CF2" w14:textId="77777777" w:rsidR="0032128F" w:rsidRPr="005313C4" w:rsidRDefault="0085022B" w:rsidP="00B730E3">
      <w:pPr>
        <w:tabs>
          <w:tab w:val="left" w:pos="5835"/>
        </w:tabs>
        <w:spacing w:after="200" w:line="276" w:lineRule="auto"/>
        <w:rPr>
          <w:rFonts w:ascii="Century Gothic" w:eastAsia="Times New Roman" w:hAnsi="Century Gothic"/>
          <w:color w:val="92D050"/>
          <w:sz w:val="24"/>
          <w:szCs w:val="24"/>
          <w:lang w:eastAsia="en-GB"/>
        </w:rPr>
      </w:pPr>
      <w:r w:rsidRPr="005313C4">
        <w:rPr>
          <w:rFonts w:ascii="Century Gothic" w:eastAsia="Times New Roman" w:hAnsi="Century Gothic"/>
          <w:color w:val="92D050"/>
          <w:sz w:val="24"/>
          <w:szCs w:val="24"/>
          <w:lang w:eastAsia="en-GB"/>
        </w:rPr>
        <w:t>Enjoying and Achieving</w:t>
      </w:r>
    </w:p>
    <w:p w14:paraId="36A51ACE" w14:textId="2C5F8375" w:rsidR="0032128F" w:rsidRPr="005D460D" w:rsidRDefault="0085022B" w:rsidP="00B730E3">
      <w:pPr>
        <w:widowControl w:val="0"/>
        <w:overflowPunct w:val="0"/>
        <w:autoSpaceDE w:val="0"/>
        <w:spacing w:after="0" w:line="276" w:lineRule="auto"/>
        <w:rPr>
          <w:rFonts w:ascii="Century Gothic" w:hAnsi="Century Gothic"/>
          <w:sz w:val="24"/>
          <w:szCs w:val="24"/>
        </w:rPr>
      </w:pPr>
      <w:r w:rsidRPr="005D460D">
        <w:rPr>
          <w:rFonts w:ascii="Century Gothic" w:eastAsia="Times New Roman" w:hAnsi="Century Gothic" w:cs="Arial"/>
          <w:sz w:val="24"/>
          <w:szCs w:val="24"/>
          <w:lang w:eastAsia="en-GB"/>
        </w:rPr>
        <w:t xml:space="preserve">The daily living experience of the children and young people will be structured and varied providing stimulating opportunities for social, intellectual, </w:t>
      </w:r>
      <w:r w:rsidR="002E7EFF" w:rsidRPr="005D460D">
        <w:rPr>
          <w:rFonts w:ascii="Century Gothic" w:eastAsia="Times New Roman" w:hAnsi="Century Gothic" w:cs="Arial"/>
          <w:sz w:val="24"/>
          <w:szCs w:val="24"/>
          <w:lang w:eastAsia="en-GB"/>
        </w:rPr>
        <w:t>vocational,</w:t>
      </w:r>
      <w:r w:rsidRPr="005D460D">
        <w:rPr>
          <w:rFonts w:ascii="Century Gothic" w:eastAsia="Times New Roman" w:hAnsi="Century Gothic" w:cs="Arial"/>
          <w:sz w:val="24"/>
          <w:szCs w:val="24"/>
          <w:lang w:eastAsia="en-GB"/>
        </w:rPr>
        <w:t xml:space="preserve"> and personal enrichment. They will be encouraged to utilise local community services. The level of supervision required would be subject to ongoing assessment of risk and consultation. Emphasis is placed upon maintaining a normalised experience. The child/young person will be encouraged to invest in their living environment, personalising aspects of it and contributing towards its maintenance.</w:t>
      </w:r>
    </w:p>
    <w:p w14:paraId="770210F9" w14:textId="77777777" w:rsidR="0032128F" w:rsidRPr="005D460D" w:rsidRDefault="0032128F" w:rsidP="00B730E3">
      <w:pPr>
        <w:widowControl w:val="0"/>
        <w:autoSpaceDE w:val="0"/>
        <w:spacing w:after="0" w:line="276" w:lineRule="auto"/>
        <w:rPr>
          <w:rFonts w:ascii="Century Gothic" w:eastAsia="Times New Roman" w:hAnsi="Century Gothic"/>
          <w:sz w:val="24"/>
          <w:szCs w:val="24"/>
          <w:lang w:eastAsia="en-GB"/>
        </w:rPr>
      </w:pPr>
    </w:p>
    <w:p w14:paraId="25520CE1" w14:textId="2C1E57E3" w:rsidR="0032128F" w:rsidRPr="005D460D" w:rsidRDefault="0085022B" w:rsidP="00B730E3">
      <w:pPr>
        <w:widowControl w:val="0"/>
        <w:numPr>
          <w:ilvl w:val="0"/>
          <w:numId w:val="9"/>
        </w:numPr>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Children and young people are encouraged and supported to maintain a balance between free and </w:t>
      </w:r>
      <w:r w:rsidR="00A206D8">
        <w:rPr>
          <w:rFonts w:ascii="Century Gothic" w:eastAsia="Times New Roman" w:hAnsi="Century Gothic" w:cs="Arial"/>
          <w:sz w:val="24"/>
          <w:szCs w:val="24"/>
          <w:lang w:eastAsia="en-GB"/>
        </w:rPr>
        <w:t>structured</w:t>
      </w:r>
      <w:r w:rsidRPr="005D460D">
        <w:rPr>
          <w:rFonts w:ascii="Century Gothic" w:eastAsia="Times New Roman" w:hAnsi="Century Gothic" w:cs="Arial"/>
          <w:sz w:val="24"/>
          <w:szCs w:val="24"/>
          <w:lang w:eastAsia="en-GB"/>
        </w:rPr>
        <w:t xml:space="preserve"> time within the structure of the day. Individual activity plans reflect the needs and choices of the children and young people incorporating periods when they are encouraged to pursue their own interests.</w:t>
      </w:r>
    </w:p>
    <w:p w14:paraId="57C4E748" w14:textId="77777777" w:rsidR="0032128F" w:rsidRPr="005D460D" w:rsidRDefault="0032128F" w:rsidP="00B730E3">
      <w:pPr>
        <w:widowControl w:val="0"/>
        <w:autoSpaceDE w:val="0"/>
        <w:spacing w:after="0" w:line="276" w:lineRule="auto"/>
        <w:rPr>
          <w:rFonts w:ascii="Century Gothic" w:eastAsia="Times New Roman" w:hAnsi="Century Gothic" w:cs="Arial"/>
          <w:sz w:val="24"/>
          <w:szCs w:val="24"/>
          <w:lang w:eastAsia="en-GB"/>
        </w:rPr>
      </w:pPr>
    </w:p>
    <w:p w14:paraId="37E9A34D" w14:textId="27C3177B" w:rsidR="0032128F" w:rsidRPr="005D460D" w:rsidRDefault="0085022B" w:rsidP="00B730E3">
      <w:pPr>
        <w:widowControl w:val="0"/>
        <w:numPr>
          <w:ilvl w:val="0"/>
          <w:numId w:val="9"/>
        </w:numPr>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The children and young people at the home are encouraged and given opportunities to take part in a range of activities both within the home and in the community. Birthdays, name days, cultural and religious festivals will be celebrated where appropriate, themed nights will be </w:t>
      </w:r>
      <w:r w:rsidR="002E7EFF" w:rsidRPr="005D460D">
        <w:rPr>
          <w:rFonts w:ascii="Century Gothic" w:eastAsia="Times New Roman" w:hAnsi="Century Gothic" w:cs="Arial"/>
          <w:sz w:val="24"/>
          <w:szCs w:val="24"/>
          <w:lang w:eastAsia="en-GB"/>
        </w:rPr>
        <w:t>organised,</w:t>
      </w:r>
      <w:r w:rsidRPr="005D460D">
        <w:rPr>
          <w:rFonts w:ascii="Century Gothic" w:eastAsia="Times New Roman" w:hAnsi="Century Gothic" w:cs="Arial"/>
          <w:sz w:val="24"/>
          <w:szCs w:val="24"/>
          <w:lang w:eastAsia="en-GB"/>
        </w:rPr>
        <w:t xml:space="preserve"> and the children/young people will help in the planning. Staff actively encourage family involvement in all occasions planned. The child/young person, where able, is encouraged to participate with staff in planning these events. Children and young people will be able to pursue their </w:t>
      </w:r>
      <w:r w:rsidR="002E7EFF" w:rsidRPr="005D460D">
        <w:rPr>
          <w:rFonts w:ascii="Century Gothic" w:eastAsia="Times New Roman" w:hAnsi="Century Gothic" w:cs="Arial"/>
          <w:sz w:val="24"/>
          <w:szCs w:val="24"/>
          <w:lang w:eastAsia="en-GB"/>
        </w:rPr>
        <w:t>interests</w:t>
      </w:r>
      <w:r w:rsidRPr="005D460D">
        <w:rPr>
          <w:rFonts w:ascii="Century Gothic" w:eastAsia="Times New Roman" w:hAnsi="Century Gothic" w:cs="Arial"/>
          <w:sz w:val="24"/>
          <w:szCs w:val="24"/>
          <w:lang w:eastAsia="en-GB"/>
        </w:rPr>
        <w:t>, develop confidence in their skills, and continually add new activities and experiences to their programme. An activity budget is provided to ensure adequate funds.</w:t>
      </w:r>
    </w:p>
    <w:p w14:paraId="192A9B44" w14:textId="77777777" w:rsidR="0032128F" w:rsidRPr="005D460D" w:rsidRDefault="0032128F" w:rsidP="00B730E3">
      <w:pPr>
        <w:widowControl w:val="0"/>
        <w:autoSpaceDE w:val="0"/>
        <w:spacing w:after="0" w:line="276" w:lineRule="auto"/>
        <w:rPr>
          <w:rFonts w:ascii="Century Gothic" w:eastAsia="Times New Roman" w:hAnsi="Century Gothic" w:cs="Arial"/>
          <w:sz w:val="24"/>
          <w:szCs w:val="24"/>
          <w:lang w:eastAsia="en-GB"/>
        </w:rPr>
      </w:pPr>
    </w:p>
    <w:p w14:paraId="12932E76" w14:textId="7FDDE54F" w:rsidR="0032128F" w:rsidRPr="005D460D" w:rsidRDefault="0085022B" w:rsidP="00B730E3">
      <w:pPr>
        <w:widowControl w:val="0"/>
        <w:numPr>
          <w:ilvl w:val="0"/>
          <w:numId w:val="9"/>
        </w:numPr>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Activities will </w:t>
      </w:r>
      <w:r w:rsidR="002E7EFF" w:rsidRPr="005D460D">
        <w:rPr>
          <w:rFonts w:ascii="Century Gothic" w:eastAsia="Times New Roman" w:hAnsi="Century Gothic" w:cs="Arial"/>
          <w:sz w:val="24"/>
          <w:szCs w:val="24"/>
          <w:lang w:eastAsia="en-GB"/>
        </w:rPr>
        <w:t>consider</w:t>
      </w:r>
      <w:r w:rsidRPr="005D460D">
        <w:rPr>
          <w:rFonts w:ascii="Century Gothic" w:eastAsia="Times New Roman" w:hAnsi="Century Gothic" w:cs="Arial"/>
          <w:sz w:val="24"/>
          <w:szCs w:val="24"/>
          <w:lang w:eastAsia="en-GB"/>
        </w:rPr>
        <w:t xml:space="preserve"> the safety of children and young people. All activities will be risk assessed, recorded, and evaluated, and amended or discontinued as required. Persons holding the relevant qualification to supervise children’s involvement in the activity concerned will supervise any high-risk activity provided or arranged for the young people.</w:t>
      </w:r>
    </w:p>
    <w:p w14:paraId="73535B85" w14:textId="77777777" w:rsidR="003847A5" w:rsidRDefault="003847A5" w:rsidP="00B730E3">
      <w:pPr>
        <w:tabs>
          <w:tab w:val="left" w:pos="5835"/>
        </w:tabs>
        <w:spacing w:after="200" w:line="276" w:lineRule="auto"/>
        <w:rPr>
          <w:rFonts w:ascii="Century Gothic" w:eastAsia="Times New Roman" w:hAnsi="Century Gothic" w:cs="Arial"/>
          <w:color w:val="92D050"/>
          <w:sz w:val="24"/>
          <w:szCs w:val="24"/>
          <w:lang w:eastAsia="en-GB"/>
        </w:rPr>
      </w:pPr>
    </w:p>
    <w:p w14:paraId="3A2B6EBA" w14:textId="2693132D" w:rsidR="0032128F" w:rsidRPr="005313C4" w:rsidRDefault="0085022B" w:rsidP="00B730E3">
      <w:pPr>
        <w:tabs>
          <w:tab w:val="left" w:pos="5835"/>
        </w:tabs>
        <w:spacing w:after="200" w:line="276" w:lineRule="auto"/>
        <w:rPr>
          <w:rFonts w:ascii="Century Gothic" w:eastAsia="Times New Roman" w:hAnsi="Century Gothic" w:cs="Arial"/>
          <w:color w:val="92D050"/>
          <w:sz w:val="24"/>
          <w:szCs w:val="24"/>
          <w:lang w:eastAsia="en-GB"/>
        </w:rPr>
      </w:pPr>
      <w:r w:rsidRPr="005313C4">
        <w:rPr>
          <w:rFonts w:ascii="Century Gothic" w:eastAsia="Times New Roman" w:hAnsi="Century Gothic" w:cs="Arial"/>
          <w:color w:val="92D050"/>
          <w:sz w:val="24"/>
          <w:szCs w:val="24"/>
          <w:lang w:eastAsia="en-GB"/>
        </w:rPr>
        <w:t>Health</w:t>
      </w:r>
    </w:p>
    <w:p w14:paraId="2F439902" w14:textId="789E1C51"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lastRenderedPageBreak/>
        <w:t xml:space="preserve">The physical and mental health of the children and young people will be of paramount importance.  We actively promote a healthy lifestyle, which is applied to planning diets, </w:t>
      </w:r>
      <w:r w:rsidR="002E7EFF" w:rsidRPr="005D460D">
        <w:rPr>
          <w:rFonts w:ascii="Century Gothic" w:eastAsia="Times New Roman" w:hAnsi="Century Gothic" w:cs="Arial"/>
          <w:sz w:val="24"/>
          <w:szCs w:val="24"/>
          <w:lang w:eastAsia="en-GB"/>
        </w:rPr>
        <w:t>exercise,</w:t>
      </w:r>
      <w:r w:rsidRPr="005D460D">
        <w:rPr>
          <w:rFonts w:ascii="Century Gothic" w:eastAsia="Times New Roman" w:hAnsi="Century Gothic" w:cs="Arial"/>
          <w:sz w:val="24"/>
          <w:szCs w:val="24"/>
          <w:lang w:eastAsia="en-GB"/>
        </w:rPr>
        <w:t xml:space="preserve"> and relaxation specific to the child/young person’s needs to ensure a balanced and varied lifestyle. All dietary needs are discussed with the child/young person and their family and recorded in their </w:t>
      </w:r>
      <w:r w:rsidR="00620550">
        <w:rPr>
          <w:rFonts w:ascii="Century Gothic" w:eastAsia="Times New Roman" w:hAnsi="Century Gothic" w:cs="Arial"/>
          <w:sz w:val="24"/>
          <w:szCs w:val="24"/>
          <w:lang w:eastAsia="en-GB"/>
        </w:rPr>
        <w:t>care</w:t>
      </w:r>
      <w:r w:rsidRPr="005D460D">
        <w:rPr>
          <w:rFonts w:ascii="Century Gothic" w:eastAsia="Times New Roman" w:hAnsi="Century Gothic" w:cs="Arial"/>
          <w:sz w:val="24"/>
          <w:szCs w:val="24"/>
          <w:lang w:eastAsia="en-GB"/>
        </w:rPr>
        <w:t xml:space="preserve"> plan.</w:t>
      </w:r>
    </w:p>
    <w:p w14:paraId="4F51A77C" w14:textId="5FD28494"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The home seeks to ensure that all children and young people live in a healthy environment and their health needs are identified.  The management team will be responsible for </w:t>
      </w:r>
      <w:r w:rsidR="002E7EFF" w:rsidRPr="005D460D">
        <w:rPr>
          <w:rFonts w:ascii="Century Gothic" w:eastAsia="Times New Roman" w:hAnsi="Century Gothic" w:cs="Arial"/>
          <w:sz w:val="24"/>
          <w:szCs w:val="24"/>
          <w:lang w:eastAsia="en-GB"/>
        </w:rPr>
        <w:t>monitoring and</w:t>
      </w:r>
      <w:r w:rsidRPr="005D460D">
        <w:rPr>
          <w:rFonts w:ascii="Century Gothic" w:eastAsia="Times New Roman" w:hAnsi="Century Gothic" w:cs="Arial"/>
          <w:sz w:val="24"/>
          <w:szCs w:val="24"/>
          <w:lang w:eastAsia="en-GB"/>
        </w:rPr>
        <w:t xml:space="preserve"> will seek to ensure that specific needs are </w:t>
      </w:r>
      <w:r w:rsidR="002E7EFF" w:rsidRPr="005D460D">
        <w:rPr>
          <w:rFonts w:ascii="Century Gothic" w:eastAsia="Times New Roman" w:hAnsi="Century Gothic" w:cs="Arial"/>
          <w:sz w:val="24"/>
          <w:szCs w:val="24"/>
          <w:lang w:eastAsia="en-GB"/>
        </w:rPr>
        <w:t>considered</w:t>
      </w:r>
      <w:r w:rsidRPr="005D460D">
        <w:rPr>
          <w:rFonts w:ascii="Century Gothic" w:eastAsia="Times New Roman" w:hAnsi="Century Gothic" w:cs="Arial"/>
          <w:sz w:val="24"/>
          <w:szCs w:val="24"/>
          <w:lang w:eastAsia="en-GB"/>
        </w:rPr>
        <w:t xml:space="preserve"> and actively pursued.  A range of health care professionals would be approached </w:t>
      </w:r>
      <w:r w:rsidR="002E7EFF" w:rsidRPr="005D460D">
        <w:rPr>
          <w:rFonts w:ascii="Century Gothic" w:eastAsia="Times New Roman" w:hAnsi="Century Gothic" w:cs="Arial"/>
          <w:sz w:val="24"/>
          <w:szCs w:val="24"/>
          <w:lang w:eastAsia="en-GB"/>
        </w:rPr>
        <w:t>to</w:t>
      </w:r>
      <w:r w:rsidRPr="005D460D">
        <w:rPr>
          <w:rFonts w:ascii="Century Gothic" w:eastAsia="Times New Roman" w:hAnsi="Century Gothic" w:cs="Arial"/>
          <w:sz w:val="24"/>
          <w:szCs w:val="24"/>
          <w:lang w:eastAsia="en-GB"/>
        </w:rPr>
        <w:t xml:space="preserve"> identify both initial health care </w:t>
      </w:r>
      <w:r w:rsidR="002E7EFF" w:rsidRPr="005D460D">
        <w:rPr>
          <w:rFonts w:ascii="Century Gothic" w:eastAsia="Times New Roman" w:hAnsi="Century Gothic" w:cs="Arial"/>
          <w:sz w:val="24"/>
          <w:szCs w:val="24"/>
          <w:lang w:eastAsia="en-GB"/>
        </w:rPr>
        <w:t>needs,</w:t>
      </w:r>
      <w:r w:rsidRPr="005D460D">
        <w:rPr>
          <w:rFonts w:ascii="Century Gothic" w:eastAsia="Times New Roman" w:hAnsi="Century Gothic" w:cs="Arial"/>
          <w:sz w:val="24"/>
          <w:szCs w:val="24"/>
          <w:lang w:eastAsia="en-GB"/>
        </w:rPr>
        <w:t xml:space="preserve"> and ongoing input as required.</w:t>
      </w:r>
    </w:p>
    <w:p w14:paraId="0A931E03" w14:textId="05446B81"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All our children and young people will be registered with the local GP, the </w:t>
      </w:r>
      <w:r w:rsidR="009F7830">
        <w:rPr>
          <w:rFonts w:ascii="Century Gothic" w:eastAsia="Times New Roman" w:hAnsi="Century Gothic" w:cs="Arial"/>
          <w:sz w:val="24"/>
          <w:szCs w:val="24"/>
          <w:lang w:eastAsia="en-GB"/>
        </w:rPr>
        <w:t>Home’s Manager</w:t>
      </w:r>
      <w:r w:rsidRPr="005D460D">
        <w:rPr>
          <w:rFonts w:ascii="Century Gothic" w:eastAsia="Times New Roman" w:hAnsi="Century Gothic" w:cs="Arial"/>
          <w:sz w:val="24"/>
          <w:szCs w:val="24"/>
          <w:lang w:eastAsia="en-GB"/>
        </w:rPr>
        <w:t xml:space="preserve"> will ensure she meets with the Practise Manager </w:t>
      </w:r>
      <w:r w:rsidR="002E7EFF" w:rsidRPr="005D460D">
        <w:rPr>
          <w:rFonts w:ascii="Century Gothic" w:eastAsia="Times New Roman" w:hAnsi="Century Gothic" w:cs="Arial"/>
          <w:sz w:val="24"/>
          <w:szCs w:val="24"/>
          <w:lang w:eastAsia="en-GB"/>
        </w:rPr>
        <w:t>to</w:t>
      </w:r>
      <w:r w:rsidRPr="005D460D">
        <w:rPr>
          <w:rFonts w:ascii="Century Gothic" w:eastAsia="Times New Roman" w:hAnsi="Century Gothic" w:cs="Arial"/>
          <w:sz w:val="24"/>
          <w:szCs w:val="24"/>
          <w:lang w:eastAsia="en-GB"/>
        </w:rPr>
        <w:t xml:space="preserve"> build up effective relationships.  On admission, the child/young person will have a full health check, the child/young person w</w:t>
      </w:r>
      <w:r w:rsidR="00620550">
        <w:rPr>
          <w:rFonts w:ascii="Century Gothic" w:eastAsia="Times New Roman" w:hAnsi="Century Gothic" w:cs="Arial"/>
          <w:sz w:val="24"/>
          <w:szCs w:val="24"/>
          <w:lang w:eastAsia="en-GB"/>
        </w:rPr>
        <w:t>ill also have an annual Looked a</w:t>
      </w:r>
      <w:r w:rsidRPr="005D460D">
        <w:rPr>
          <w:rFonts w:ascii="Century Gothic" w:eastAsia="Times New Roman" w:hAnsi="Century Gothic" w:cs="Arial"/>
          <w:sz w:val="24"/>
          <w:szCs w:val="24"/>
          <w:lang w:eastAsia="en-GB"/>
        </w:rPr>
        <w:t>fter Medical Health Check.</w:t>
      </w:r>
    </w:p>
    <w:p w14:paraId="48F30406" w14:textId="77777777"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The child/young person will be provided with guidance, advice and support on health and personal care issues appropriate to their needs and wishes.  Services will be provided to meet all health needs from within the local community.  Each child/young person will have a clear written Health Plan covering all medical health needs.  These will be developed by involving the child/young person and their parents.  We use these when a child/young person needs to access a health service so that we ensure that their appointment has been a successful one.</w:t>
      </w:r>
    </w:p>
    <w:p w14:paraId="2DEE3718" w14:textId="708B6E17"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A written record will document all illnesses, ailments, </w:t>
      </w:r>
      <w:r w:rsidR="002E7EFF" w:rsidRPr="005D460D">
        <w:rPr>
          <w:rFonts w:ascii="Century Gothic" w:eastAsia="Times New Roman" w:hAnsi="Century Gothic" w:cs="Arial"/>
          <w:sz w:val="24"/>
          <w:szCs w:val="24"/>
          <w:lang w:eastAsia="en-GB"/>
        </w:rPr>
        <w:t>accidents,</w:t>
      </w:r>
      <w:r w:rsidRPr="005D460D">
        <w:rPr>
          <w:rFonts w:ascii="Century Gothic" w:eastAsia="Times New Roman" w:hAnsi="Century Gothic" w:cs="Arial"/>
          <w:sz w:val="24"/>
          <w:szCs w:val="24"/>
          <w:lang w:eastAsia="en-GB"/>
        </w:rPr>
        <w:t xml:space="preserve"> or injuries to the child/young people during their placement at the home. Children and young people with </w:t>
      </w:r>
      <w:r w:rsidR="002E7EFF" w:rsidRPr="005D460D">
        <w:rPr>
          <w:rFonts w:ascii="Century Gothic" w:eastAsia="Times New Roman" w:hAnsi="Century Gothic" w:cs="Arial"/>
          <w:sz w:val="24"/>
          <w:szCs w:val="24"/>
          <w:lang w:eastAsia="en-GB"/>
        </w:rPr>
        <w:t>health</w:t>
      </w:r>
      <w:r w:rsidRPr="005D460D">
        <w:rPr>
          <w:rFonts w:ascii="Century Gothic" w:eastAsia="Times New Roman" w:hAnsi="Century Gothic" w:cs="Arial"/>
          <w:sz w:val="24"/>
          <w:szCs w:val="24"/>
          <w:lang w:eastAsia="en-GB"/>
        </w:rPr>
        <w:t xml:space="preserve"> needs or disabilities will be provided with appropriate support and help.  Key workers at the home will ensure that any support or treatment required are included in the child/young person’s Placement Plan and Health Plan, is implemented, </w:t>
      </w:r>
      <w:r w:rsidR="002E7EFF" w:rsidRPr="005D460D">
        <w:rPr>
          <w:rFonts w:ascii="Century Gothic" w:eastAsia="Times New Roman" w:hAnsi="Century Gothic" w:cs="Arial"/>
          <w:sz w:val="24"/>
          <w:szCs w:val="24"/>
          <w:lang w:eastAsia="en-GB"/>
        </w:rPr>
        <w:t>recorded,</w:t>
      </w:r>
      <w:r w:rsidRPr="005D460D">
        <w:rPr>
          <w:rFonts w:ascii="Century Gothic" w:eastAsia="Times New Roman" w:hAnsi="Century Gothic" w:cs="Arial"/>
          <w:sz w:val="24"/>
          <w:szCs w:val="24"/>
          <w:lang w:eastAsia="en-GB"/>
        </w:rPr>
        <w:t xml:space="preserve"> and monitored.  Relevant parties will be updated with this information as required, and advice </w:t>
      </w:r>
      <w:r w:rsidR="002E7EFF" w:rsidRPr="005D460D">
        <w:rPr>
          <w:rFonts w:ascii="Century Gothic" w:eastAsia="Times New Roman" w:hAnsi="Century Gothic" w:cs="Arial"/>
          <w:sz w:val="24"/>
          <w:szCs w:val="24"/>
          <w:lang w:eastAsia="en-GB"/>
        </w:rPr>
        <w:t>sought,</w:t>
      </w:r>
      <w:r w:rsidRPr="005D460D">
        <w:rPr>
          <w:rFonts w:ascii="Century Gothic" w:eastAsia="Times New Roman" w:hAnsi="Century Gothic" w:cs="Arial"/>
          <w:sz w:val="24"/>
          <w:szCs w:val="24"/>
          <w:lang w:eastAsia="en-GB"/>
        </w:rPr>
        <w:t xml:space="preserve"> as necessary.  Serious events will be communicated to the Placing Authority within 24 hours.</w:t>
      </w:r>
    </w:p>
    <w:p w14:paraId="26C45030" w14:textId="77777777"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We regularly monitor the height and weight of our children and young people and record this information so that we can be proactive in supporting their good health.</w:t>
      </w:r>
    </w:p>
    <w:p w14:paraId="54450B51" w14:textId="77777777"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lastRenderedPageBreak/>
        <w:t>Children and young people will receive more formal education on maintaining a healthy lifestyle and learn about nutrition and health management.</w:t>
      </w:r>
    </w:p>
    <w:p w14:paraId="77D00002" w14:textId="5196CCE6"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The </w:t>
      </w:r>
      <w:r w:rsidR="009F7830">
        <w:rPr>
          <w:rFonts w:ascii="Century Gothic" w:eastAsia="Times New Roman" w:hAnsi="Century Gothic" w:cs="Arial"/>
          <w:sz w:val="24"/>
          <w:szCs w:val="24"/>
          <w:lang w:eastAsia="en-GB"/>
        </w:rPr>
        <w:t>Home’s Manager</w:t>
      </w:r>
      <w:r w:rsidRPr="005D460D">
        <w:rPr>
          <w:rFonts w:ascii="Century Gothic" w:eastAsia="Times New Roman" w:hAnsi="Century Gothic" w:cs="Arial"/>
          <w:sz w:val="24"/>
          <w:szCs w:val="24"/>
          <w:lang w:eastAsia="en-GB"/>
        </w:rPr>
        <w:t xml:space="preserve"> aims to build up a very proactive relationship with</w:t>
      </w:r>
      <w:r w:rsidR="001F1D45">
        <w:rPr>
          <w:rFonts w:ascii="Century Gothic" w:eastAsia="Times New Roman" w:hAnsi="Century Gothic" w:cs="Arial"/>
          <w:sz w:val="24"/>
          <w:szCs w:val="24"/>
          <w:lang w:eastAsia="en-GB"/>
        </w:rPr>
        <w:t xml:space="preserve"> all health professionals</w:t>
      </w:r>
      <w:r w:rsidRPr="005D460D">
        <w:rPr>
          <w:rFonts w:ascii="Century Gothic" w:eastAsia="Times New Roman" w:hAnsi="Century Gothic" w:cs="Arial"/>
          <w:sz w:val="24"/>
          <w:szCs w:val="24"/>
          <w:lang w:eastAsia="en-GB"/>
        </w:rPr>
        <w:t xml:space="preserve"> who we can call upon if we have a concern about a child/young person’s medication issues or an upcoming medical appointment.  </w:t>
      </w:r>
    </w:p>
    <w:p w14:paraId="019D47EA" w14:textId="77777777"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All staff are trained in First Aid as part of the mandatory training and the home has fully stocked First Aid boxes which are checked weekly.  This means that if children and young people have minor injuries that we can actively administer First Aid promptly which limits the need to attend a surgery.</w:t>
      </w:r>
    </w:p>
    <w:p w14:paraId="09DC80CD" w14:textId="0C27FE54"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The </w:t>
      </w:r>
      <w:r w:rsidR="009F7830">
        <w:rPr>
          <w:rFonts w:ascii="Century Gothic" w:eastAsia="Times New Roman" w:hAnsi="Century Gothic" w:cs="Arial"/>
          <w:sz w:val="24"/>
          <w:szCs w:val="24"/>
          <w:lang w:eastAsia="en-GB"/>
        </w:rPr>
        <w:t>Home’s Manager</w:t>
      </w:r>
      <w:r w:rsidRPr="005D460D">
        <w:rPr>
          <w:rFonts w:ascii="Century Gothic" w:eastAsia="Times New Roman" w:hAnsi="Century Gothic" w:cs="Arial"/>
          <w:sz w:val="24"/>
          <w:szCs w:val="24"/>
          <w:lang w:eastAsia="en-GB"/>
        </w:rPr>
        <w:t xml:space="preserve"> intends to build up positive relationships with the local NHS primary health centres.  Hospitals and PALS Nurses, </w:t>
      </w:r>
      <w:r w:rsidR="002E7EFF" w:rsidRPr="005D460D">
        <w:rPr>
          <w:rFonts w:ascii="Century Gothic" w:eastAsia="Times New Roman" w:hAnsi="Century Gothic" w:cs="Arial"/>
          <w:sz w:val="24"/>
          <w:szCs w:val="24"/>
          <w:lang w:eastAsia="en-GB"/>
        </w:rPr>
        <w:t>to</w:t>
      </w:r>
      <w:r w:rsidRPr="005D460D">
        <w:rPr>
          <w:rFonts w:ascii="Century Gothic" w:eastAsia="Times New Roman" w:hAnsi="Century Gothic" w:cs="Arial"/>
          <w:sz w:val="24"/>
          <w:szCs w:val="24"/>
          <w:lang w:eastAsia="en-GB"/>
        </w:rPr>
        <w:t xml:space="preserve"> provide health support to the child/young person as well as training if required to the staff team.</w:t>
      </w:r>
    </w:p>
    <w:p w14:paraId="6B45F311" w14:textId="77777777"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Some of our children and young people may require medication for various reasons and we aim to work closely with the primary care services to ensure that any medication taken is only for therapeutic reasons.</w:t>
      </w:r>
    </w:p>
    <w:p w14:paraId="08969A43" w14:textId="3DC347EF" w:rsidR="002E7EFF" w:rsidRPr="003847A5" w:rsidRDefault="0085022B" w:rsidP="003847A5">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All of our staff will be trained in the Safe Handling of </w:t>
      </w:r>
      <w:r w:rsidR="001F1D45" w:rsidRPr="005D460D">
        <w:rPr>
          <w:rFonts w:ascii="Century Gothic" w:eastAsia="Times New Roman" w:hAnsi="Century Gothic" w:cs="Arial"/>
          <w:sz w:val="24"/>
          <w:szCs w:val="24"/>
          <w:lang w:eastAsia="en-GB"/>
        </w:rPr>
        <w:t>Medicines,</w:t>
      </w:r>
      <w:r w:rsidRPr="005D460D">
        <w:rPr>
          <w:rFonts w:ascii="Century Gothic" w:eastAsia="Times New Roman" w:hAnsi="Century Gothic" w:cs="Arial"/>
          <w:sz w:val="24"/>
          <w:szCs w:val="24"/>
          <w:lang w:eastAsia="en-GB"/>
        </w:rPr>
        <w:t xml:space="preserve"> and we ensure robust recording and storage procedures are in place.  </w:t>
      </w:r>
    </w:p>
    <w:p w14:paraId="44B840B5" w14:textId="4468EE9B" w:rsidR="0032128F" w:rsidRPr="005313C4" w:rsidRDefault="0085022B" w:rsidP="00B730E3">
      <w:pPr>
        <w:widowControl w:val="0"/>
        <w:spacing w:after="200" w:line="276" w:lineRule="auto"/>
        <w:rPr>
          <w:rFonts w:ascii="Century Gothic" w:hAnsi="Century Gothic" w:cs="Arial"/>
          <w:color w:val="92D050"/>
          <w:sz w:val="24"/>
          <w:szCs w:val="24"/>
        </w:rPr>
      </w:pPr>
      <w:r w:rsidRPr="005313C4">
        <w:rPr>
          <w:rFonts w:ascii="Century Gothic" w:hAnsi="Century Gothic" w:cs="Arial"/>
          <w:color w:val="92D050"/>
          <w:sz w:val="24"/>
          <w:szCs w:val="24"/>
        </w:rPr>
        <w:t>Promoting Contact with Families and Friends</w:t>
      </w:r>
    </w:p>
    <w:p w14:paraId="6B9736F8" w14:textId="0774F9F1"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 xml:space="preserve">Every effort is made to promote contact between parents and the child/young person residing at the home as outlined in their Placement Plan. The children and young people are provided with practical support for constructive contact with their parents, </w:t>
      </w:r>
      <w:r w:rsidR="002E7EFF" w:rsidRPr="005D460D">
        <w:rPr>
          <w:rFonts w:ascii="Century Gothic" w:hAnsi="Century Gothic" w:cs="Arial"/>
          <w:sz w:val="24"/>
          <w:szCs w:val="24"/>
        </w:rPr>
        <w:t>family,</w:t>
      </w:r>
      <w:r w:rsidRPr="005D460D">
        <w:rPr>
          <w:rFonts w:ascii="Century Gothic" w:hAnsi="Century Gothic" w:cs="Arial"/>
          <w:sz w:val="24"/>
          <w:szCs w:val="24"/>
        </w:rPr>
        <w:t xml:space="preserve"> and other significant people, and are encouraged to maintain this contact.</w:t>
      </w:r>
    </w:p>
    <w:p w14:paraId="2324B26B" w14:textId="506B3B09"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Where possible the home will offer support to families who are experiencing difficulties visiting their child in the home.</w:t>
      </w:r>
    </w:p>
    <w:p w14:paraId="51DD831E" w14:textId="5A4AE85F"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A telephone will be available for all children and young people to make and receive calls in private.  The privacy and dignity of the individuals is respected.  The Placement Plan will reflect the arrangements for telephone use and contact and any restrictions on this will be made clear in their Placement Plan and only for the protection of the child/young person.  This will be agreed with the placing authority at the point of admission.</w:t>
      </w:r>
    </w:p>
    <w:p w14:paraId="39FC0458" w14:textId="255D12F7"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lastRenderedPageBreak/>
        <w:t xml:space="preserve">We encourage parents and siblings to be fully involved in the child/young person’s life and actively promote activities with their involvement in the home itself </w:t>
      </w:r>
      <w:r w:rsidR="002E7EFF" w:rsidRPr="005D460D">
        <w:rPr>
          <w:rFonts w:ascii="Century Gothic" w:hAnsi="Century Gothic" w:cs="Arial"/>
          <w:sz w:val="24"/>
          <w:szCs w:val="24"/>
        </w:rPr>
        <w:t>and</w:t>
      </w:r>
      <w:r w:rsidRPr="005D460D">
        <w:rPr>
          <w:rFonts w:ascii="Century Gothic" w:hAnsi="Century Gothic" w:cs="Arial"/>
          <w:sz w:val="24"/>
          <w:szCs w:val="24"/>
        </w:rPr>
        <w:t xml:space="preserve"> within the community.  In some cases, decision making will be delegated to the staff at the home </w:t>
      </w:r>
      <w:r w:rsidR="002E7EFF" w:rsidRPr="005D460D">
        <w:rPr>
          <w:rFonts w:ascii="Century Gothic" w:hAnsi="Century Gothic" w:cs="Arial"/>
          <w:sz w:val="24"/>
          <w:szCs w:val="24"/>
        </w:rPr>
        <w:t>regarding</w:t>
      </w:r>
      <w:r w:rsidRPr="005D460D">
        <w:rPr>
          <w:rFonts w:ascii="Century Gothic" w:hAnsi="Century Gothic" w:cs="Arial"/>
          <w:sz w:val="24"/>
          <w:szCs w:val="24"/>
        </w:rPr>
        <w:t xml:space="preserve"> the child/young person’s health and education.  This will be agreed with the placing authority at the point of admission.  There are arrangements in place to support all children to develop and sustain friendships and where safe to do so children are welcome to have friends over to stay.</w:t>
      </w:r>
    </w:p>
    <w:p w14:paraId="143F73C5" w14:textId="77777777" w:rsidR="0032128F" w:rsidRPr="005313C4" w:rsidRDefault="0085022B" w:rsidP="00B730E3">
      <w:pPr>
        <w:widowControl w:val="0"/>
        <w:spacing w:after="0" w:line="276" w:lineRule="auto"/>
        <w:rPr>
          <w:rFonts w:ascii="Century Gothic" w:hAnsi="Century Gothic" w:cs="Arial"/>
          <w:b/>
          <w:color w:val="92D050"/>
          <w:sz w:val="24"/>
          <w:szCs w:val="24"/>
        </w:rPr>
      </w:pPr>
      <w:r w:rsidRPr="005313C4">
        <w:rPr>
          <w:rFonts w:ascii="Century Gothic" w:hAnsi="Century Gothic" w:cs="Arial"/>
          <w:b/>
          <w:color w:val="92D050"/>
          <w:sz w:val="24"/>
          <w:szCs w:val="24"/>
        </w:rPr>
        <w:t>Examples of what we do:</w:t>
      </w:r>
    </w:p>
    <w:p w14:paraId="61491133" w14:textId="77777777" w:rsidR="0032128F" w:rsidRPr="005D460D" w:rsidRDefault="0032128F" w:rsidP="00B730E3">
      <w:pPr>
        <w:widowControl w:val="0"/>
        <w:spacing w:after="0" w:line="276" w:lineRule="auto"/>
        <w:rPr>
          <w:rFonts w:ascii="Century Gothic" w:hAnsi="Century Gothic" w:cs="Arial"/>
          <w:sz w:val="24"/>
          <w:szCs w:val="24"/>
        </w:rPr>
      </w:pPr>
    </w:p>
    <w:p w14:paraId="4B25BA0D" w14:textId="6433C6D1" w:rsidR="0032128F" w:rsidRPr="005D460D" w:rsidRDefault="0085022B" w:rsidP="00B730E3">
      <w:pPr>
        <w:widowControl w:val="0"/>
        <w:numPr>
          <w:ilvl w:val="0"/>
          <w:numId w:val="10"/>
        </w:numPr>
        <w:spacing w:after="0" w:line="276" w:lineRule="auto"/>
        <w:rPr>
          <w:rFonts w:ascii="Century Gothic" w:hAnsi="Century Gothic" w:cs="Arial"/>
          <w:sz w:val="24"/>
          <w:szCs w:val="24"/>
        </w:rPr>
      </w:pPr>
      <w:r w:rsidRPr="005D460D">
        <w:rPr>
          <w:rFonts w:ascii="Century Gothic" w:hAnsi="Century Gothic" w:cs="Arial"/>
          <w:sz w:val="24"/>
          <w:szCs w:val="24"/>
        </w:rPr>
        <w:t xml:space="preserve">Key workers maintain regular contact with </w:t>
      </w:r>
      <w:r w:rsidR="002E7EFF" w:rsidRPr="005D460D">
        <w:rPr>
          <w:rFonts w:ascii="Century Gothic" w:hAnsi="Century Gothic" w:cs="Arial"/>
          <w:sz w:val="24"/>
          <w:szCs w:val="24"/>
        </w:rPr>
        <w:t>families.</w:t>
      </w:r>
    </w:p>
    <w:p w14:paraId="015F6D7A" w14:textId="77777777" w:rsidR="0032128F" w:rsidRPr="005D460D" w:rsidRDefault="0085022B" w:rsidP="00B730E3">
      <w:pPr>
        <w:widowControl w:val="0"/>
        <w:numPr>
          <w:ilvl w:val="0"/>
          <w:numId w:val="10"/>
        </w:numPr>
        <w:spacing w:after="0" w:line="276" w:lineRule="auto"/>
        <w:rPr>
          <w:rFonts w:ascii="Century Gothic" w:hAnsi="Century Gothic" w:cs="Arial"/>
          <w:sz w:val="24"/>
          <w:szCs w:val="24"/>
        </w:rPr>
      </w:pPr>
      <w:r w:rsidRPr="005D460D">
        <w:rPr>
          <w:rFonts w:ascii="Century Gothic" w:hAnsi="Century Gothic" w:cs="Arial"/>
          <w:sz w:val="24"/>
          <w:szCs w:val="24"/>
        </w:rPr>
        <w:t>Family Forums</w:t>
      </w:r>
    </w:p>
    <w:p w14:paraId="44F79240" w14:textId="46BDA91A" w:rsidR="0032128F" w:rsidRPr="005D460D" w:rsidRDefault="0085022B" w:rsidP="00B730E3">
      <w:pPr>
        <w:widowControl w:val="0"/>
        <w:numPr>
          <w:ilvl w:val="0"/>
          <w:numId w:val="10"/>
        </w:numPr>
        <w:spacing w:after="0" w:line="276" w:lineRule="auto"/>
        <w:rPr>
          <w:rFonts w:ascii="Century Gothic" w:hAnsi="Century Gothic" w:cs="Arial"/>
          <w:sz w:val="24"/>
          <w:szCs w:val="24"/>
        </w:rPr>
      </w:pPr>
      <w:r w:rsidRPr="005D460D">
        <w:rPr>
          <w:rFonts w:ascii="Century Gothic" w:hAnsi="Century Gothic" w:cs="Arial"/>
          <w:sz w:val="24"/>
          <w:szCs w:val="24"/>
        </w:rPr>
        <w:t xml:space="preserve">Parents evening at </w:t>
      </w:r>
      <w:r w:rsidR="002E7EFF" w:rsidRPr="005D460D">
        <w:rPr>
          <w:rFonts w:ascii="Century Gothic" w:hAnsi="Century Gothic" w:cs="Arial"/>
          <w:sz w:val="24"/>
          <w:szCs w:val="24"/>
        </w:rPr>
        <w:t>school.</w:t>
      </w:r>
    </w:p>
    <w:p w14:paraId="68B26C2D" w14:textId="77777777" w:rsidR="0032128F" w:rsidRPr="005D460D" w:rsidRDefault="0085022B" w:rsidP="00B730E3">
      <w:pPr>
        <w:widowControl w:val="0"/>
        <w:numPr>
          <w:ilvl w:val="0"/>
          <w:numId w:val="10"/>
        </w:numPr>
        <w:spacing w:after="0" w:line="276" w:lineRule="auto"/>
        <w:rPr>
          <w:rFonts w:ascii="Century Gothic" w:hAnsi="Century Gothic"/>
          <w:sz w:val="24"/>
          <w:szCs w:val="24"/>
        </w:rPr>
      </w:pPr>
      <w:r w:rsidRPr="005D460D">
        <w:rPr>
          <w:rFonts w:ascii="Century Gothic" w:hAnsi="Century Gothic" w:cs="Arial"/>
          <w:sz w:val="24"/>
          <w:szCs w:val="24"/>
        </w:rPr>
        <w:t>Letters, and the opportunity of private telephone calls</w:t>
      </w:r>
    </w:p>
    <w:p w14:paraId="1FECF83B" w14:textId="240A24C7" w:rsidR="0032128F" w:rsidRPr="005D460D" w:rsidRDefault="0085022B" w:rsidP="00B730E3">
      <w:pPr>
        <w:widowControl w:val="0"/>
        <w:numPr>
          <w:ilvl w:val="0"/>
          <w:numId w:val="10"/>
        </w:numPr>
        <w:spacing w:after="0" w:line="276" w:lineRule="auto"/>
        <w:rPr>
          <w:rFonts w:ascii="Century Gothic" w:hAnsi="Century Gothic"/>
          <w:sz w:val="24"/>
          <w:szCs w:val="24"/>
        </w:rPr>
      </w:pPr>
      <w:r w:rsidRPr="005D460D">
        <w:rPr>
          <w:rFonts w:ascii="Century Gothic" w:hAnsi="Century Gothic" w:cs="Arial"/>
          <w:sz w:val="24"/>
          <w:szCs w:val="24"/>
        </w:rPr>
        <w:t xml:space="preserve">Monthly summaries, keyworker meetings, and children’s meetings, and a summary sent to parents to update them on what the children and young people have done during the </w:t>
      </w:r>
      <w:r w:rsidR="002E7EFF" w:rsidRPr="005D460D">
        <w:rPr>
          <w:rFonts w:ascii="Century Gothic" w:hAnsi="Century Gothic" w:cs="Arial"/>
          <w:sz w:val="24"/>
          <w:szCs w:val="24"/>
        </w:rPr>
        <w:t>month.</w:t>
      </w:r>
    </w:p>
    <w:p w14:paraId="60FBA8E7" w14:textId="77777777" w:rsidR="0032128F" w:rsidRPr="005D460D" w:rsidRDefault="0085022B" w:rsidP="00B730E3">
      <w:pPr>
        <w:widowControl w:val="0"/>
        <w:numPr>
          <w:ilvl w:val="0"/>
          <w:numId w:val="10"/>
        </w:numPr>
        <w:spacing w:after="0" w:line="276" w:lineRule="auto"/>
        <w:rPr>
          <w:rFonts w:ascii="Century Gothic" w:hAnsi="Century Gothic"/>
          <w:sz w:val="24"/>
          <w:szCs w:val="24"/>
        </w:rPr>
      </w:pPr>
      <w:r w:rsidRPr="005D460D">
        <w:rPr>
          <w:rFonts w:ascii="Century Gothic" w:hAnsi="Century Gothic" w:cs="Arial"/>
          <w:sz w:val="24"/>
          <w:szCs w:val="24"/>
        </w:rPr>
        <w:t>Involvement in monthly care team meetings</w:t>
      </w:r>
    </w:p>
    <w:p w14:paraId="318B8BF9" w14:textId="77777777" w:rsidR="0032128F" w:rsidRPr="005D460D" w:rsidRDefault="0085022B" w:rsidP="00B730E3">
      <w:pPr>
        <w:widowControl w:val="0"/>
        <w:numPr>
          <w:ilvl w:val="0"/>
          <w:numId w:val="10"/>
        </w:numPr>
        <w:spacing w:after="0" w:line="276" w:lineRule="auto"/>
        <w:rPr>
          <w:rFonts w:ascii="Century Gothic" w:hAnsi="Century Gothic"/>
          <w:sz w:val="24"/>
          <w:szCs w:val="24"/>
        </w:rPr>
      </w:pPr>
      <w:r w:rsidRPr="005D460D">
        <w:rPr>
          <w:rFonts w:ascii="Century Gothic" w:hAnsi="Century Gothic" w:cs="Arial"/>
          <w:sz w:val="24"/>
          <w:szCs w:val="24"/>
        </w:rPr>
        <w:t>Monthly newsletters</w:t>
      </w:r>
    </w:p>
    <w:p w14:paraId="51859211" w14:textId="77777777" w:rsidR="0032128F" w:rsidRPr="005D460D" w:rsidRDefault="0085022B" w:rsidP="00B730E3">
      <w:pPr>
        <w:widowControl w:val="0"/>
        <w:numPr>
          <w:ilvl w:val="0"/>
          <w:numId w:val="10"/>
        </w:numPr>
        <w:spacing w:after="0" w:line="276" w:lineRule="auto"/>
        <w:rPr>
          <w:rFonts w:ascii="Century Gothic" w:hAnsi="Century Gothic" w:cs="Arial"/>
          <w:sz w:val="24"/>
          <w:szCs w:val="24"/>
        </w:rPr>
      </w:pPr>
      <w:r w:rsidRPr="005D460D">
        <w:rPr>
          <w:rFonts w:ascii="Century Gothic" w:hAnsi="Century Gothic" w:cs="Arial"/>
          <w:sz w:val="24"/>
          <w:szCs w:val="24"/>
        </w:rPr>
        <w:t>Family involvement in activities</w:t>
      </w:r>
    </w:p>
    <w:p w14:paraId="0C418260" w14:textId="6CA9A3F1" w:rsidR="0032128F" w:rsidRPr="005D460D" w:rsidRDefault="0085022B" w:rsidP="00B730E3">
      <w:pPr>
        <w:widowControl w:val="0"/>
        <w:numPr>
          <w:ilvl w:val="0"/>
          <w:numId w:val="10"/>
        </w:numPr>
        <w:spacing w:after="0" w:line="276" w:lineRule="auto"/>
        <w:rPr>
          <w:rFonts w:ascii="Century Gothic" w:hAnsi="Century Gothic" w:cs="Arial"/>
          <w:sz w:val="24"/>
          <w:szCs w:val="24"/>
        </w:rPr>
      </w:pPr>
      <w:r w:rsidRPr="005D460D">
        <w:rPr>
          <w:rFonts w:ascii="Century Gothic" w:hAnsi="Century Gothic" w:cs="Arial"/>
          <w:sz w:val="24"/>
          <w:szCs w:val="24"/>
        </w:rPr>
        <w:t>Involvement in training sessions</w:t>
      </w:r>
    </w:p>
    <w:p w14:paraId="48335B71" w14:textId="77777777" w:rsidR="0032128F" w:rsidRPr="005D460D" w:rsidRDefault="0085022B" w:rsidP="00B730E3">
      <w:pPr>
        <w:widowControl w:val="0"/>
        <w:numPr>
          <w:ilvl w:val="0"/>
          <w:numId w:val="10"/>
        </w:numPr>
        <w:spacing w:after="0" w:line="276" w:lineRule="auto"/>
        <w:rPr>
          <w:rFonts w:ascii="Century Gothic" w:hAnsi="Century Gothic" w:cs="Arial"/>
          <w:sz w:val="24"/>
          <w:szCs w:val="24"/>
        </w:rPr>
      </w:pPr>
      <w:r w:rsidRPr="005D460D">
        <w:rPr>
          <w:rFonts w:ascii="Century Gothic" w:hAnsi="Century Gothic" w:cs="Arial"/>
          <w:sz w:val="24"/>
          <w:szCs w:val="24"/>
        </w:rPr>
        <w:t>Consultation and involvement in appointments</w:t>
      </w:r>
    </w:p>
    <w:p w14:paraId="7547CB39" w14:textId="77777777" w:rsidR="0032128F" w:rsidRPr="005D460D" w:rsidRDefault="0085022B" w:rsidP="00B730E3">
      <w:pPr>
        <w:widowControl w:val="0"/>
        <w:numPr>
          <w:ilvl w:val="0"/>
          <w:numId w:val="10"/>
        </w:numPr>
        <w:spacing w:after="0" w:line="276" w:lineRule="auto"/>
        <w:rPr>
          <w:rFonts w:ascii="Century Gothic" w:hAnsi="Century Gothic" w:cs="Arial"/>
          <w:sz w:val="24"/>
          <w:szCs w:val="24"/>
        </w:rPr>
      </w:pPr>
      <w:r w:rsidRPr="005D460D">
        <w:rPr>
          <w:rFonts w:ascii="Century Gothic" w:hAnsi="Century Gothic" w:cs="Arial"/>
          <w:sz w:val="24"/>
          <w:szCs w:val="24"/>
        </w:rPr>
        <w:t>Involvement in monthly theme nights</w:t>
      </w:r>
    </w:p>
    <w:p w14:paraId="5E4C4D5B" w14:textId="77777777" w:rsidR="0032128F" w:rsidRPr="005D460D" w:rsidRDefault="0085022B" w:rsidP="00B730E3">
      <w:pPr>
        <w:widowControl w:val="0"/>
        <w:numPr>
          <w:ilvl w:val="0"/>
          <w:numId w:val="10"/>
        </w:numPr>
        <w:spacing w:after="0" w:line="276" w:lineRule="auto"/>
        <w:rPr>
          <w:rFonts w:ascii="Century Gothic" w:hAnsi="Century Gothic" w:cs="Arial"/>
          <w:sz w:val="24"/>
          <w:szCs w:val="24"/>
        </w:rPr>
      </w:pPr>
      <w:r w:rsidRPr="005D460D">
        <w:rPr>
          <w:rFonts w:ascii="Century Gothic" w:hAnsi="Century Gothic" w:cs="Arial"/>
          <w:sz w:val="24"/>
          <w:szCs w:val="24"/>
        </w:rPr>
        <w:t>Involvement in person centred planning</w:t>
      </w:r>
    </w:p>
    <w:p w14:paraId="34CC80A8" w14:textId="77777777" w:rsidR="0032128F" w:rsidRPr="005D460D" w:rsidRDefault="0032128F" w:rsidP="00B730E3">
      <w:pPr>
        <w:widowControl w:val="0"/>
        <w:spacing w:after="200" w:line="276" w:lineRule="auto"/>
        <w:rPr>
          <w:rFonts w:ascii="Century Gothic" w:hAnsi="Century Gothic" w:cs="Arial"/>
          <w:sz w:val="24"/>
          <w:szCs w:val="24"/>
        </w:rPr>
      </w:pPr>
    </w:p>
    <w:p w14:paraId="2470885F" w14:textId="3CC4B391"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 xml:space="preserve">We do require notice of all visits if these are different to the current recorded arrangements, so that we can prepare the child/young person for their visit, </w:t>
      </w:r>
      <w:r w:rsidR="002E7EFF" w:rsidRPr="005D460D">
        <w:rPr>
          <w:rFonts w:ascii="Century Gothic" w:hAnsi="Century Gothic" w:cs="Arial"/>
          <w:sz w:val="24"/>
          <w:szCs w:val="24"/>
        </w:rPr>
        <w:t>and</w:t>
      </w:r>
      <w:r w:rsidRPr="005D460D">
        <w:rPr>
          <w:rFonts w:ascii="Century Gothic" w:hAnsi="Century Gothic" w:cs="Arial"/>
          <w:sz w:val="24"/>
          <w:szCs w:val="24"/>
        </w:rPr>
        <w:t xml:space="preserve"> ensure they are at home. All contact arrangements are recorded on the child/young person’s records and visitors are requested to sign in and out of the home for security purposes</w:t>
      </w:r>
      <w:r w:rsidR="006640A1">
        <w:rPr>
          <w:rFonts w:ascii="Century Gothic" w:hAnsi="Century Gothic" w:cs="Arial"/>
          <w:sz w:val="24"/>
          <w:szCs w:val="24"/>
        </w:rPr>
        <w:t xml:space="preserve"> under new GDPR </w:t>
      </w:r>
      <w:r w:rsidR="002E7EFF">
        <w:rPr>
          <w:rFonts w:ascii="Century Gothic" w:hAnsi="Century Gothic" w:cs="Arial"/>
          <w:sz w:val="24"/>
          <w:szCs w:val="24"/>
        </w:rPr>
        <w:t>documentation.</w:t>
      </w:r>
    </w:p>
    <w:p w14:paraId="0C2C681A" w14:textId="77777777" w:rsidR="006742A1" w:rsidRDefault="006742A1" w:rsidP="00B730E3">
      <w:pPr>
        <w:widowControl w:val="0"/>
        <w:spacing w:after="0" w:line="276" w:lineRule="auto"/>
        <w:rPr>
          <w:rFonts w:ascii="Century Gothic" w:hAnsi="Century Gothic" w:cs="Arial"/>
          <w:color w:val="7030A0"/>
          <w:sz w:val="24"/>
          <w:szCs w:val="24"/>
        </w:rPr>
      </w:pPr>
    </w:p>
    <w:p w14:paraId="1EA25AC7" w14:textId="77777777" w:rsidR="0032128F" w:rsidRPr="005313C4" w:rsidRDefault="0085022B" w:rsidP="00B730E3">
      <w:pPr>
        <w:widowControl w:val="0"/>
        <w:spacing w:after="0" w:line="276" w:lineRule="auto"/>
        <w:rPr>
          <w:rFonts w:ascii="Century Gothic" w:hAnsi="Century Gothic" w:cs="Arial"/>
          <w:color w:val="92D050"/>
          <w:sz w:val="24"/>
          <w:szCs w:val="24"/>
        </w:rPr>
      </w:pPr>
      <w:r w:rsidRPr="005313C4">
        <w:rPr>
          <w:rFonts w:ascii="Century Gothic" w:hAnsi="Century Gothic" w:cs="Arial"/>
          <w:color w:val="92D050"/>
          <w:sz w:val="24"/>
          <w:szCs w:val="24"/>
        </w:rPr>
        <w:t>Monitoring and Surveillance</w:t>
      </w:r>
    </w:p>
    <w:p w14:paraId="55815A03" w14:textId="77777777" w:rsidR="0032128F" w:rsidRPr="005D460D" w:rsidRDefault="0032128F" w:rsidP="00B730E3">
      <w:pPr>
        <w:widowControl w:val="0"/>
        <w:spacing w:after="0" w:line="276" w:lineRule="auto"/>
        <w:rPr>
          <w:rFonts w:ascii="Century Gothic" w:hAnsi="Century Gothic" w:cs="Arial"/>
          <w:color w:val="00B0F0"/>
          <w:sz w:val="24"/>
          <w:szCs w:val="24"/>
        </w:rPr>
      </w:pPr>
    </w:p>
    <w:p w14:paraId="5E66F723" w14:textId="3ADB3BEA"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 xml:space="preserve">Due to the nature of the complex needs of the children and young people placed at </w:t>
      </w:r>
      <w:r w:rsidR="00A8285B">
        <w:rPr>
          <w:rFonts w:ascii="Century Gothic" w:hAnsi="Century Gothic" w:cs="Arial"/>
          <w:sz w:val="24"/>
          <w:szCs w:val="24"/>
        </w:rPr>
        <w:t>Holly House</w:t>
      </w:r>
      <w:r w:rsidRPr="005D460D">
        <w:rPr>
          <w:rFonts w:ascii="Century Gothic" w:hAnsi="Century Gothic" w:cs="Arial"/>
          <w:sz w:val="24"/>
          <w:szCs w:val="24"/>
        </w:rPr>
        <w:t>, children/young people resident at the home are supported and supervised by staff on a 24-hour basis. Children and young people who live within the residential home may be extremely vulnerable and may demonstrate risk taking behaviours that may cause harm to themselves or others.</w:t>
      </w:r>
    </w:p>
    <w:p w14:paraId="2F23CF96" w14:textId="77777777" w:rsidR="0032128F" w:rsidRPr="005D460D" w:rsidRDefault="0032128F" w:rsidP="00B730E3">
      <w:pPr>
        <w:widowControl w:val="0"/>
        <w:spacing w:after="0" w:line="276" w:lineRule="auto"/>
        <w:rPr>
          <w:rFonts w:ascii="Century Gothic" w:hAnsi="Century Gothic" w:cs="Arial"/>
          <w:sz w:val="24"/>
          <w:szCs w:val="24"/>
        </w:rPr>
      </w:pPr>
    </w:p>
    <w:p w14:paraId="0BDF671E" w14:textId="77777777" w:rsidR="0032128F" w:rsidRPr="005D460D" w:rsidRDefault="0032128F" w:rsidP="00B730E3">
      <w:pPr>
        <w:widowControl w:val="0"/>
        <w:spacing w:after="0" w:line="276" w:lineRule="auto"/>
        <w:rPr>
          <w:rFonts w:ascii="Century Gothic" w:hAnsi="Century Gothic" w:cs="Arial"/>
          <w:sz w:val="24"/>
          <w:szCs w:val="24"/>
        </w:rPr>
      </w:pPr>
    </w:p>
    <w:p w14:paraId="1483912A" w14:textId="5F9B6384"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Bedrooms may be fitted with door alarms</w:t>
      </w:r>
      <w:r w:rsidR="00D32FB1">
        <w:rPr>
          <w:rFonts w:ascii="Century Gothic" w:hAnsi="Century Gothic" w:cs="Arial"/>
          <w:sz w:val="24"/>
          <w:szCs w:val="24"/>
        </w:rPr>
        <w:t xml:space="preserve"> if required</w:t>
      </w:r>
      <w:r w:rsidRPr="005D460D">
        <w:rPr>
          <w:rFonts w:ascii="Century Gothic" w:hAnsi="Century Gothic" w:cs="Arial"/>
          <w:sz w:val="24"/>
          <w:szCs w:val="24"/>
        </w:rPr>
        <w:t xml:space="preserve"> which can be activated if children and young people demonstrate behaviours that may cause </w:t>
      </w:r>
      <w:r w:rsidR="00DF0714">
        <w:rPr>
          <w:rFonts w:ascii="Century Gothic" w:hAnsi="Century Gothic" w:cs="Arial"/>
          <w:sz w:val="24"/>
          <w:szCs w:val="24"/>
        </w:rPr>
        <w:t xml:space="preserve">them or others harm or distress. For </w:t>
      </w:r>
      <w:r w:rsidR="006640A1">
        <w:rPr>
          <w:rFonts w:ascii="Century Gothic" w:hAnsi="Century Gothic" w:cs="Arial"/>
          <w:sz w:val="24"/>
          <w:szCs w:val="24"/>
        </w:rPr>
        <w:t>example,</w:t>
      </w:r>
      <w:r w:rsidR="00DF0714">
        <w:rPr>
          <w:rFonts w:ascii="Century Gothic" w:hAnsi="Century Gothic" w:cs="Arial"/>
          <w:sz w:val="24"/>
          <w:szCs w:val="24"/>
        </w:rPr>
        <w:t xml:space="preserve"> </w:t>
      </w:r>
      <w:r w:rsidRPr="005D460D">
        <w:rPr>
          <w:rFonts w:ascii="Century Gothic" w:hAnsi="Century Gothic" w:cs="Arial"/>
          <w:sz w:val="24"/>
          <w:szCs w:val="24"/>
        </w:rPr>
        <w:t>entering another child’s bedroom at night.  Consent forms will be made available within the child’s Placement Plan file.</w:t>
      </w:r>
    </w:p>
    <w:p w14:paraId="1664B2A1" w14:textId="77777777" w:rsidR="0032128F" w:rsidRPr="005D460D" w:rsidRDefault="0032128F" w:rsidP="00B730E3">
      <w:pPr>
        <w:widowControl w:val="0"/>
        <w:spacing w:after="0" w:line="276" w:lineRule="auto"/>
        <w:rPr>
          <w:rFonts w:ascii="Century Gothic" w:hAnsi="Century Gothic" w:cs="Arial"/>
          <w:sz w:val="24"/>
          <w:szCs w:val="24"/>
        </w:rPr>
      </w:pPr>
    </w:p>
    <w:p w14:paraId="30259112" w14:textId="77777777" w:rsidR="0032128F" w:rsidRPr="005313C4" w:rsidRDefault="0032128F" w:rsidP="00B730E3">
      <w:pPr>
        <w:widowControl w:val="0"/>
        <w:spacing w:after="0" w:line="276" w:lineRule="auto"/>
        <w:rPr>
          <w:rFonts w:ascii="Century Gothic" w:hAnsi="Century Gothic" w:cs="Arial"/>
          <w:color w:val="92D050"/>
          <w:sz w:val="24"/>
          <w:szCs w:val="24"/>
        </w:rPr>
      </w:pPr>
    </w:p>
    <w:p w14:paraId="77B048EC" w14:textId="77777777" w:rsidR="0032128F" w:rsidRPr="005313C4" w:rsidRDefault="0085022B" w:rsidP="00B730E3">
      <w:pPr>
        <w:tabs>
          <w:tab w:val="left" w:pos="5835"/>
        </w:tabs>
        <w:spacing w:after="200" w:line="276" w:lineRule="auto"/>
        <w:rPr>
          <w:rFonts w:ascii="Century Gothic" w:eastAsia="Times New Roman" w:hAnsi="Century Gothic" w:cs="Arial"/>
          <w:color w:val="92D050"/>
          <w:sz w:val="24"/>
          <w:szCs w:val="24"/>
          <w:lang w:eastAsia="en-GB"/>
        </w:rPr>
      </w:pPr>
      <w:r w:rsidRPr="005313C4">
        <w:rPr>
          <w:rFonts w:ascii="Century Gothic" w:eastAsia="Times New Roman" w:hAnsi="Century Gothic" w:cs="Arial"/>
          <w:color w:val="92D050"/>
          <w:sz w:val="24"/>
          <w:szCs w:val="24"/>
          <w:lang w:eastAsia="en-GB"/>
        </w:rPr>
        <w:t>Behaviour Management</w:t>
      </w:r>
    </w:p>
    <w:p w14:paraId="40EA8D21" w14:textId="77777777"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A child/young person may display behaviour that is viewed as inappropriate (challenging behaviour) as they can lack the soci</w:t>
      </w:r>
      <w:r w:rsidR="00F4375B">
        <w:rPr>
          <w:rFonts w:ascii="Century Gothic" w:hAnsi="Century Gothic" w:cs="Arial"/>
          <w:sz w:val="24"/>
          <w:szCs w:val="24"/>
        </w:rPr>
        <w:t xml:space="preserve">al understanding of a situation and be </w:t>
      </w:r>
      <w:r w:rsidRPr="005D460D">
        <w:rPr>
          <w:rFonts w:ascii="Century Gothic" w:hAnsi="Century Gothic" w:cs="Arial"/>
          <w:sz w:val="24"/>
          <w:szCs w:val="24"/>
        </w:rPr>
        <w:t>unable to effectively communicate their needs</w:t>
      </w:r>
      <w:r w:rsidR="00F4375B">
        <w:rPr>
          <w:rFonts w:ascii="Century Gothic" w:hAnsi="Century Gothic" w:cs="Arial"/>
          <w:sz w:val="24"/>
          <w:szCs w:val="24"/>
        </w:rPr>
        <w:t>.</w:t>
      </w:r>
    </w:p>
    <w:p w14:paraId="01350D86" w14:textId="77777777" w:rsidR="0032128F" w:rsidRPr="005D460D" w:rsidRDefault="0032128F" w:rsidP="00B730E3">
      <w:pPr>
        <w:widowControl w:val="0"/>
        <w:spacing w:after="0" w:line="276" w:lineRule="auto"/>
        <w:rPr>
          <w:rFonts w:ascii="Century Gothic" w:hAnsi="Century Gothic" w:cs="Arial"/>
          <w:sz w:val="24"/>
          <w:szCs w:val="24"/>
        </w:rPr>
      </w:pPr>
    </w:p>
    <w:p w14:paraId="6727D506" w14:textId="77777777" w:rsidR="003847A5"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Challenging behaviour is driven by an individual’s needs.  The difficulty children and young people experience in addressing their own needs may account for any challenging behaviour they present.</w:t>
      </w:r>
    </w:p>
    <w:p w14:paraId="2319D6A6" w14:textId="61299FB6" w:rsidR="0032128F" w:rsidRPr="005D460D" w:rsidRDefault="0032128F" w:rsidP="00B730E3">
      <w:pPr>
        <w:widowControl w:val="0"/>
        <w:spacing w:after="0" w:line="276" w:lineRule="auto"/>
        <w:rPr>
          <w:rFonts w:ascii="Century Gothic" w:hAnsi="Century Gothic" w:cs="Arial"/>
          <w:sz w:val="24"/>
          <w:szCs w:val="24"/>
        </w:rPr>
      </w:pPr>
    </w:p>
    <w:p w14:paraId="314C56E0" w14:textId="56E44BDB"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The child/young person’s identified needs and behavioural targets will always remain a central focus of the placement.  Issues and information will be discussed openly using a supportive and respectful approach.  Our approach is geared towards enhancing motivation to change.  Frequent monitoring of behaviour provides valid data to identify patterns, trends, measure progress and change.</w:t>
      </w:r>
    </w:p>
    <w:p w14:paraId="58ADAE88" w14:textId="77777777" w:rsidR="0032128F" w:rsidRPr="005D460D" w:rsidRDefault="0032128F" w:rsidP="00B730E3">
      <w:pPr>
        <w:widowControl w:val="0"/>
        <w:spacing w:after="0" w:line="276" w:lineRule="auto"/>
        <w:rPr>
          <w:rFonts w:ascii="Century Gothic" w:hAnsi="Century Gothic" w:cs="Arial"/>
          <w:sz w:val="24"/>
          <w:szCs w:val="24"/>
        </w:rPr>
      </w:pPr>
    </w:p>
    <w:p w14:paraId="1A0D8B79" w14:textId="77777777" w:rsidR="0032128F" w:rsidRPr="005313C4" w:rsidRDefault="0085022B" w:rsidP="00B730E3">
      <w:pPr>
        <w:widowControl w:val="0"/>
        <w:spacing w:after="0" w:line="276" w:lineRule="auto"/>
        <w:rPr>
          <w:rFonts w:ascii="Century Gothic" w:hAnsi="Century Gothic" w:cs="Arial"/>
          <w:b/>
          <w:bCs/>
          <w:color w:val="92D050"/>
          <w:sz w:val="24"/>
          <w:szCs w:val="24"/>
        </w:rPr>
      </w:pPr>
      <w:r w:rsidRPr="005313C4">
        <w:rPr>
          <w:rFonts w:ascii="Century Gothic" w:hAnsi="Century Gothic" w:cs="Arial"/>
          <w:b/>
          <w:bCs/>
          <w:color w:val="92D050"/>
          <w:sz w:val="24"/>
          <w:szCs w:val="24"/>
        </w:rPr>
        <w:t>We believe our children and young people:</w:t>
      </w:r>
    </w:p>
    <w:p w14:paraId="14AC624C" w14:textId="77777777" w:rsidR="0032128F" w:rsidRPr="005D460D" w:rsidRDefault="0032128F" w:rsidP="00B730E3">
      <w:pPr>
        <w:widowControl w:val="0"/>
        <w:spacing w:after="0" w:line="276" w:lineRule="auto"/>
        <w:rPr>
          <w:rFonts w:ascii="Century Gothic" w:hAnsi="Century Gothic" w:cs="Arial"/>
          <w:b/>
          <w:bCs/>
          <w:sz w:val="24"/>
          <w:szCs w:val="24"/>
        </w:rPr>
      </w:pPr>
    </w:p>
    <w:p w14:paraId="3443C012" w14:textId="155CF669" w:rsidR="0032128F" w:rsidRPr="005D460D" w:rsidRDefault="0085022B" w:rsidP="00B730E3">
      <w:pPr>
        <w:widowControl w:val="0"/>
        <w:numPr>
          <w:ilvl w:val="0"/>
          <w:numId w:val="11"/>
        </w:numPr>
        <w:spacing w:after="0" w:line="276" w:lineRule="auto"/>
        <w:rPr>
          <w:rFonts w:ascii="Century Gothic" w:hAnsi="Century Gothic" w:cs="Arial"/>
          <w:sz w:val="24"/>
          <w:szCs w:val="24"/>
        </w:rPr>
      </w:pPr>
      <w:r w:rsidRPr="005D460D">
        <w:rPr>
          <w:rFonts w:ascii="Century Gothic" w:hAnsi="Century Gothic" w:cs="Arial"/>
          <w:sz w:val="24"/>
          <w:szCs w:val="24"/>
        </w:rPr>
        <w:t xml:space="preserve">Have talents and </w:t>
      </w:r>
      <w:r w:rsidR="002E7EFF" w:rsidRPr="005D460D">
        <w:rPr>
          <w:rFonts w:ascii="Century Gothic" w:hAnsi="Century Gothic" w:cs="Arial"/>
          <w:sz w:val="24"/>
          <w:szCs w:val="24"/>
        </w:rPr>
        <w:t>skills.</w:t>
      </w:r>
    </w:p>
    <w:p w14:paraId="262C50CD" w14:textId="39AB43FB" w:rsidR="0032128F" w:rsidRDefault="0085022B" w:rsidP="00B730E3">
      <w:pPr>
        <w:widowControl w:val="0"/>
        <w:numPr>
          <w:ilvl w:val="0"/>
          <w:numId w:val="11"/>
        </w:numPr>
        <w:spacing w:after="0" w:line="276" w:lineRule="auto"/>
        <w:rPr>
          <w:rFonts w:ascii="Century Gothic" w:hAnsi="Century Gothic" w:cs="Arial"/>
          <w:sz w:val="24"/>
          <w:szCs w:val="24"/>
        </w:rPr>
      </w:pPr>
      <w:r w:rsidRPr="005D460D">
        <w:rPr>
          <w:rFonts w:ascii="Century Gothic" w:hAnsi="Century Gothic" w:cs="Arial"/>
          <w:sz w:val="24"/>
          <w:szCs w:val="24"/>
        </w:rPr>
        <w:t xml:space="preserve">Are valued members of our society </w:t>
      </w:r>
      <w:r w:rsidR="002E7EFF" w:rsidRPr="005D460D">
        <w:rPr>
          <w:rFonts w:ascii="Century Gothic" w:hAnsi="Century Gothic" w:cs="Arial"/>
          <w:sz w:val="24"/>
          <w:szCs w:val="24"/>
        </w:rPr>
        <w:t>and community</w:t>
      </w:r>
    </w:p>
    <w:p w14:paraId="0D248F49" w14:textId="70D8650B" w:rsidR="0032128F" w:rsidRPr="00E60DB0" w:rsidRDefault="0085022B" w:rsidP="002E7EFF">
      <w:pPr>
        <w:widowControl w:val="0"/>
        <w:numPr>
          <w:ilvl w:val="0"/>
          <w:numId w:val="11"/>
        </w:numPr>
        <w:spacing w:after="0" w:line="276" w:lineRule="auto"/>
        <w:rPr>
          <w:rFonts w:ascii="Century Gothic" w:hAnsi="Century Gothic" w:cs="Arial"/>
          <w:sz w:val="24"/>
          <w:szCs w:val="24"/>
        </w:rPr>
      </w:pPr>
      <w:r w:rsidRPr="00E60DB0">
        <w:rPr>
          <w:rFonts w:ascii="Century Gothic" w:hAnsi="Century Gothic" w:cs="Arial"/>
          <w:sz w:val="24"/>
          <w:szCs w:val="24"/>
        </w:rPr>
        <w:t xml:space="preserve">Have the right to be treated with dignity and </w:t>
      </w:r>
      <w:r w:rsidR="00E60DB0" w:rsidRPr="00E60DB0">
        <w:rPr>
          <w:rFonts w:ascii="Century Gothic" w:hAnsi="Century Gothic" w:cs="Arial"/>
          <w:sz w:val="24"/>
          <w:szCs w:val="24"/>
        </w:rPr>
        <w:t>understanding.</w:t>
      </w:r>
    </w:p>
    <w:p w14:paraId="4E998995" w14:textId="4ACDFB00" w:rsidR="0032128F" w:rsidRPr="005D460D" w:rsidRDefault="0085022B" w:rsidP="00B730E3">
      <w:pPr>
        <w:widowControl w:val="0"/>
        <w:numPr>
          <w:ilvl w:val="0"/>
          <w:numId w:val="11"/>
        </w:numPr>
        <w:spacing w:after="0" w:line="276" w:lineRule="auto"/>
        <w:rPr>
          <w:rFonts w:ascii="Century Gothic" w:hAnsi="Century Gothic" w:cs="Arial"/>
          <w:sz w:val="24"/>
          <w:szCs w:val="24"/>
        </w:rPr>
      </w:pPr>
      <w:r w:rsidRPr="005D460D">
        <w:rPr>
          <w:rFonts w:ascii="Century Gothic" w:hAnsi="Century Gothic" w:cs="Arial"/>
          <w:sz w:val="24"/>
          <w:szCs w:val="24"/>
        </w:rPr>
        <w:t xml:space="preserve">Have an excellent quality of life through opportunity and </w:t>
      </w:r>
      <w:r w:rsidR="00E60DB0" w:rsidRPr="005D460D">
        <w:rPr>
          <w:rFonts w:ascii="Century Gothic" w:hAnsi="Century Gothic" w:cs="Arial"/>
          <w:sz w:val="24"/>
          <w:szCs w:val="24"/>
        </w:rPr>
        <w:t>learning.</w:t>
      </w:r>
    </w:p>
    <w:p w14:paraId="733FFD75" w14:textId="5A1F7786" w:rsidR="0032128F" w:rsidRPr="005D460D" w:rsidRDefault="0085022B" w:rsidP="00B730E3">
      <w:pPr>
        <w:widowControl w:val="0"/>
        <w:numPr>
          <w:ilvl w:val="0"/>
          <w:numId w:val="11"/>
        </w:numPr>
        <w:spacing w:after="0" w:line="276" w:lineRule="auto"/>
        <w:rPr>
          <w:rFonts w:ascii="Century Gothic" w:hAnsi="Century Gothic" w:cs="Arial"/>
          <w:sz w:val="24"/>
          <w:szCs w:val="24"/>
        </w:rPr>
      </w:pPr>
      <w:r w:rsidRPr="005D460D">
        <w:rPr>
          <w:rFonts w:ascii="Century Gothic" w:hAnsi="Century Gothic" w:cs="Arial"/>
          <w:sz w:val="24"/>
          <w:szCs w:val="24"/>
        </w:rPr>
        <w:t xml:space="preserve">Should be allowed to express themselves </w:t>
      </w:r>
      <w:r w:rsidR="00E60DB0" w:rsidRPr="005D460D">
        <w:rPr>
          <w:rFonts w:ascii="Century Gothic" w:hAnsi="Century Gothic" w:cs="Arial"/>
          <w:sz w:val="24"/>
          <w:szCs w:val="24"/>
        </w:rPr>
        <w:t>individually.</w:t>
      </w:r>
    </w:p>
    <w:p w14:paraId="78EB53A8" w14:textId="36083C7B" w:rsidR="0032128F" w:rsidRPr="005D460D" w:rsidRDefault="0085022B" w:rsidP="00B730E3">
      <w:pPr>
        <w:widowControl w:val="0"/>
        <w:numPr>
          <w:ilvl w:val="0"/>
          <w:numId w:val="11"/>
        </w:numPr>
        <w:spacing w:after="0" w:line="276" w:lineRule="auto"/>
        <w:rPr>
          <w:rFonts w:ascii="Century Gothic" w:hAnsi="Century Gothic" w:cs="Arial"/>
          <w:sz w:val="24"/>
          <w:szCs w:val="24"/>
        </w:rPr>
      </w:pPr>
      <w:r w:rsidRPr="005D460D">
        <w:rPr>
          <w:rFonts w:ascii="Century Gothic" w:hAnsi="Century Gothic" w:cs="Arial"/>
          <w:sz w:val="24"/>
          <w:szCs w:val="24"/>
        </w:rPr>
        <w:t xml:space="preserve">Have responsive and flexible environments that have a positive attitude towards challenging </w:t>
      </w:r>
      <w:r w:rsidR="00E60DB0" w:rsidRPr="005D460D">
        <w:rPr>
          <w:rFonts w:ascii="Century Gothic" w:hAnsi="Century Gothic" w:cs="Arial"/>
          <w:sz w:val="24"/>
          <w:szCs w:val="24"/>
        </w:rPr>
        <w:t>behaviours.</w:t>
      </w:r>
    </w:p>
    <w:p w14:paraId="76F5526F" w14:textId="77777777" w:rsidR="0032128F" w:rsidRPr="005D460D" w:rsidRDefault="0085022B" w:rsidP="00B730E3">
      <w:pPr>
        <w:widowControl w:val="0"/>
        <w:numPr>
          <w:ilvl w:val="0"/>
          <w:numId w:val="11"/>
        </w:numPr>
        <w:spacing w:after="0" w:line="276" w:lineRule="auto"/>
        <w:rPr>
          <w:rFonts w:ascii="Century Gothic" w:hAnsi="Century Gothic" w:cs="Arial"/>
          <w:sz w:val="24"/>
          <w:szCs w:val="24"/>
        </w:rPr>
      </w:pPr>
      <w:r w:rsidRPr="005D460D">
        <w:rPr>
          <w:rFonts w:ascii="Century Gothic" w:hAnsi="Century Gothic" w:cs="Arial"/>
          <w:sz w:val="24"/>
          <w:szCs w:val="24"/>
        </w:rPr>
        <w:t>Have strategies that are effective in promoting positive and durable lifestyle changes.</w:t>
      </w:r>
    </w:p>
    <w:p w14:paraId="3C6856A6" w14:textId="7C413D52" w:rsidR="0032128F" w:rsidRPr="005D460D" w:rsidRDefault="0085022B" w:rsidP="00B730E3">
      <w:pPr>
        <w:widowControl w:val="0"/>
        <w:numPr>
          <w:ilvl w:val="0"/>
          <w:numId w:val="11"/>
        </w:numPr>
        <w:spacing w:after="0" w:line="276" w:lineRule="auto"/>
        <w:rPr>
          <w:rFonts w:ascii="Century Gothic" w:hAnsi="Century Gothic" w:cs="Arial"/>
          <w:sz w:val="24"/>
          <w:szCs w:val="24"/>
        </w:rPr>
      </w:pPr>
      <w:r w:rsidRPr="005D460D">
        <w:rPr>
          <w:rFonts w:ascii="Century Gothic" w:hAnsi="Century Gothic" w:cs="Arial"/>
          <w:sz w:val="24"/>
          <w:szCs w:val="24"/>
        </w:rPr>
        <w:t xml:space="preserve">Builds skills over </w:t>
      </w:r>
      <w:r w:rsidR="00E60DB0" w:rsidRPr="005D460D">
        <w:rPr>
          <w:rFonts w:ascii="Century Gothic" w:hAnsi="Century Gothic" w:cs="Arial"/>
          <w:sz w:val="24"/>
          <w:szCs w:val="24"/>
        </w:rPr>
        <w:t>time.</w:t>
      </w:r>
    </w:p>
    <w:p w14:paraId="09D0EE8E" w14:textId="7F9A4C95" w:rsidR="0032128F" w:rsidRPr="005D460D" w:rsidRDefault="0085022B" w:rsidP="00B730E3">
      <w:pPr>
        <w:widowControl w:val="0"/>
        <w:numPr>
          <w:ilvl w:val="0"/>
          <w:numId w:val="11"/>
        </w:numPr>
        <w:spacing w:after="0" w:line="276" w:lineRule="auto"/>
        <w:rPr>
          <w:rFonts w:ascii="Century Gothic" w:hAnsi="Century Gothic" w:cs="Arial"/>
          <w:sz w:val="24"/>
          <w:szCs w:val="24"/>
        </w:rPr>
      </w:pPr>
      <w:r w:rsidRPr="005D460D">
        <w:rPr>
          <w:rFonts w:ascii="Century Gothic" w:hAnsi="Century Gothic" w:cs="Arial"/>
          <w:sz w:val="24"/>
          <w:szCs w:val="24"/>
        </w:rPr>
        <w:t xml:space="preserve">Should not be restricted in life because of their </w:t>
      </w:r>
      <w:r w:rsidR="00E60DB0" w:rsidRPr="005D460D">
        <w:rPr>
          <w:rFonts w:ascii="Century Gothic" w:hAnsi="Century Gothic" w:cs="Arial"/>
          <w:sz w:val="24"/>
          <w:szCs w:val="24"/>
        </w:rPr>
        <w:t>behaviour.</w:t>
      </w:r>
    </w:p>
    <w:p w14:paraId="2F5C85AB" w14:textId="77777777" w:rsidR="0032128F" w:rsidRPr="005D460D" w:rsidRDefault="0032128F" w:rsidP="00B730E3">
      <w:pPr>
        <w:widowControl w:val="0"/>
        <w:spacing w:after="0" w:line="276" w:lineRule="auto"/>
        <w:rPr>
          <w:rFonts w:ascii="Century Gothic" w:hAnsi="Century Gothic" w:cs="Arial"/>
          <w:sz w:val="24"/>
          <w:szCs w:val="24"/>
        </w:rPr>
      </w:pPr>
    </w:p>
    <w:p w14:paraId="0B80C0EC" w14:textId="7283FBE3" w:rsidR="0032128F"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 xml:space="preserve">All staff have been trained in Positive Behaviour Support including Core </w:t>
      </w:r>
      <w:r w:rsidRPr="005D460D">
        <w:rPr>
          <w:rFonts w:ascii="Century Gothic" w:hAnsi="Century Gothic" w:cs="Arial"/>
          <w:sz w:val="24"/>
          <w:szCs w:val="24"/>
        </w:rPr>
        <w:lastRenderedPageBreak/>
        <w:t xml:space="preserve">Theory, Multi-Element Behavioural Support, PBS Planning, Breakaways and Physical Interventions.  </w:t>
      </w:r>
    </w:p>
    <w:p w14:paraId="4C632282" w14:textId="0198C6E4" w:rsidR="006640A1" w:rsidRDefault="006640A1" w:rsidP="00B730E3">
      <w:pPr>
        <w:widowControl w:val="0"/>
        <w:spacing w:after="0" w:line="276" w:lineRule="auto"/>
        <w:rPr>
          <w:rFonts w:ascii="Century Gothic" w:hAnsi="Century Gothic" w:cs="Arial"/>
          <w:sz w:val="24"/>
          <w:szCs w:val="24"/>
        </w:rPr>
      </w:pPr>
      <w:r>
        <w:rPr>
          <w:rFonts w:ascii="Century Gothic" w:hAnsi="Century Gothic" w:cs="Arial"/>
          <w:sz w:val="24"/>
          <w:szCs w:val="24"/>
        </w:rPr>
        <w:t xml:space="preserve">All staff will be trained in MAPA </w:t>
      </w:r>
      <w:r w:rsidR="00895270">
        <w:rPr>
          <w:rFonts w:ascii="Century Gothic" w:hAnsi="Century Gothic" w:cs="Arial"/>
          <w:sz w:val="24"/>
          <w:szCs w:val="24"/>
        </w:rPr>
        <w:t xml:space="preserve">– MAPA is a focus on prevention. MAPA (management of actual or potential aggression programme) training teaches management and intervention techniques to help staff cope with escalating behaviour in a professional and safe manner. Improve verbal and non-verbal de-escalation </w:t>
      </w:r>
      <w:r w:rsidR="00E60DB0">
        <w:rPr>
          <w:rFonts w:ascii="Century Gothic" w:hAnsi="Century Gothic" w:cs="Arial"/>
          <w:sz w:val="24"/>
          <w:szCs w:val="24"/>
        </w:rPr>
        <w:t>techniques.</w:t>
      </w:r>
    </w:p>
    <w:p w14:paraId="5AD47C62" w14:textId="14E0E163" w:rsidR="00895270" w:rsidRDefault="00895270" w:rsidP="00B730E3">
      <w:pPr>
        <w:widowControl w:val="0"/>
        <w:spacing w:after="0" w:line="276" w:lineRule="auto"/>
        <w:rPr>
          <w:rFonts w:ascii="Century Gothic" w:hAnsi="Century Gothic" w:cs="Arial"/>
          <w:sz w:val="24"/>
          <w:szCs w:val="24"/>
        </w:rPr>
      </w:pPr>
      <w:r>
        <w:rPr>
          <w:rFonts w:ascii="Century Gothic" w:hAnsi="Century Gothic" w:cs="Arial"/>
          <w:sz w:val="24"/>
          <w:szCs w:val="24"/>
        </w:rPr>
        <w:t xml:space="preserve">Physical intervention (restraint) is defined by the way </w:t>
      </w:r>
      <w:r w:rsidR="00BE4E50">
        <w:rPr>
          <w:rFonts w:ascii="Century Gothic" w:hAnsi="Century Gothic" w:cs="Arial"/>
          <w:sz w:val="24"/>
          <w:szCs w:val="24"/>
        </w:rPr>
        <w:t xml:space="preserve">by the authority’s management of actual or potential aggression (MAPA) training as “the use of threat of force to help do an act which the person’s liberty of movement, whether or not the </w:t>
      </w:r>
      <w:r w:rsidR="00E60DB0">
        <w:rPr>
          <w:rFonts w:ascii="Century Gothic" w:hAnsi="Century Gothic" w:cs="Arial"/>
          <w:sz w:val="24"/>
          <w:szCs w:val="24"/>
        </w:rPr>
        <w:t>resist”.</w:t>
      </w:r>
    </w:p>
    <w:p w14:paraId="59EA620E" w14:textId="4CA9D02C" w:rsidR="00BE4E50" w:rsidRDefault="00BE4E50" w:rsidP="00B730E3">
      <w:pPr>
        <w:widowControl w:val="0"/>
        <w:spacing w:after="0" w:line="276" w:lineRule="auto"/>
        <w:rPr>
          <w:rFonts w:ascii="Century Gothic" w:hAnsi="Century Gothic" w:cs="Arial"/>
          <w:sz w:val="24"/>
          <w:szCs w:val="24"/>
        </w:rPr>
      </w:pPr>
      <w:r>
        <w:rPr>
          <w:rFonts w:ascii="Century Gothic" w:hAnsi="Century Gothic" w:cs="Arial"/>
          <w:sz w:val="24"/>
          <w:szCs w:val="24"/>
        </w:rPr>
        <w:t xml:space="preserve">With the training foundation course. Staff learn the keys of defusing difficult and challenging behaviour. </w:t>
      </w:r>
    </w:p>
    <w:p w14:paraId="29A3FF34" w14:textId="2D69525C" w:rsidR="00BE4E50" w:rsidRDefault="00BE4E50" w:rsidP="00B730E3">
      <w:pPr>
        <w:widowControl w:val="0"/>
        <w:spacing w:after="0" w:line="276" w:lineRule="auto"/>
        <w:rPr>
          <w:rFonts w:ascii="Century Gothic" w:hAnsi="Century Gothic" w:cs="Arial"/>
          <w:sz w:val="24"/>
          <w:szCs w:val="24"/>
        </w:rPr>
      </w:pPr>
      <w:r>
        <w:rPr>
          <w:rFonts w:ascii="Century Gothic" w:hAnsi="Century Gothic" w:cs="Arial"/>
          <w:sz w:val="24"/>
          <w:szCs w:val="24"/>
        </w:rPr>
        <w:t>All staff are to be trained with MAPA whilst workin</w:t>
      </w:r>
      <w:r w:rsidR="00E60DB0">
        <w:rPr>
          <w:rFonts w:ascii="Century Gothic" w:hAnsi="Century Gothic" w:cs="Arial"/>
          <w:sz w:val="24"/>
          <w:szCs w:val="24"/>
        </w:rPr>
        <w:t>g</w:t>
      </w:r>
      <w:r>
        <w:rPr>
          <w:rFonts w:ascii="Century Gothic" w:hAnsi="Century Gothic" w:cs="Arial"/>
          <w:sz w:val="24"/>
          <w:szCs w:val="24"/>
        </w:rPr>
        <w:t xml:space="preserve"> at </w:t>
      </w:r>
      <w:r w:rsidR="00A8285B">
        <w:rPr>
          <w:rFonts w:ascii="Century Gothic" w:hAnsi="Century Gothic" w:cs="Arial"/>
          <w:sz w:val="24"/>
          <w:szCs w:val="24"/>
        </w:rPr>
        <w:t>Holly House</w:t>
      </w:r>
      <w:r w:rsidR="00E60DB0">
        <w:rPr>
          <w:rFonts w:ascii="Century Gothic" w:hAnsi="Century Gothic" w:cs="Arial"/>
          <w:sz w:val="24"/>
          <w:szCs w:val="24"/>
        </w:rPr>
        <w:t>.</w:t>
      </w:r>
    </w:p>
    <w:p w14:paraId="46914DB9" w14:textId="77777777" w:rsidR="00E60DB0" w:rsidRPr="005D460D" w:rsidRDefault="00E60DB0" w:rsidP="00B730E3">
      <w:pPr>
        <w:widowControl w:val="0"/>
        <w:spacing w:after="0" w:line="276" w:lineRule="auto"/>
        <w:rPr>
          <w:rFonts w:ascii="Century Gothic" w:hAnsi="Century Gothic" w:cs="Arial"/>
          <w:sz w:val="24"/>
          <w:szCs w:val="24"/>
        </w:rPr>
      </w:pPr>
    </w:p>
    <w:p w14:paraId="4511673C" w14:textId="77777777"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Each child/young person has a positive behaviour support plan that is developed alongside the child/young person, their family and</w:t>
      </w:r>
      <w:r w:rsidR="00B00D1F">
        <w:rPr>
          <w:rFonts w:ascii="Century Gothic" w:hAnsi="Century Gothic" w:cs="Arial"/>
          <w:sz w:val="24"/>
          <w:szCs w:val="24"/>
        </w:rPr>
        <w:t xml:space="preserve"> Local Authority representative.</w:t>
      </w:r>
    </w:p>
    <w:p w14:paraId="47B2403D" w14:textId="77777777" w:rsidR="0032128F" w:rsidRPr="005D460D" w:rsidRDefault="0032128F" w:rsidP="00B730E3">
      <w:pPr>
        <w:widowControl w:val="0"/>
        <w:spacing w:after="0" w:line="276" w:lineRule="auto"/>
        <w:rPr>
          <w:rFonts w:ascii="Century Gothic" w:hAnsi="Century Gothic" w:cs="Arial"/>
          <w:sz w:val="24"/>
          <w:szCs w:val="24"/>
        </w:rPr>
      </w:pPr>
    </w:p>
    <w:p w14:paraId="1C573D07" w14:textId="77777777" w:rsidR="0032128F" w:rsidRPr="005D460D" w:rsidRDefault="0085022B" w:rsidP="00B730E3">
      <w:pPr>
        <w:widowControl w:val="0"/>
        <w:spacing w:after="0" w:line="276" w:lineRule="auto"/>
        <w:rPr>
          <w:rFonts w:ascii="Century Gothic" w:hAnsi="Century Gothic"/>
          <w:sz w:val="24"/>
          <w:szCs w:val="24"/>
        </w:rPr>
      </w:pPr>
      <w:r w:rsidRPr="005D460D">
        <w:rPr>
          <w:rFonts w:ascii="Century Gothic" w:hAnsi="Century Gothic" w:cs="Arial"/>
          <w:sz w:val="24"/>
          <w:szCs w:val="24"/>
        </w:rPr>
        <w:t xml:space="preserve">Positive Behaviour Support Plans are reviewed regularly through a multi-disciplinary approach and are risk assessed. </w:t>
      </w:r>
    </w:p>
    <w:p w14:paraId="59CCF95A" w14:textId="77777777" w:rsidR="0032128F" w:rsidRPr="005D460D" w:rsidRDefault="0032128F" w:rsidP="00B730E3">
      <w:pPr>
        <w:widowControl w:val="0"/>
        <w:spacing w:after="0" w:line="276" w:lineRule="auto"/>
        <w:rPr>
          <w:rFonts w:ascii="Century Gothic" w:hAnsi="Century Gothic" w:cs="Arial"/>
          <w:sz w:val="24"/>
          <w:szCs w:val="24"/>
        </w:rPr>
      </w:pPr>
    </w:p>
    <w:p w14:paraId="7B715EF6" w14:textId="77777777" w:rsidR="005D460D" w:rsidRPr="005313C4" w:rsidRDefault="005D460D" w:rsidP="00B730E3">
      <w:pPr>
        <w:widowControl w:val="0"/>
        <w:spacing w:after="0" w:line="276" w:lineRule="auto"/>
        <w:rPr>
          <w:rFonts w:ascii="Century Gothic" w:hAnsi="Century Gothic" w:cs="Arial"/>
          <w:b/>
          <w:color w:val="92D050"/>
          <w:sz w:val="24"/>
          <w:szCs w:val="24"/>
        </w:rPr>
      </w:pPr>
    </w:p>
    <w:p w14:paraId="4754FCE7" w14:textId="77777777" w:rsidR="0032128F" w:rsidRPr="005313C4" w:rsidRDefault="0085022B" w:rsidP="00B730E3">
      <w:pPr>
        <w:widowControl w:val="0"/>
        <w:spacing w:after="0" w:line="276" w:lineRule="auto"/>
        <w:rPr>
          <w:rFonts w:ascii="Century Gothic" w:hAnsi="Century Gothic" w:cs="Arial"/>
          <w:b/>
          <w:color w:val="92D050"/>
          <w:sz w:val="24"/>
          <w:szCs w:val="24"/>
        </w:rPr>
      </w:pPr>
      <w:r w:rsidRPr="005313C4">
        <w:rPr>
          <w:rFonts w:ascii="Century Gothic" w:hAnsi="Century Gothic" w:cs="Arial"/>
          <w:b/>
          <w:color w:val="92D050"/>
          <w:sz w:val="24"/>
          <w:szCs w:val="24"/>
        </w:rPr>
        <w:t>Promoting Positive behaviour, Respect, and Positive Outcomes</w:t>
      </w:r>
    </w:p>
    <w:p w14:paraId="2276F55F" w14:textId="77777777" w:rsidR="0032128F" w:rsidRPr="005D460D" w:rsidRDefault="0032128F" w:rsidP="00B730E3">
      <w:pPr>
        <w:widowControl w:val="0"/>
        <w:spacing w:after="0" w:line="276" w:lineRule="auto"/>
        <w:rPr>
          <w:rFonts w:ascii="Century Gothic" w:hAnsi="Century Gothic" w:cs="Arial"/>
          <w:sz w:val="24"/>
          <w:szCs w:val="24"/>
        </w:rPr>
      </w:pPr>
    </w:p>
    <w:p w14:paraId="48B013FB" w14:textId="7D5CEA17" w:rsidR="0032128F" w:rsidRPr="005D460D" w:rsidRDefault="00A8285B" w:rsidP="00B730E3">
      <w:pPr>
        <w:widowControl w:val="0"/>
        <w:spacing w:after="0" w:line="276" w:lineRule="auto"/>
        <w:rPr>
          <w:rFonts w:ascii="Century Gothic" w:hAnsi="Century Gothic" w:cs="Arial"/>
          <w:sz w:val="24"/>
          <w:szCs w:val="24"/>
        </w:rPr>
      </w:pPr>
      <w:r>
        <w:rPr>
          <w:rFonts w:ascii="Century Gothic" w:hAnsi="Century Gothic" w:cs="Arial"/>
          <w:sz w:val="24"/>
          <w:szCs w:val="24"/>
        </w:rPr>
        <w:t>Holly House</w:t>
      </w:r>
      <w:r w:rsidR="0085022B" w:rsidRPr="005D460D">
        <w:rPr>
          <w:rFonts w:ascii="Century Gothic" w:hAnsi="Century Gothic" w:cs="Arial"/>
          <w:sz w:val="24"/>
          <w:szCs w:val="24"/>
        </w:rPr>
        <w:t xml:space="preserve"> provide supportive and functional environments for all our children and young people and has a caring ethos. We provide </w:t>
      </w:r>
      <w:r w:rsidR="00E60DB0" w:rsidRPr="005D460D">
        <w:rPr>
          <w:rFonts w:ascii="Century Gothic" w:hAnsi="Century Gothic" w:cs="Arial"/>
          <w:sz w:val="24"/>
          <w:szCs w:val="24"/>
        </w:rPr>
        <w:t>several</w:t>
      </w:r>
      <w:r w:rsidR="0085022B" w:rsidRPr="005D460D">
        <w:rPr>
          <w:rFonts w:ascii="Century Gothic" w:hAnsi="Century Gothic" w:cs="Arial"/>
          <w:sz w:val="24"/>
          <w:szCs w:val="24"/>
        </w:rPr>
        <w:t xml:space="preserve"> means of celebrating achievements and positive behaviour.</w:t>
      </w:r>
    </w:p>
    <w:p w14:paraId="25FB4F30" w14:textId="77777777" w:rsidR="0032128F" w:rsidRPr="005D460D" w:rsidRDefault="0032128F" w:rsidP="00B730E3">
      <w:pPr>
        <w:widowControl w:val="0"/>
        <w:spacing w:after="0" w:line="276" w:lineRule="auto"/>
        <w:rPr>
          <w:rFonts w:ascii="Century Gothic" w:hAnsi="Century Gothic" w:cs="Arial"/>
          <w:sz w:val="24"/>
          <w:szCs w:val="24"/>
        </w:rPr>
      </w:pPr>
    </w:p>
    <w:p w14:paraId="3519B776" w14:textId="08E7A594" w:rsidR="0032128F" w:rsidRPr="005D460D" w:rsidRDefault="0085022B" w:rsidP="00B730E3">
      <w:pPr>
        <w:widowControl w:val="0"/>
        <w:spacing w:after="0" w:line="276" w:lineRule="auto"/>
        <w:rPr>
          <w:rFonts w:ascii="Century Gothic" w:hAnsi="Century Gothic"/>
          <w:sz w:val="24"/>
          <w:szCs w:val="24"/>
        </w:rPr>
      </w:pPr>
      <w:r w:rsidRPr="005D460D">
        <w:rPr>
          <w:rFonts w:ascii="Century Gothic" w:hAnsi="Century Gothic" w:cs="Arial"/>
          <w:sz w:val="24"/>
          <w:szCs w:val="24"/>
        </w:rPr>
        <w:t>We work on a positive and proactive approach towards behaviour and will attempt to ignore and diffuse negative behaviours with a view to rewarding and acknowledging as much positive behaviour as possible</w:t>
      </w:r>
      <w:r w:rsidR="00E60DB0">
        <w:rPr>
          <w:rFonts w:ascii="Century Gothic" w:hAnsi="Century Gothic" w:cs="Arial"/>
          <w:sz w:val="24"/>
          <w:szCs w:val="24"/>
        </w:rPr>
        <w:t xml:space="preserve"> through our personalised points scheme. </w:t>
      </w:r>
    </w:p>
    <w:p w14:paraId="369FE73C" w14:textId="77777777" w:rsidR="0032128F" w:rsidRPr="005313C4" w:rsidRDefault="0032128F" w:rsidP="00B730E3">
      <w:pPr>
        <w:widowControl w:val="0"/>
        <w:spacing w:after="0" w:line="276" w:lineRule="auto"/>
        <w:rPr>
          <w:rFonts w:ascii="Century Gothic" w:hAnsi="Century Gothic" w:cs="Arial"/>
          <w:color w:val="92D050"/>
          <w:sz w:val="24"/>
          <w:szCs w:val="24"/>
        </w:rPr>
      </w:pPr>
    </w:p>
    <w:p w14:paraId="2F76B992" w14:textId="38EC7370" w:rsidR="0032128F" w:rsidRPr="005313C4" w:rsidRDefault="0085022B" w:rsidP="00B730E3">
      <w:pPr>
        <w:widowControl w:val="0"/>
        <w:spacing w:after="0" w:line="276" w:lineRule="auto"/>
        <w:rPr>
          <w:rFonts w:ascii="Century Gothic" w:hAnsi="Century Gothic" w:cs="Arial"/>
          <w:b/>
          <w:color w:val="92D050"/>
          <w:sz w:val="24"/>
          <w:szCs w:val="24"/>
        </w:rPr>
      </w:pPr>
      <w:r w:rsidRPr="005313C4">
        <w:rPr>
          <w:rFonts w:ascii="Century Gothic" w:hAnsi="Century Gothic" w:cs="Arial"/>
          <w:b/>
          <w:color w:val="92D050"/>
          <w:sz w:val="24"/>
          <w:szCs w:val="24"/>
        </w:rPr>
        <w:t xml:space="preserve">Some examples </w:t>
      </w:r>
      <w:r w:rsidR="00E60DB0" w:rsidRPr="005313C4">
        <w:rPr>
          <w:rFonts w:ascii="Century Gothic" w:hAnsi="Century Gothic" w:cs="Arial"/>
          <w:b/>
          <w:color w:val="92D050"/>
          <w:sz w:val="24"/>
          <w:szCs w:val="24"/>
        </w:rPr>
        <w:t>include.</w:t>
      </w:r>
    </w:p>
    <w:p w14:paraId="78B9E888" w14:textId="77777777" w:rsidR="0032128F" w:rsidRPr="005D460D" w:rsidRDefault="0032128F" w:rsidP="00B730E3">
      <w:pPr>
        <w:widowControl w:val="0"/>
        <w:spacing w:after="0" w:line="276" w:lineRule="auto"/>
        <w:rPr>
          <w:rFonts w:ascii="Century Gothic" w:hAnsi="Century Gothic" w:cs="Arial"/>
          <w:sz w:val="24"/>
          <w:szCs w:val="24"/>
        </w:rPr>
      </w:pPr>
    </w:p>
    <w:p w14:paraId="0F1AA916" w14:textId="77777777" w:rsidR="0032128F" w:rsidRPr="005D460D" w:rsidRDefault="0085022B" w:rsidP="00B730E3">
      <w:pPr>
        <w:widowControl w:val="0"/>
        <w:numPr>
          <w:ilvl w:val="0"/>
          <w:numId w:val="13"/>
        </w:numPr>
        <w:spacing w:after="0" w:line="276" w:lineRule="auto"/>
        <w:rPr>
          <w:rFonts w:ascii="Century Gothic" w:hAnsi="Century Gothic" w:cs="Arial"/>
          <w:sz w:val="24"/>
          <w:szCs w:val="24"/>
        </w:rPr>
      </w:pPr>
      <w:r w:rsidRPr="005D460D">
        <w:rPr>
          <w:rFonts w:ascii="Century Gothic" w:hAnsi="Century Gothic" w:cs="Arial"/>
          <w:sz w:val="24"/>
          <w:szCs w:val="24"/>
        </w:rPr>
        <w:t>Sharing and acknowledging good behaviour, through reward charts.</w:t>
      </w:r>
    </w:p>
    <w:p w14:paraId="0CD57841" w14:textId="77777777" w:rsidR="0032128F" w:rsidRPr="005D460D" w:rsidRDefault="0085022B" w:rsidP="00B730E3">
      <w:pPr>
        <w:widowControl w:val="0"/>
        <w:numPr>
          <w:ilvl w:val="0"/>
          <w:numId w:val="13"/>
        </w:numPr>
        <w:spacing w:after="0" w:line="276" w:lineRule="auto"/>
        <w:rPr>
          <w:rFonts w:ascii="Century Gothic" w:hAnsi="Century Gothic" w:cs="Arial"/>
          <w:sz w:val="24"/>
          <w:szCs w:val="24"/>
        </w:rPr>
      </w:pPr>
      <w:r w:rsidRPr="005D460D">
        <w:rPr>
          <w:rFonts w:ascii="Century Gothic" w:hAnsi="Century Gothic" w:cs="Arial"/>
          <w:sz w:val="24"/>
          <w:szCs w:val="24"/>
        </w:rPr>
        <w:t>Having agreed methods of rewarding good behaviour through multi agency meetings.</w:t>
      </w:r>
    </w:p>
    <w:p w14:paraId="7472FF1F" w14:textId="77777777" w:rsidR="0032128F" w:rsidRPr="005D460D" w:rsidRDefault="0085022B" w:rsidP="00B730E3">
      <w:pPr>
        <w:widowControl w:val="0"/>
        <w:numPr>
          <w:ilvl w:val="0"/>
          <w:numId w:val="13"/>
        </w:numPr>
        <w:spacing w:after="0" w:line="276" w:lineRule="auto"/>
        <w:rPr>
          <w:rFonts w:ascii="Century Gothic" w:hAnsi="Century Gothic" w:cs="Arial"/>
          <w:sz w:val="24"/>
          <w:szCs w:val="24"/>
        </w:rPr>
      </w:pPr>
      <w:r w:rsidRPr="005D460D">
        <w:rPr>
          <w:rFonts w:ascii="Century Gothic" w:hAnsi="Century Gothic" w:cs="Arial"/>
          <w:sz w:val="24"/>
          <w:szCs w:val="24"/>
        </w:rPr>
        <w:t xml:space="preserve">Children and young people having opportunities for gaining extra </w:t>
      </w:r>
      <w:r w:rsidRPr="005D460D">
        <w:rPr>
          <w:rFonts w:ascii="Century Gothic" w:hAnsi="Century Gothic" w:cs="Arial"/>
          <w:sz w:val="24"/>
          <w:szCs w:val="24"/>
        </w:rPr>
        <w:lastRenderedPageBreak/>
        <w:t>responsibilities.</w:t>
      </w:r>
    </w:p>
    <w:p w14:paraId="7AB23A39" w14:textId="12334565" w:rsidR="0032128F" w:rsidRPr="005D460D" w:rsidRDefault="0085022B" w:rsidP="00B730E3">
      <w:pPr>
        <w:widowControl w:val="0"/>
        <w:numPr>
          <w:ilvl w:val="0"/>
          <w:numId w:val="13"/>
        </w:numPr>
        <w:spacing w:after="0" w:line="276" w:lineRule="auto"/>
        <w:rPr>
          <w:rFonts w:ascii="Century Gothic" w:hAnsi="Century Gothic" w:cs="Arial"/>
          <w:sz w:val="24"/>
          <w:szCs w:val="24"/>
        </w:rPr>
      </w:pPr>
      <w:r w:rsidRPr="005D460D">
        <w:rPr>
          <w:rFonts w:ascii="Century Gothic" w:hAnsi="Century Gothic" w:cs="Arial"/>
          <w:sz w:val="24"/>
          <w:szCs w:val="24"/>
        </w:rPr>
        <w:t>Discussion times with the children and young people where they can share their successes and congratulate one another through resident meetings and de-brief sessions.</w:t>
      </w:r>
    </w:p>
    <w:p w14:paraId="2270A78D" w14:textId="76080D4F" w:rsidR="0032128F" w:rsidRPr="005D460D" w:rsidRDefault="0085022B" w:rsidP="00B730E3">
      <w:pPr>
        <w:widowControl w:val="0"/>
        <w:numPr>
          <w:ilvl w:val="0"/>
          <w:numId w:val="13"/>
        </w:numPr>
        <w:spacing w:after="0" w:line="276" w:lineRule="auto"/>
        <w:rPr>
          <w:rFonts w:ascii="Century Gothic" w:hAnsi="Century Gothic" w:cs="Arial"/>
          <w:sz w:val="24"/>
          <w:szCs w:val="24"/>
        </w:rPr>
      </w:pPr>
      <w:r w:rsidRPr="005D460D">
        <w:rPr>
          <w:rFonts w:ascii="Century Gothic" w:hAnsi="Century Gothic" w:cs="Arial"/>
          <w:sz w:val="24"/>
          <w:szCs w:val="24"/>
        </w:rPr>
        <w:t>Sharing and acknowledging good behaviour with parents and others in the wider community.</w:t>
      </w:r>
    </w:p>
    <w:p w14:paraId="56D89607" w14:textId="77777777" w:rsidR="0032128F" w:rsidRPr="005D460D" w:rsidRDefault="0085022B" w:rsidP="00B730E3">
      <w:pPr>
        <w:widowControl w:val="0"/>
        <w:numPr>
          <w:ilvl w:val="0"/>
          <w:numId w:val="13"/>
        </w:numPr>
        <w:spacing w:after="0" w:line="276" w:lineRule="auto"/>
        <w:rPr>
          <w:rFonts w:ascii="Century Gothic" w:hAnsi="Century Gothic" w:cs="Arial"/>
          <w:sz w:val="24"/>
          <w:szCs w:val="24"/>
        </w:rPr>
      </w:pPr>
      <w:r w:rsidRPr="005D460D">
        <w:rPr>
          <w:rFonts w:ascii="Century Gothic" w:hAnsi="Century Gothic" w:cs="Arial"/>
          <w:sz w:val="24"/>
          <w:szCs w:val="24"/>
        </w:rPr>
        <w:t>Rewarding certificates of achievements, merits or working towards a person-centred goal.</w:t>
      </w:r>
    </w:p>
    <w:p w14:paraId="4E006129" w14:textId="77777777" w:rsidR="0032128F" w:rsidRPr="005D460D" w:rsidRDefault="0085022B" w:rsidP="00B730E3">
      <w:pPr>
        <w:widowControl w:val="0"/>
        <w:numPr>
          <w:ilvl w:val="0"/>
          <w:numId w:val="13"/>
        </w:numPr>
        <w:spacing w:after="0" w:line="276" w:lineRule="auto"/>
        <w:rPr>
          <w:rFonts w:ascii="Century Gothic" w:hAnsi="Century Gothic" w:cs="Arial"/>
          <w:sz w:val="24"/>
          <w:szCs w:val="24"/>
        </w:rPr>
      </w:pPr>
      <w:r w:rsidRPr="005D460D">
        <w:rPr>
          <w:rFonts w:ascii="Century Gothic" w:hAnsi="Century Gothic" w:cs="Arial"/>
          <w:sz w:val="24"/>
          <w:szCs w:val="24"/>
        </w:rPr>
        <w:t>Displayed work by children and young people in the residential home and at school.</w:t>
      </w:r>
    </w:p>
    <w:p w14:paraId="7F9C3AD5" w14:textId="77777777" w:rsidR="0032128F" w:rsidRPr="005D460D" w:rsidRDefault="0032128F" w:rsidP="00B730E3">
      <w:pPr>
        <w:widowControl w:val="0"/>
        <w:spacing w:after="0" w:line="276" w:lineRule="auto"/>
        <w:rPr>
          <w:rFonts w:ascii="Century Gothic" w:hAnsi="Century Gothic" w:cs="Arial"/>
          <w:sz w:val="24"/>
          <w:szCs w:val="24"/>
        </w:rPr>
      </w:pPr>
    </w:p>
    <w:p w14:paraId="2789EE86" w14:textId="03C1F850"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 xml:space="preserve">We will use sanctions such as removal of privileges, fines, groundings etc.  A record of all sanctions is kept in the office and these will always be explained to the child/young person.   We never refuse food or drink as a means of sanction, refuse contact with relatives or statutory </w:t>
      </w:r>
      <w:r w:rsidR="00E60DB0" w:rsidRPr="005D460D">
        <w:rPr>
          <w:rFonts w:ascii="Century Gothic" w:hAnsi="Century Gothic" w:cs="Arial"/>
          <w:sz w:val="24"/>
          <w:szCs w:val="24"/>
        </w:rPr>
        <w:t>agencies,</w:t>
      </w:r>
      <w:r w:rsidRPr="005D460D">
        <w:rPr>
          <w:rFonts w:ascii="Century Gothic" w:hAnsi="Century Gothic" w:cs="Arial"/>
          <w:sz w:val="24"/>
          <w:szCs w:val="24"/>
        </w:rPr>
        <w:t xml:space="preserve"> or refuse medications.</w:t>
      </w:r>
    </w:p>
    <w:p w14:paraId="719048F1" w14:textId="77777777" w:rsidR="0032128F" w:rsidRPr="005D460D" w:rsidRDefault="0032128F" w:rsidP="00B730E3">
      <w:pPr>
        <w:widowControl w:val="0"/>
        <w:spacing w:after="0" w:line="276" w:lineRule="auto"/>
        <w:rPr>
          <w:rFonts w:ascii="Century Gothic" w:hAnsi="Century Gothic" w:cs="Arial"/>
          <w:sz w:val="24"/>
          <w:szCs w:val="24"/>
        </w:rPr>
      </w:pPr>
    </w:p>
    <w:p w14:paraId="474B4394" w14:textId="77777777" w:rsidR="0032128F" w:rsidRPr="00DF0714" w:rsidRDefault="0085022B" w:rsidP="00B730E3">
      <w:pPr>
        <w:widowControl w:val="0"/>
        <w:numPr>
          <w:ilvl w:val="0"/>
          <w:numId w:val="21"/>
        </w:numPr>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Reparation – physical reparation, e.g. mending a broken item may also be appropriate</w:t>
      </w:r>
    </w:p>
    <w:p w14:paraId="2D6C72B0" w14:textId="77777777" w:rsidR="0032128F" w:rsidRPr="00DF0714" w:rsidRDefault="0085022B" w:rsidP="00B730E3">
      <w:pPr>
        <w:widowControl w:val="0"/>
        <w:numPr>
          <w:ilvl w:val="0"/>
          <w:numId w:val="21"/>
        </w:numPr>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Curtailment of leisure activities</w:t>
      </w:r>
    </w:p>
    <w:p w14:paraId="34788F52" w14:textId="5EBDA408" w:rsidR="0032128F" w:rsidRPr="005D460D" w:rsidRDefault="0085022B" w:rsidP="00B730E3">
      <w:pPr>
        <w:widowControl w:val="0"/>
        <w:numPr>
          <w:ilvl w:val="0"/>
          <w:numId w:val="21"/>
        </w:numPr>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Additional household chores – children and young people should be encouraged to </w:t>
      </w:r>
      <w:r w:rsidR="00E60DB0" w:rsidRPr="005D460D">
        <w:rPr>
          <w:rFonts w:ascii="Century Gothic" w:eastAsia="Times New Roman" w:hAnsi="Century Gothic" w:cs="Arial"/>
          <w:sz w:val="24"/>
          <w:szCs w:val="24"/>
          <w:lang w:eastAsia="en-GB"/>
        </w:rPr>
        <w:t>help</w:t>
      </w:r>
      <w:r w:rsidRPr="005D460D">
        <w:rPr>
          <w:rFonts w:ascii="Century Gothic" w:eastAsia="Times New Roman" w:hAnsi="Century Gothic" w:cs="Arial"/>
          <w:sz w:val="24"/>
          <w:szCs w:val="24"/>
          <w:lang w:eastAsia="en-GB"/>
        </w:rPr>
        <w:t xml:space="preserve"> with small household tasks, but they must not be used instead of domestic </w:t>
      </w:r>
      <w:r w:rsidR="00E60DB0" w:rsidRPr="005D460D">
        <w:rPr>
          <w:rFonts w:ascii="Century Gothic" w:eastAsia="Times New Roman" w:hAnsi="Century Gothic" w:cs="Arial"/>
          <w:sz w:val="24"/>
          <w:szCs w:val="24"/>
          <w:lang w:eastAsia="en-GB"/>
        </w:rPr>
        <w:t>staff.</w:t>
      </w:r>
    </w:p>
    <w:p w14:paraId="101F1E46" w14:textId="01F55A83" w:rsidR="0032128F" w:rsidRPr="005D460D" w:rsidRDefault="0085022B" w:rsidP="00B730E3">
      <w:pPr>
        <w:widowControl w:val="0"/>
        <w:numPr>
          <w:ilvl w:val="0"/>
          <w:numId w:val="21"/>
        </w:numPr>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A child/young person who is untidy </w:t>
      </w:r>
      <w:r w:rsidR="00F4375B">
        <w:rPr>
          <w:rFonts w:ascii="Century Gothic" w:eastAsia="Times New Roman" w:hAnsi="Century Gothic" w:cs="Arial"/>
          <w:sz w:val="24"/>
          <w:szCs w:val="24"/>
          <w:lang w:eastAsia="en-GB"/>
        </w:rPr>
        <w:t xml:space="preserve">will be encouraged to clear </w:t>
      </w:r>
      <w:r w:rsidR="00BE4E50">
        <w:rPr>
          <w:rFonts w:ascii="Century Gothic" w:eastAsia="Times New Roman" w:hAnsi="Century Gothic" w:cs="Arial"/>
          <w:sz w:val="24"/>
          <w:szCs w:val="24"/>
          <w:lang w:eastAsia="en-GB"/>
        </w:rPr>
        <w:t xml:space="preserve">up </w:t>
      </w:r>
      <w:r w:rsidR="00BE4E50" w:rsidRPr="005D460D">
        <w:rPr>
          <w:rFonts w:ascii="Century Gothic" w:eastAsia="Times New Roman" w:hAnsi="Century Gothic" w:cs="Arial"/>
          <w:sz w:val="24"/>
          <w:szCs w:val="24"/>
          <w:lang w:eastAsia="en-GB"/>
        </w:rPr>
        <w:t>with</w:t>
      </w:r>
      <w:r w:rsidRPr="005D460D">
        <w:rPr>
          <w:rFonts w:ascii="Century Gothic" w:eastAsia="Times New Roman" w:hAnsi="Century Gothic" w:cs="Arial"/>
          <w:sz w:val="24"/>
          <w:szCs w:val="24"/>
          <w:lang w:eastAsia="en-GB"/>
        </w:rPr>
        <w:t xml:space="preserve"> supervision and assistance from an </w:t>
      </w:r>
      <w:r w:rsidR="00E60DB0" w:rsidRPr="005D460D">
        <w:rPr>
          <w:rFonts w:ascii="Century Gothic" w:eastAsia="Times New Roman" w:hAnsi="Century Gothic" w:cs="Arial"/>
          <w:sz w:val="24"/>
          <w:szCs w:val="24"/>
          <w:lang w:eastAsia="en-GB"/>
        </w:rPr>
        <w:t>adult,</w:t>
      </w:r>
      <w:r w:rsidRPr="005D460D">
        <w:rPr>
          <w:rFonts w:ascii="Century Gothic" w:eastAsia="Times New Roman" w:hAnsi="Century Gothic" w:cs="Arial"/>
          <w:sz w:val="24"/>
          <w:szCs w:val="24"/>
          <w:lang w:eastAsia="en-GB"/>
        </w:rPr>
        <w:t xml:space="preserve"> as </w:t>
      </w:r>
      <w:r w:rsidR="00E60DB0" w:rsidRPr="005D460D">
        <w:rPr>
          <w:rFonts w:ascii="Century Gothic" w:eastAsia="Times New Roman" w:hAnsi="Century Gothic" w:cs="Arial"/>
          <w:sz w:val="24"/>
          <w:szCs w:val="24"/>
          <w:lang w:eastAsia="en-GB"/>
        </w:rPr>
        <w:t>necessary.</w:t>
      </w:r>
    </w:p>
    <w:p w14:paraId="14D922F9" w14:textId="68DB1520" w:rsidR="0032128F" w:rsidRPr="005D460D" w:rsidRDefault="0085022B" w:rsidP="00B730E3">
      <w:pPr>
        <w:widowControl w:val="0"/>
        <w:numPr>
          <w:ilvl w:val="0"/>
          <w:numId w:val="21"/>
        </w:numPr>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Aggressive behaviour – it may be appropriate to </w:t>
      </w:r>
      <w:r w:rsidR="0060438F">
        <w:rPr>
          <w:rFonts w:ascii="Century Gothic" w:eastAsia="Times New Roman" w:hAnsi="Century Gothic" w:cs="Arial"/>
          <w:sz w:val="24"/>
          <w:szCs w:val="24"/>
          <w:lang w:eastAsia="en-GB"/>
        </w:rPr>
        <w:t>support</w:t>
      </w:r>
      <w:r w:rsidRPr="005D460D">
        <w:rPr>
          <w:rFonts w:ascii="Century Gothic" w:eastAsia="Times New Roman" w:hAnsi="Century Gothic" w:cs="Arial"/>
          <w:sz w:val="24"/>
          <w:szCs w:val="24"/>
          <w:lang w:eastAsia="en-GB"/>
        </w:rPr>
        <w:t xml:space="preserve"> an aggressive child/young person from the immediate situation to another area to diffuse the situation or to withdraw any other children and young people from the area for a short period of time until the child/young person has calmed.</w:t>
      </w:r>
    </w:p>
    <w:p w14:paraId="691F5F21" w14:textId="77777777" w:rsidR="0032128F" w:rsidRPr="005D460D" w:rsidRDefault="0032128F" w:rsidP="00B730E3">
      <w:pPr>
        <w:widowControl w:val="0"/>
        <w:spacing w:after="0" w:line="276" w:lineRule="auto"/>
        <w:rPr>
          <w:rFonts w:ascii="Century Gothic" w:hAnsi="Century Gothic" w:cs="Arial"/>
          <w:sz w:val="24"/>
          <w:szCs w:val="24"/>
        </w:rPr>
      </w:pPr>
    </w:p>
    <w:p w14:paraId="39EECC97" w14:textId="77777777" w:rsidR="0032128F" w:rsidRPr="005D460D" w:rsidRDefault="0032128F" w:rsidP="00B730E3">
      <w:pPr>
        <w:widowControl w:val="0"/>
        <w:spacing w:after="0" w:line="276" w:lineRule="auto"/>
        <w:rPr>
          <w:rFonts w:ascii="Century Gothic" w:hAnsi="Century Gothic" w:cs="Arial"/>
          <w:sz w:val="24"/>
          <w:szCs w:val="24"/>
        </w:rPr>
      </w:pPr>
    </w:p>
    <w:p w14:paraId="347E07A9" w14:textId="53F9F088"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The Positive Behaviour Support Plans have been designed using the Multi-Element Behaviour Support Model.  This model provides a larger emphasis on proactive intervention.</w:t>
      </w:r>
    </w:p>
    <w:p w14:paraId="61F8B742" w14:textId="77777777" w:rsidR="0032128F" w:rsidRPr="005D460D" w:rsidRDefault="0032128F" w:rsidP="00B730E3">
      <w:pPr>
        <w:widowControl w:val="0"/>
        <w:spacing w:after="0" w:line="276" w:lineRule="auto"/>
        <w:rPr>
          <w:rFonts w:ascii="Century Gothic" w:hAnsi="Century Gothic" w:cs="Arial"/>
          <w:sz w:val="24"/>
          <w:szCs w:val="24"/>
        </w:rPr>
      </w:pPr>
    </w:p>
    <w:p w14:paraId="1D9B4927" w14:textId="193B34E7" w:rsidR="0032128F" w:rsidRPr="005D460D" w:rsidRDefault="0085022B" w:rsidP="00B730E3">
      <w:pPr>
        <w:widowControl w:val="0"/>
        <w:spacing w:after="0" w:line="276" w:lineRule="auto"/>
        <w:rPr>
          <w:rFonts w:ascii="Century Gothic" w:hAnsi="Century Gothic"/>
          <w:sz w:val="24"/>
          <w:szCs w:val="24"/>
        </w:rPr>
      </w:pPr>
      <w:r w:rsidRPr="005D460D">
        <w:rPr>
          <w:rFonts w:ascii="Century Gothic" w:hAnsi="Century Gothic" w:cs="Arial"/>
          <w:sz w:val="24"/>
          <w:szCs w:val="24"/>
        </w:rPr>
        <w:t xml:space="preserve">The proactive elements of the plan are overseen by the </w:t>
      </w:r>
      <w:r w:rsidR="003847A5">
        <w:rPr>
          <w:rFonts w:ascii="Century Gothic" w:hAnsi="Century Gothic" w:cs="Arial"/>
          <w:sz w:val="24"/>
          <w:szCs w:val="24"/>
        </w:rPr>
        <w:t>Home’s</w:t>
      </w:r>
      <w:r w:rsidRPr="005D460D">
        <w:rPr>
          <w:rFonts w:ascii="Century Gothic" w:hAnsi="Century Gothic" w:cs="Arial"/>
          <w:sz w:val="24"/>
          <w:szCs w:val="24"/>
        </w:rPr>
        <w:t xml:space="preserve"> Manager who will carry out various assessments, e.g. environmental assessments, motivational and functional analysis and behaviour baselines etc.  </w:t>
      </w:r>
      <w:r w:rsidR="00E60DB0" w:rsidRPr="005D460D">
        <w:rPr>
          <w:rFonts w:ascii="Century Gothic" w:hAnsi="Century Gothic" w:cs="Arial"/>
          <w:sz w:val="24"/>
          <w:szCs w:val="24"/>
        </w:rPr>
        <w:t>To</w:t>
      </w:r>
      <w:r w:rsidRPr="005D460D">
        <w:rPr>
          <w:rFonts w:ascii="Century Gothic" w:hAnsi="Century Gothic" w:cs="Arial"/>
          <w:sz w:val="24"/>
          <w:szCs w:val="24"/>
        </w:rPr>
        <w:t xml:space="preserve"> provide a proactive approach to positive behaviour.</w:t>
      </w:r>
    </w:p>
    <w:p w14:paraId="69521F67" w14:textId="77777777" w:rsidR="0032128F" w:rsidRPr="005D460D" w:rsidRDefault="0032128F" w:rsidP="00B730E3">
      <w:pPr>
        <w:widowControl w:val="0"/>
        <w:spacing w:after="0" w:line="276" w:lineRule="auto"/>
        <w:rPr>
          <w:rFonts w:ascii="Century Gothic" w:hAnsi="Century Gothic" w:cs="Arial"/>
          <w:sz w:val="24"/>
          <w:szCs w:val="24"/>
        </w:rPr>
      </w:pPr>
    </w:p>
    <w:p w14:paraId="0E8BA224" w14:textId="77777777"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Where children and young people require a reactive assessment to their individual behaviour training will be sought. A Principle Physical Intervention Instructor will assess the need for physical interventions or breakaway techniques. The Instructor will meet with the child/young person, undertake observations and speak with key staff who know the child/young person well.</w:t>
      </w:r>
    </w:p>
    <w:p w14:paraId="1DD7EBE3" w14:textId="77777777" w:rsidR="0032128F" w:rsidRPr="005D460D" w:rsidRDefault="0032128F" w:rsidP="00B730E3">
      <w:pPr>
        <w:widowControl w:val="0"/>
        <w:spacing w:after="0" w:line="276" w:lineRule="auto"/>
        <w:rPr>
          <w:rFonts w:ascii="Century Gothic" w:hAnsi="Century Gothic" w:cs="Arial"/>
          <w:sz w:val="24"/>
          <w:szCs w:val="24"/>
        </w:rPr>
      </w:pPr>
    </w:p>
    <w:p w14:paraId="7F812EC4" w14:textId="77777777" w:rsidR="0032128F" w:rsidRPr="005D460D" w:rsidRDefault="0085022B" w:rsidP="00B730E3">
      <w:pPr>
        <w:widowControl w:val="0"/>
        <w:spacing w:after="0" w:line="276" w:lineRule="auto"/>
        <w:rPr>
          <w:rFonts w:ascii="Century Gothic" w:hAnsi="Century Gothic"/>
          <w:sz w:val="24"/>
          <w:szCs w:val="24"/>
        </w:rPr>
      </w:pPr>
      <w:r w:rsidRPr="005D460D">
        <w:rPr>
          <w:rFonts w:ascii="Century Gothic" w:hAnsi="Century Gothic" w:cs="Arial"/>
          <w:sz w:val="24"/>
          <w:szCs w:val="24"/>
        </w:rPr>
        <w:t>All physical interventions will be risk assessed and are reviewed and evaluated every 12-18. Training is then conducted on a bespoke basis and refresher training takes place every 12-18 months.</w:t>
      </w:r>
    </w:p>
    <w:p w14:paraId="19EC041A" w14:textId="77777777" w:rsidR="0032128F" w:rsidRPr="005D460D" w:rsidRDefault="0032128F" w:rsidP="00B730E3">
      <w:pPr>
        <w:widowControl w:val="0"/>
        <w:spacing w:after="0" w:line="276" w:lineRule="auto"/>
        <w:rPr>
          <w:rFonts w:ascii="Century Gothic" w:hAnsi="Century Gothic" w:cs="Arial"/>
          <w:sz w:val="24"/>
          <w:szCs w:val="24"/>
        </w:rPr>
      </w:pPr>
    </w:p>
    <w:p w14:paraId="0E660655" w14:textId="368D7E21" w:rsidR="0032128F" w:rsidRPr="005D460D" w:rsidRDefault="0085022B" w:rsidP="00B730E3">
      <w:pPr>
        <w:widowControl w:val="0"/>
        <w:spacing w:after="0" w:line="276" w:lineRule="auto"/>
        <w:rPr>
          <w:rFonts w:ascii="Century Gothic" w:hAnsi="Century Gothic"/>
          <w:sz w:val="24"/>
          <w:szCs w:val="24"/>
        </w:rPr>
      </w:pPr>
      <w:r w:rsidRPr="005D460D">
        <w:rPr>
          <w:rFonts w:ascii="Century Gothic" w:hAnsi="Century Gothic" w:cs="Arial"/>
          <w:sz w:val="24"/>
          <w:szCs w:val="24"/>
        </w:rPr>
        <w:t xml:space="preserve">The use of physical force is </w:t>
      </w:r>
      <w:r w:rsidRPr="005D460D">
        <w:rPr>
          <w:rFonts w:ascii="Century Gothic" w:hAnsi="Century Gothic" w:cs="Arial"/>
          <w:b/>
          <w:sz w:val="24"/>
          <w:szCs w:val="24"/>
        </w:rPr>
        <w:t xml:space="preserve">not </w:t>
      </w:r>
      <w:r w:rsidRPr="005D460D">
        <w:rPr>
          <w:rFonts w:ascii="Century Gothic" w:hAnsi="Century Gothic" w:cs="Arial"/>
          <w:sz w:val="24"/>
          <w:szCs w:val="24"/>
        </w:rPr>
        <w:t xml:space="preserve">permitted.  Physical force may </w:t>
      </w:r>
      <w:r w:rsidRPr="005D460D">
        <w:rPr>
          <w:rFonts w:ascii="Century Gothic" w:hAnsi="Century Gothic" w:cs="Arial"/>
          <w:b/>
          <w:sz w:val="24"/>
          <w:szCs w:val="24"/>
        </w:rPr>
        <w:t>never</w:t>
      </w:r>
      <w:r w:rsidRPr="005D460D">
        <w:rPr>
          <w:rFonts w:ascii="Century Gothic" w:hAnsi="Century Gothic" w:cs="Arial"/>
          <w:sz w:val="24"/>
          <w:szCs w:val="24"/>
        </w:rPr>
        <w:t xml:space="preserve"> be used as punishment or general means of control.  However, a person may take the necessary physical action where another course of action may be likely to fail, to avert any immediate danger or personal injury to the child or another person, or to avoid immediate danger to property. The use must be as little but necessary force, in the least restrictive way, and for a minimum amount of time. Where this is necessary a record will be held in the office and the child/young person will be given the opportunity to discuss their feelings about the situation. Staff are also offered debrief sessions following all incidents to discuss the positive outcomes and any concerns regarding the scenario. Copies of this record will be shared with School, Social Worker and parents where requested. These policies are in accordance with the D.O.H (Department of Health) guidance on permissible forms of control.</w:t>
      </w:r>
    </w:p>
    <w:p w14:paraId="7B0D96C9" w14:textId="77777777" w:rsidR="0032128F" w:rsidRPr="005D460D" w:rsidRDefault="0032128F" w:rsidP="00B730E3">
      <w:pPr>
        <w:widowControl w:val="0"/>
        <w:spacing w:after="0" w:line="276" w:lineRule="auto"/>
        <w:rPr>
          <w:rFonts w:ascii="Century Gothic" w:hAnsi="Century Gothic" w:cs="Arial"/>
          <w:sz w:val="24"/>
          <w:szCs w:val="24"/>
        </w:rPr>
      </w:pPr>
    </w:p>
    <w:p w14:paraId="535E87CB" w14:textId="711C58C7"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 xml:space="preserve">In the event it becomes necessary, as a last resort, to provide physical intervention </w:t>
      </w:r>
      <w:r w:rsidR="00E60DB0" w:rsidRPr="005D460D">
        <w:rPr>
          <w:rFonts w:ascii="Century Gothic" w:hAnsi="Century Gothic" w:cs="Arial"/>
          <w:sz w:val="24"/>
          <w:szCs w:val="24"/>
        </w:rPr>
        <w:t>to</w:t>
      </w:r>
      <w:r w:rsidRPr="005D460D">
        <w:rPr>
          <w:rFonts w:ascii="Century Gothic" w:hAnsi="Century Gothic" w:cs="Arial"/>
          <w:sz w:val="24"/>
          <w:szCs w:val="24"/>
        </w:rPr>
        <w:t xml:space="preserve"> ensure the safety of all, this will be implemented by trained staff who understand the method of these comprehensive therapeutic techniques.  In addition to practical demonstration, it provides guidance on recognising and understanding the individual’s behavioural spiral and provides practical strategies to address each level.  Reactive strategies will only be used when proactive strategies have been exhausted.  Data is collected and analysed.  Full incident reports are </w:t>
      </w:r>
      <w:r w:rsidR="00E60DB0" w:rsidRPr="005D460D">
        <w:rPr>
          <w:rFonts w:ascii="Century Gothic" w:hAnsi="Century Gothic" w:cs="Arial"/>
          <w:sz w:val="24"/>
          <w:szCs w:val="24"/>
        </w:rPr>
        <w:t>completed,</w:t>
      </w:r>
      <w:r w:rsidRPr="005D460D">
        <w:rPr>
          <w:rFonts w:ascii="Century Gothic" w:hAnsi="Century Gothic" w:cs="Arial"/>
          <w:sz w:val="24"/>
          <w:szCs w:val="24"/>
        </w:rPr>
        <w:t xml:space="preserve"> and staff are de-briefed by the </w:t>
      </w:r>
      <w:r w:rsidR="003847A5">
        <w:rPr>
          <w:rFonts w:ascii="Century Gothic" w:hAnsi="Century Gothic" w:cs="Arial"/>
          <w:sz w:val="24"/>
          <w:szCs w:val="24"/>
        </w:rPr>
        <w:t>Home’s</w:t>
      </w:r>
      <w:r w:rsidRPr="005D460D">
        <w:rPr>
          <w:rFonts w:ascii="Century Gothic" w:hAnsi="Century Gothic" w:cs="Arial"/>
          <w:sz w:val="24"/>
          <w:szCs w:val="24"/>
        </w:rPr>
        <w:t xml:space="preserve"> Manager.  Individual Behavioural Management Strategies are reviewed to reflect any changing needs and amended as required.</w:t>
      </w:r>
    </w:p>
    <w:p w14:paraId="6C8C4A70" w14:textId="1B748B02" w:rsidR="0032128F" w:rsidRPr="005D460D" w:rsidRDefault="0032128F" w:rsidP="00B730E3">
      <w:pPr>
        <w:widowControl w:val="0"/>
        <w:spacing w:after="0" w:line="276" w:lineRule="auto"/>
        <w:rPr>
          <w:rFonts w:ascii="Century Gothic" w:hAnsi="Century Gothic" w:cs="Arial"/>
          <w:sz w:val="24"/>
          <w:szCs w:val="24"/>
        </w:rPr>
      </w:pPr>
    </w:p>
    <w:p w14:paraId="5D10A6C4" w14:textId="01E1CD52"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Should any therapeutic input be required this will be sourced via external agencies i.e. GP, Community Paediatricians, School Nurses, Physiotherapists, Dieticians, Speech and language Therapists or Placing Authorities.</w:t>
      </w:r>
    </w:p>
    <w:p w14:paraId="62DAA59C" w14:textId="6936475E" w:rsidR="0032128F" w:rsidRPr="005D460D" w:rsidRDefault="0032128F" w:rsidP="00B730E3">
      <w:pPr>
        <w:widowControl w:val="0"/>
        <w:spacing w:after="0" w:line="276" w:lineRule="auto"/>
        <w:rPr>
          <w:rFonts w:ascii="Century Gothic" w:hAnsi="Century Gothic" w:cs="Arial"/>
          <w:sz w:val="24"/>
          <w:szCs w:val="24"/>
        </w:rPr>
      </w:pPr>
    </w:p>
    <w:p w14:paraId="3CAE34DA" w14:textId="3D076421" w:rsidR="00D013CB" w:rsidRDefault="0085022B" w:rsidP="00D013CB">
      <w:pPr>
        <w:widowControl w:val="0"/>
        <w:spacing w:after="0" w:line="276" w:lineRule="auto"/>
        <w:rPr>
          <w:rFonts w:ascii="Century Gothic" w:hAnsi="Century Gothic" w:cs="Arial"/>
          <w:sz w:val="24"/>
          <w:szCs w:val="24"/>
        </w:rPr>
      </w:pPr>
      <w:r w:rsidRPr="005D460D">
        <w:rPr>
          <w:rFonts w:ascii="Century Gothic" w:hAnsi="Century Gothic" w:cs="Arial"/>
          <w:sz w:val="24"/>
          <w:szCs w:val="24"/>
        </w:rPr>
        <w:t>All parents and the Local Authority have access to our policy and procedure. This is in the general office of the home and can be requested at any</w:t>
      </w:r>
      <w:r w:rsidR="00F4375B">
        <w:rPr>
          <w:rFonts w:ascii="Century Gothic" w:hAnsi="Century Gothic" w:cs="Arial"/>
          <w:sz w:val="24"/>
          <w:szCs w:val="24"/>
        </w:rPr>
        <w:t xml:space="preserve"> tim</w:t>
      </w:r>
      <w:r w:rsidR="00D013CB">
        <w:rPr>
          <w:rFonts w:ascii="Century Gothic" w:hAnsi="Century Gothic" w:cs="Arial"/>
          <w:sz w:val="24"/>
          <w:szCs w:val="24"/>
        </w:rPr>
        <w:t>e.</w:t>
      </w:r>
    </w:p>
    <w:p w14:paraId="5F9923B9" w14:textId="10FC52F7" w:rsidR="00D013CB" w:rsidRDefault="00D013CB" w:rsidP="00D013CB">
      <w:pPr>
        <w:widowControl w:val="0"/>
        <w:spacing w:after="0" w:line="276" w:lineRule="auto"/>
        <w:rPr>
          <w:rFonts w:ascii="Century Gothic" w:hAnsi="Century Gothic" w:cs="Arial"/>
          <w:sz w:val="24"/>
          <w:szCs w:val="24"/>
        </w:rPr>
      </w:pPr>
    </w:p>
    <w:p w14:paraId="3B0790A4" w14:textId="2C44C549" w:rsidR="00D013CB" w:rsidRDefault="00D013CB" w:rsidP="00D013CB">
      <w:pPr>
        <w:widowControl w:val="0"/>
        <w:spacing w:after="0" w:line="276" w:lineRule="auto"/>
        <w:rPr>
          <w:rFonts w:ascii="Century Gothic" w:hAnsi="Century Gothic" w:cs="Arial"/>
          <w:sz w:val="24"/>
          <w:szCs w:val="24"/>
        </w:rPr>
      </w:pPr>
    </w:p>
    <w:p w14:paraId="655155F6" w14:textId="13255082" w:rsidR="00D013CB" w:rsidRPr="00D013CB" w:rsidRDefault="00D013CB" w:rsidP="00D013CB">
      <w:pPr>
        <w:widowControl w:val="0"/>
        <w:spacing w:after="0" w:line="276" w:lineRule="auto"/>
        <w:rPr>
          <w:rFonts w:ascii="Century Gothic" w:hAnsi="Century Gothic" w:cs="Arial"/>
          <w:sz w:val="24"/>
          <w:szCs w:val="24"/>
        </w:rPr>
      </w:pPr>
    </w:p>
    <w:p w14:paraId="42922569" w14:textId="243D2C47" w:rsidR="0032128F" w:rsidRPr="00A8285B" w:rsidRDefault="00D013CB" w:rsidP="00B730E3">
      <w:pPr>
        <w:spacing w:after="200" w:line="276" w:lineRule="auto"/>
        <w:rPr>
          <w:rFonts w:ascii="Century Gothic" w:eastAsia="Times New Roman" w:hAnsi="Century Gothic" w:cs="Arial"/>
          <w:color w:val="92D050"/>
          <w:sz w:val="24"/>
          <w:szCs w:val="24"/>
          <w:lang w:eastAsia="en-GB"/>
        </w:rPr>
      </w:pPr>
      <w:r w:rsidRPr="00A8285B">
        <w:rPr>
          <w:rFonts w:ascii="Century Gothic" w:eastAsia="Times New Roman" w:hAnsi="Century Gothic" w:cs="Arial"/>
          <w:noProof/>
          <w:color w:val="92D050"/>
          <w:sz w:val="24"/>
          <w:szCs w:val="24"/>
          <w:lang w:eastAsia="en-GB"/>
        </w:rPr>
        <w:drawing>
          <wp:anchor distT="0" distB="0" distL="114300" distR="114300" simplePos="0" relativeHeight="251671552" behindDoc="1" locked="0" layoutInCell="1" allowOverlap="1" wp14:anchorId="67D75A45" wp14:editId="59D859DD">
            <wp:simplePos x="0" y="0"/>
            <wp:positionH relativeFrom="margin">
              <wp:align>left</wp:align>
            </wp:positionH>
            <wp:positionV relativeFrom="margin">
              <wp:posOffset>1296670</wp:posOffset>
            </wp:positionV>
            <wp:extent cx="955040" cy="1221105"/>
            <wp:effectExtent l="0" t="0" r="0" b="0"/>
            <wp:wrapTight wrapText="bothSides">
              <wp:wrapPolygon edited="0">
                <wp:start x="0" y="0"/>
                <wp:lineTo x="0" y="21229"/>
                <wp:lineTo x="21112" y="21229"/>
                <wp:lineTo x="21112" y="0"/>
                <wp:lineTo x="0" y="0"/>
              </wp:wrapPolygon>
            </wp:wrapTight>
            <wp:docPr id="10" name="Picture 14" descr="C:\Users\Gemma\AppData\Local\Microsoft\Windows\INetCache\IE\DCSZ2RXX\FullSizeRender (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flipH="1">
                      <a:off x="0" y="0"/>
                      <a:ext cx="955040" cy="122110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85022B" w:rsidRPr="00A8285B">
        <w:rPr>
          <w:rFonts w:ascii="Century Gothic" w:eastAsia="Times New Roman" w:hAnsi="Century Gothic" w:cs="Arial"/>
          <w:color w:val="92D050"/>
          <w:sz w:val="24"/>
          <w:szCs w:val="24"/>
          <w:lang w:eastAsia="en-GB"/>
        </w:rPr>
        <w:t>Our Senior Leadership Team</w:t>
      </w:r>
    </w:p>
    <w:p w14:paraId="74E00474" w14:textId="4924DD19" w:rsidR="0032128F" w:rsidRPr="00A8285B" w:rsidRDefault="0085022B" w:rsidP="00B730E3">
      <w:pPr>
        <w:spacing w:after="200" w:line="276" w:lineRule="auto"/>
        <w:rPr>
          <w:rFonts w:ascii="Century Gothic" w:hAnsi="Century Gothic"/>
          <w:color w:val="92D050"/>
          <w:sz w:val="24"/>
          <w:szCs w:val="24"/>
        </w:rPr>
      </w:pPr>
      <w:r w:rsidRPr="00A8285B">
        <w:rPr>
          <w:rFonts w:ascii="Century Gothic" w:eastAsia="Times New Roman" w:hAnsi="Century Gothic" w:cs="Arial"/>
          <w:b/>
          <w:i/>
          <w:color w:val="92D050"/>
          <w:sz w:val="24"/>
          <w:szCs w:val="24"/>
          <w:lang w:eastAsia="en-GB"/>
        </w:rPr>
        <w:t>Diane Jones</w:t>
      </w:r>
      <w:r w:rsidR="00E60DB0" w:rsidRPr="00A8285B">
        <w:rPr>
          <w:rFonts w:ascii="Century Gothic" w:eastAsia="Times New Roman" w:hAnsi="Century Gothic" w:cs="Arial"/>
          <w:b/>
          <w:i/>
          <w:color w:val="92D050"/>
          <w:sz w:val="24"/>
          <w:szCs w:val="24"/>
          <w:lang w:eastAsia="en-GB"/>
        </w:rPr>
        <w:t xml:space="preserve">  (DJ)</w:t>
      </w:r>
    </w:p>
    <w:p w14:paraId="5117C6E8" w14:textId="3509E31A" w:rsidR="0032128F" w:rsidRPr="00A8285B" w:rsidRDefault="0085022B" w:rsidP="00B730E3">
      <w:pPr>
        <w:spacing w:after="200" w:line="276" w:lineRule="auto"/>
        <w:rPr>
          <w:rFonts w:ascii="Century Gothic" w:eastAsia="Times New Roman" w:hAnsi="Century Gothic" w:cs="Arial"/>
          <w:color w:val="92D050"/>
          <w:sz w:val="24"/>
          <w:szCs w:val="24"/>
          <w:lang w:eastAsia="en-GB"/>
        </w:rPr>
      </w:pPr>
      <w:r w:rsidRPr="00A8285B">
        <w:rPr>
          <w:rFonts w:ascii="Century Gothic" w:eastAsia="Times New Roman" w:hAnsi="Century Gothic" w:cs="Arial"/>
          <w:color w:val="92D050"/>
          <w:sz w:val="24"/>
          <w:szCs w:val="24"/>
          <w:lang w:eastAsia="en-GB"/>
        </w:rPr>
        <w:t xml:space="preserve">Chief Executive Officer </w:t>
      </w:r>
    </w:p>
    <w:p w14:paraId="18369A5C" w14:textId="22496FFD" w:rsidR="0032128F" w:rsidRPr="006D79D9" w:rsidRDefault="00000000" w:rsidP="00B730E3">
      <w:pPr>
        <w:spacing w:after="200" w:line="276" w:lineRule="auto"/>
        <w:rPr>
          <w:rFonts w:ascii="Century Gothic" w:hAnsi="Century Gothic"/>
          <w:sz w:val="24"/>
          <w:szCs w:val="24"/>
          <w:lang w:val="de-DE"/>
        </w:rPr>
      </w:pPr>
      <w:hyperlink r:id="rId14" w:history="1">
        <w:r w:rsidR="0085022B" w:rsidRPr="006D79D9">
          <w:rPr>
            <w:rFonts w:ascii="Century Gothic" w:eastAsia="Times New Roman" w:hAnsi="Century Gothic" w:cs="Arial"/>
            <w:color w:val="0563C1"/>
            <w:sz w:val="24"/>
            <w:szCs w:val="24"/>
            <w:u w:val="single"/>
            <w:lang w:val="de-DE" w:eastAsia="en-GB"/>
          </w:rPr>
          <w:t>Diane.jones@hennessygroup.co.uk</w:t>
        </w:r>
      </w:hyperlink>
    </w:p>
    <w:p w14:paraId="65B6FA09" w14:textId="49EA4C70" w:rsidR="00D42ECC" w:rsidRPr="00E65051" w:rsidRDefault="0085022B" w:rsidP="00D42ECC">
      <w:pPr>
        <w:widowControl w:val="0"/>
        <w:spacing w:after="0" w:line="276" w:lineRule="auto"/>
        <w:rPr>
          <w:rFonts w:ascii="Century Gothic" w:hAnsi="Century Gothic" w:cs="Arial"/>
          <w:sz w:val="20"/>
          <w:szCs w:val="20"/>
          <w:lang w:val="de-DE"/>
        </w:rPr>
      </w:pPr>
      <w:r w:rsidRPr="00E65051">
        <w:rPr>
          <w:rFonts w:ascii="Century Gothic" w:hAnsi="Century Gothic" w:cs="Arial"/>
          <w:b/>
          <w:color w:val="92D050"/>
          <w:sz w:val="24"/>
          <w:szCs w:val="24"/>
          <w:lang w:val="de-DE" w:eastAsia="en-GB"/>
        </w:rPr>
        <w:t>Address:</w:t>
      </w:r>
      <w:r w:rsidRPr="00E65051">
        <w:rPr>
          <w:rFonts w:ascii="Century Gothic" w:hAnsi="Century Gothic"/>
          <w:sz w:val="24"/>
          <w:szCs w:val="24"/>
          <w:lang w:val="de-DE" w:eastAsia="en-GB"/>
        </w:rPr>
        <w:t xml:space="preserve"> </w:t>
      </w:r>
      <w:r w:rsidR="00D42ECC" w:rsidRPr="00E65051">
        <w:rPr>
          <w:rFonts w:ascii="Century Gothic" w:hAnsi="Century Gothic" w:cs="Arial"/>
          <w:sz w:val="20"/>
          <w:szCs w:val="20"/>
          <w:lang w:val="de-DE"/>
        </w:rPr>
        <w:t>Rickleton 1B</w:t>
      </w:r>
    </w:p>
    <w:p w14:paraId="37A32148" w14:textId="5F0A3158" w:rsidR="00D42ECC" w:rsidRDefault="00D42ECC" w:rsidP="00D42ECC">
      <w:pPr>
        <w:widowControl w:val="0"/>
        <w:spacing w:after="0" w:line="276" w:lineRule="auto"/>
        <w:rPr>
          <w:rFonts w:ascii="Century Gothic" w:hAnsi="Century Gothic" w:cs="Arial"/>
          <w:sz w:val="20"/>
          <w:szCs w:val="20"/>
        </w:rPr>
      </w:pPr>
      <w:r>
        <w:rPr>
          <w:rFonts w:ascii="Century Gothic" w:hAnsi="Century Gothic" w:cs="Arial"/>
          <w:sz w:val="20"/>
          <w:szCs w:val="20"/>
        </w:rPr>
        <w:t xml:space="preserve">Bowes business park </w:t>
      </w:r>
    </w:p>
    <w:p w14:paraId="0840A439" w14:textId="023E1F23" w:rsidR="00D42ECC" w:rsidRDefault="00D42ECC" w:rsidP="00D42ECC">
      <w:pPr>
        <w:widowControl w:val="0"/>
        <w:spacing w:after="0" w:line="276" w:lineRule="auto"/>
        <w:rPr>
          <w:rFonts w:ascii="Century Gothic" w:hAnsi="Century Gothic" w:cs="Arial"/>
          <w:sz w:val="20"/>
          <w:szCs w:val="20"/>
        </w:rPr>
      </w:pPr>
      <w:r>
        <w:rPr>
          <w:rFonts w:ascii="Century Gothic" w:hAnsi="Century Gothic" w:cs="Arial"/>
          <w:sz w:val="20"/>
          <w:szCs w:val="20"/>
        </w:rPr>
        <w:t>Lambton estate</w:t>
      </w:r>
    </w:p>
    <w:p w14:paraId="32E8C2C0" w14:textId="77777777" w:rsidR="00D42ECC" w:rsidRDefault="00D42ECC" w:rsidP="00D42ECC">
      <w:pPr>
        <w:widowControl w:val="0"/>
        <w:spacing w:after="0" w:line="276" w:lineRule="auto"/>
        <w:rPr>
          <w:rFonts w:ascii="Century Gothic" w:hAnsi="Century Gothic" w:cs="Arial"/>
          <w:sz w:val="20"/>
          <w:szCs w:val="20"/>
        </w:rPr>
      </w:pPr>
      <w:r>
        <w:rPr>
          <w:rFonts w:ascii="Century Gothic" w:hAnsi="Century Gothic" w:cs="Arial"/>
          <w:sz w:val="20"/>
          <w:szCs w:val="20"/>
        </w:rPr>
        <w:t xml:space="preserve">Chester le street </w:t>
      </w:r>
    </w:p>
    <w:p w14:paraId="6238414C" w14:textId="78154AB4" w:rsidR="00BE4E50" w:rsidRDefault="00D42ECC" w:rsidP="00D42ECC">
      <w:pPr>
        <w:pStyle w:val="NoSpacing"/>
        <w:spacing w:line="276" w:lineRule="auto"/>
        <w:rPr>
          <w:rFonts w:ascii="Century Gothic" w:hAnsi="Century Gothic"/>
          <w:sz w:val="24"/>
          <w:szCs w:val="24"/>
          <w:lang w:eastAsia="en-GB"/>
        </w:rPr>
      </w:pPr>
      <w:r>
        <w:rPr>
          <w:rFonts w:ascii="Century Gothic" w:hAnsi="Century Gothic" w:cs="Arial"/>
          <w:sz w:val="20"/>
          <w:szCs w:val="20"/>
        </w:rPr>
        <w:t>DH3 4AN</w:t>
      </w:r>
    </w:p>
    <w:p w14:paraId="489E9CC7" w14:textId="372ED829" w:rsidR="00E60DB0" w:rsidRPr="009031B7" w:rsidRDefault="00E60DB0" w:rsidP="009031B7">
      <w:pPr>
        <w:pStyle w:val="NoSpacing"/>
        <w:spacing w:line="276" w:lineRule="auto"/>
        <w:rPr>
          <w:rFonts w:ascii="Century Gothic" w:hAnsi="Century Gothic" w:cs="Arial"/>
          <w:sz w:val="24"/>
          <w:szCs w:val="24"/>
          <w:lang w:eastAsia="en-GB"/>
        </w:rPr>
      </w:pPr>
    </w:p>
    <w:p w14:paraId="2E2EDFDE" w14:textId="6A7DE717" w:rsidR="0032128F" w:rsidRPr="005D460D" w:rsidRDefault="0085022B" w:rsidP="00B730E3">
      <w:pPr>
        <w:spacing w:after="200" w:line="276" w:lineRule="auto"/>
        <w:rPr>
          <w:rFonts w:ascii="Century Gothic" w:eastAsia="Times New Roman" w:hAnsi="Century Gothic" w:cs="Arial"/>
          <w:b/>
          <w:sz w:val="24"/>
          <w:szCs w:val="24"/>
          <w:lang w:eastAsia="en-GB"/>
        </w:rPr>
      </w:pPr>
      <w:r w:rsidRPr="005D460D">
        <w:rPr>
          <w:rFonts w:ascii="Century Gothic" w:eastAsia="Times New Roman" w:hAnsi="Century Gothic" w:cs="Arial"/>
          <w:b/>
          <w:sz w:val="24"/>
          <w:szCs w:val="24"/>
          <w:lang w:eastAsia="en-GB"/>
        </w:rPr>
        <w:t>Experience of CEO:</w:t>
      </w:r>
    </w:p>
    <w:p w14:paraId="574F064A" w14:textId="4364631B" w:rsidR="0032128F"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Diane has over 25 years’ experience in the field of care and support in Children and Adult Services.  She has previously been the </w:t>
      </w:r>
      <w:r w:rsidR="009F7830">
        <w:rPr>
          <w:rFonts w:ascii="Century Gothic" w:eastAsia="Times New Roman" w:hAnsi="Century Gothic" w:cs="Arial"/>
          <w:sz w:val="24"/>
          <w:szCs w:val="24"/>
          <w:lang w:eastAsia="en-GB"/>
        </w:rPr>
        <w:t>Home’s Manager</w:t>
      </w:r>
      <w:r w:rsidRPr="005D460D">
        <w:rPr>
          <w:rFonts w:ascii="Century Gothic" w:eastAsia="Times New Roman" w:hAnsi="Century Gothic" w:cs="Arial"/>
          <w:sz w:val="24"/>
          <w:szCs w:val="24"/>
          <w:lang w:eastAsia="en-GB"/>
        </w:rPr>
        <w:t xml:space="preserve"> of 4 children’s services.  Before joining the Hennessy Group, Diane was the Head of Children’s Services, Director of </w:t>
      </w:r>
      <w:r w:rsidR="00E60DB0" w:rsidRPr="005D460D">
        <w:rPr>
          <w:rFonts w:ascii="Century Gothic" w:eastAsia="Times New Roman" w:hAnsi="Century Gothic" w:cs="Arial"/>
          <w:sz w:val="24"/>
          <w:szCs w:val="24"/>
          <w:lang w:eastAsia="en-GB"/>
        </w:rPr>
        <w:t>Operations,</w:t>
      </w:r>
      <w:r w:rsidRPr="005D460D">
        <w:rPr>
          <w:rFonts w:ascii="Century Gothic" w:eastAsia="Times New Roman" w:hAnsi="Century Gothic" w:cs="Arial"/>
          <w:sz w:val="24"/>
          <w:szCs w:val="24"/>
          <w:lang w:eastAsia="en-GB"/>
        </w:rPr>
        <w:t xml:space="preserve"> and the Responsible Individual for 17 services across the country which specialised in challenging behaviour and complex needs, physical disability and learning disabilities, mental health, autism and sexualised behaviour.   She was also Regional Director and Responsible Individual for Adult Services and oversaw 42 services which included Residential and Supported Living.  Diane has spent a large amount of time supporting other companies at director level to turn failing regions around.</w:t>
      </w:r>
    </w:p>
    <w:p w14:paraId="0DB11908" w14:textId="0E49B551" w:rsidR="0032128F" w:rsidRPr="005D460D" w:rsidRDefault="0085022B" w:rsidP="00B730E3">
      <w:pPr>
        <w:spacing w:after="200" w:line="276" w:lineRule="auto"/>
        <w:rPr>
          <w:rFonts w:ascii="Century Gothic" w:eastAsia="Times New Roman" w:hAnsi="Century Gothic" w:cs="Arial"/>
          <w:b/>
          <w:sz w:val="24"/>
          <w:szCs w:val="24"/>
          <w:lang w:eastAsia="en-GB"/>
        </w:rPr>
      </w:pPr>
      <w:r w:rsidRPr="005D460D">
        <w:rPr>
          <w:rFonts w:ascii="Century Gothic" w:eastAsia="Times New Roman" w:hAnsi="Century Gothic" w:cs="Arial"/>
          <w:b/>
          <w:sz w:val="24"/>
          <w:szCs w:val="24"/>
          <w:lang w:eastAsia="en-GB"/>
        </w:rPr>
        <w:t>Qualifications:</w:t>
      </w:r>
    </w:p>
    <w:p w14:paraId="5E19FAB5" w14:textId="73AF1A10" w:rsidR="0032128F"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NVQ Level 4</w:t>
      </w:r>
    </w:p>
    <w:p w14:paraId="25B3D170" w14:textId="68D895FE" w:rsidR="0032128F" w:rsidRPr="005D460D" w:rsidRDefault="009F7830" w:rsidP="00B730E3">
      <w:pPr>
        <w:spacing w:after="200" w:line="276" w:lineRule="auto"/>
        <w:rPr>
          <w:rFonts w:ascii="Century Gothic" w:eastAsia="Times New Roman" w:hAnsi="Century Gothic" w:cs="Arial"/>
          <w:sz w:val="24"/>
          <w:szCs w:val="24"/>
          <w:lang w:eastAsia="en-GB"/>
        </w:rPr>
      </w:pPr>
      <w:r>
        <w:rPr>
          <w:rFonts w:ascii="Century Gothic" w:eastAsia="Times New Roman" w:hAnsi="Century Gothic" w:cs="Arial"/>
          <w:sz w:val="24"/>
          <w:szCs w:val="24"/>
          <w:lang w:eastAsia="en-GB"/>
        </w:rPr>
        <w:t>Home’s Manager</w:t>
      </w:r>
      <w:r w:rsidR="0085022B" w:rsidRPr="005D460D">
        <w:rPr>
          <w:rFonts w:ascii="Century Gothic" w:eastAsia="Times New Roman" w:hAnsi="Century Gothic" w:cs="Arial"/>
          <w:sz w:val="24"/>
          <w:szCs w:val="24"/>
          <w:lang w:eastAsia="en-GB"/>
        </w:rPr>
        <w:t>s Award Level 4</w:t>
      </w:r>
    </w:p>
    <w:p w14:paraId="7E768DCD" w14:textId="71898AFD" w:rsidR="0032128F"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ILM Level 4 Management</w:t>
      </w:r>
    </w:p>
    <w:p w14:paraId="252AE2B1" w14:textId="08B75758" w:rsidR="0032128F"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D32 and 33 Assessors Award (Upgrade to A1 and A2)</w:t>
      </w:r>
    </w:p>
    <w:p w14:paraId="79476575" w14:textId="683012CB" w:rsidR="0032128F"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lastRenderedPageBreak/>
        <w:t>Professional Qualification in Person Centred Counselling and Transactional Analysis</w:t>
      </w:r>
    </w:p>
    <w:p w14:paraId="55365A57" w14:textId="77777777" w:rsidR="008C12B5" w:rsidRDefault="008C12B5" w:rsidP="00B730E3">
      <w:pPr>
        <w:spacing w:after="200" w:line="276" w:lineRule="auto"/>
        <w:rPr>
          <w:rFonts w:ascii="Century Gothic" w:eastAsia="Times New Roman" w:hAnsi="Century Gothic" w:cs="Arial"/>
          <w:sz w:val="24"/>
          <w:szCs w:val="24"/>
          <w:lang w:eastAsia="en-GB"/>
        </w:rPr>
      </w:pPr>
    </w:p>
    <w:p w14:paraId="78D4ADE7" w14:textId="77777777" w:rsidR="008C12B5" w:rsidRDefault="008C12B5" w:rsidP="00B730E3">
      <w:pPr>
        <w:spacing w:after="200" w:line="276" w:lineRule="auto"/>
        <w:rPr>
          <w:rFonts w:ascii="Century Gothic" w:eastAsia="Times New Roman" w:hAnsi="Century Gothic" w:cs="Arial"/>
          <w:sz w:val="24"/>
          <w:szCs w:val="24"/>
          <w:lang w:eastAsia="en-GB"/>
        </w:rPr>
      </w:pPr>
    </w:p>
    <w:p w14:paraId="01811DB5" w14:textId="77777777" w:rsidR="008C12B5" w:rsidRDefault="008C12B5" w:rsidP="00B730E3">
      <w:pPr>
        <w:spacing w:after="200" w:line="276" w:lineRule="auto"/>
        <w:rPr>
          <w:rFonts w:ascii="Century Gothic" w:eastAsia="Times New Roman" w:hAnsi="Century Gothic" w:cs="Arial"/>
          <w:sz w:val="24"/>
          <w:szCs w:val="24"/>
          <w:lang w:eastAsia="en-GB"/>
        </w:rPr>
      </w:pPr>
    </w:p>
    <w:p w14:paraId="0AF97168" w14:textId="1220704E" w:rsidR="005313C4" w:rsidRDefault="009031B7" w:rsidP="00B730E3">
      <w:pPr>
        <w:spacing w:after="200" w:line="276" w:lineRule="auto"/>
        <w:rPr>
          <w:noProof/>
        </w:rPr>
      </w:pPr>
      <w:r w:rsidRPr="005313C4">
        <w:rPr>
          <w:rFonts w:ascii="Century Gothic" w:hAnsi="Century Gothic"/>
          <w:noProof/>
          <w:color w:val="92D050"/>
          <w:sz w:val="24"/>
          <w:szCs w:val="24"/>
        </w:rPr>
        <w:drawing>
          <wp:anchor distT="0" distB="0" distL="114300" distR="114300" simplePos="0" relativeHeight="251721728" behindDoc="1" locked="0" layoutInCell="1" allowOverlap="1" wp14:anchorId="0FCDA9C0" wp14:editId="64C674FE">
            <wp:simplePos x="0" y="0"/>
            <wp:positionH relativeFrom="margin">
              <wp:posOffset>-151903</wp:posOffset>
            </wp:positionH>
            <wp:positionV relativeFrom="paragraph">
              <wp:posOffset>351155</wp:posOffset>
            </wp:positionV>
            <wp:extent cx="1325245" cy="1767205"/>
            <wp:effectExtent l="0" t="0" r="8255" b="4445"/>
            <wp:wrapTight wrapText="bothSides">
              <wp:wrapPolygon edited="0">
                <wp:start x="0" y="0"/>
                <wp:lineTo x="0" y="21421"/>
                <wp:lineTo x="21424" y="21421"/>
                <wp:lineTo x="2142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5245" cy="1767205"/>
                    </a:xfrm>
                    <a:prstGeom prst="rect">
                      <a:avLst/>
                    </a:prstGeom>
                  </pic:spPr>
                </pic:pic>
              </a:graphicData>
            </a:graphic>
            <wp14:sizeRelH relativeFrom="margin">
              <wp14:pctWidth>0</wp14:pctWidth>
            </wp14:sizeRelH>
          </wp:anchor>
        </w:drawing>
      </w:r>
    </w:p>
    <w:p w14:paraId="306EA2D7" w14:textId="1C8BC13A" w:rsidR="008C12B5" w:rsidRDefault="008C12B5" w:rsidP="00B730E3">
      <w:pPr>
        <w:spacing w:after="200" w:line="276" w:lineRule="auto"/>
        <w:rPr>
          <w:noProof/>
        </w:rPr>
      </w:pPr>
    </w:p>
    <w:p w14:paraId="38809A0D" w14:textId="77777777" w:rsidR="008C12B5" w:rsidRDefault="008C12B5" w:rsidP="00B730E3">
      <w:pPr>
        <w:spacing w:after="200" w:line="276" w:lineRule="auto"/>
        <w:rPr>
          <w:rFonts w:ascii="Century Gothic" w:eastAsia="Times New Roman" w:hAnsi="Century Gothic" w:cs="Arial"/>
          <w:b/>
          <w:i/>
          <w:sz w:val="24"/>
          <w:szCs w:val="24"/>
          <w:lang w:eastAsia="en-GB"/>
        </w:rPr>
      </w:pPr>
    </w:p>
    <w:p w14:paraId="4511DD77" w14:textId="3878E390" w:rsidR="0032128F" w:rsidRPr="005313C4" w:rsidRDefault="00B730E3" w:rsidP="00B730E3">
      <w:pPr>
        <w:spacing w:after="200" w:line="276" w:lineRule="auto"/>
        <w:rPr>
          <w:rFonts w:ascii="Century Gothic" w:eastAsia="Times New Roman" w:hAnsi="Century Gothic" w:cs="Arial"/>
          <w:b/>
          <w:i/>
          <w:color w:val="92D050"/>
          <w:sz w:val="24"/>
          <w:szCs w:val="24"/>
          <w:lang w:eastAsia="en-GB"/>
        </w:rPr>
      </w:pPr>
      <w:r w:rsidRPr="005313C4">
        <w:rPr>
          <w:rFonts w:ascii="Century Gothic" w:eastAsia="Times New Roman" w:hAnsi="Century Gothic" w:cs="Arial"/>
          <w:b/>
          <w:i/>
          <w:color w:val="92D050"/>
          <w:sz w:val="24"/>
          <w:szCs w:val="24"/>
          <w:lang w:eastAsia="en-GB"/>
        </w:rPr>
        <w:t>Chris Goundry</w:t>
      </w:r>
      <w:r w:rsidR="00E60DB0" w:rsidRPr="005313C4">
        <w:rPr>
          <w:rFonts w:ascii="Century Gothic" w:eastAsia="Times New Roman" w:hAnsi="Century Gothic" w:cs="Arial"/>
          <w:b/>
          <w:i/>
          <w:color w:val="92D050"/>
          <w:sz w:val="24"/>
          <w:szCs w:val="24"/>
          <w:lang w:eastAsia="en-GB"/>
        </w:rPr>
        <w:t xml:space="preserve"> (CG)</w:t>
      </w:r>
    </w:p>
    <w:p w14:paraId="5566C9E6" w14:textId="518A072C" w:rsidR="00122FBD" w:rsidRDefault="00E60DB0" w:rsidP="00B730E3">
      <w:pPr>
        <w:spacing w:after="200" w:line="276" w:lineRule="auto"/>
        <w:rPr>
          <w:rFonts w:ascii="Century Gothic" w:eastAsia="Times New Roman" w:hAnsi="Century Gothic" w:cs="Arial"/>
          <w:b/>
          <w:color w:val="92D050"/>
          <w:sz w:val="24"/>
          <w:szCs w:val="24"/>
          <w:lang w:eastAsia="en-GB"/>
        </w:rPr>
      </w:pPr>
      <w:r w:rsidRPr="005313C4">
        <w:rPr>
          <w:rFonts w:ascii="Century Gothic" w:eastAsia="Times New Roman" w:hAnsi="Century Gothic" w:cs="Arial"/>
          <w:b/>
          <w:color w:val="92D050"/>
          <w:sz w:val="24"/>
          <w:szCs w:val="24"/>
          <w:lang w:eastAsia="en-GB"/>
        </w:rPr>
        <w:t xml:space="preserve">Chief </w:t>
      </w:r>
      <w:r w:rsidR="00C55D8A" w:rsidRPr="005313C4">
        <w:rPr>
          <w:rFonts w:ascii="Century Gothic" w:eastAsia="Times New Roman" w:hAnsi="Century Gothic" w:cs="Arial"/>
          <w:b/>
          <w:color w:val="92D050"/>
          <w:sz w:val="24"/>
          <w:szCs w:val="24"/>
          <w:lang w:eastAsia="en-GB"/>
        </w:rPr>
        <w:t>O</w:t>
      </w:r>
      <w:r w:rsidRPr="005313C4">
        <w:rPr>
          <w:rFonts w:ascii="Century Gothic" w:eastAsia="Times New Roman" w:hAnsi="Century Gothic" w:cs="Arial"/>
          <w:b/>
          <w:color w:val="92D050"/>
          <w:sz w:val="24"/>
          <w:szCs w:val="24"/>
          <w:lang w:eastAsia="en-GB"/>
        </w:rPr>
        <w:t xml:space="preserve">perations </w:t>
      </w:r>
      <w:r w:rsidR="00C55D8A" w:rsidRPr="005313C4">
        <w:rPr>
          <w:rFonts w:ascii="Century Gothic" w:eastAsia="Times New Roman" w:hAnsi="Century Gothic" w:cs="Arial"/>
          <w:b/>
          <w:color w:val="92D050"/>
          <w:sz w:val="24"/>
          <w:szCs w:val="24"/>
          <w:lang w:eastAsia="en-GB"/>
        </w:rPr>
        <w:t>O</w:t>
      </w:r>
      <w:r w:rsidRPr="005313C4">
        <w:rPr>
          <w:rFonts w:ascii="Century Gothic" w:eastAsia="Times New Roman" w:hAnsi="Century Gothic" w:cs="Arial"/>
          <w:b/>
          <w:color w:val="92D050"/>
          <w:sz w:val="24"/>
          <w:szCs w:val="24"/>
          <w:lang w:eastAsia="en-GB"/>
        </w:rPr>
        <w:t>fficer</w:t>
      </w:r>
      <w:r w:rsidR="005313C4">
        <w:rPr>
          <w:rFonts w:ascii="Century Gothic" w:eastAsia="Times New Roman" w:hAnsi="Century Gothic" w:cs="Arial"/>
          <w:b/>
          <w:color w:val="92D050"/>
          <w:sz w:val="24"/>
          <w:szCs w:val="24"/>
          <w:lang w:eastAsia="en-GB"/>
        </w:rPr>
        <w:t xml:space="preserve"> </w:t>
      </w:r>
      <w:r w:rsidR="00122FBD">
        <w:rPr>
          <w:rFonts w:ascii="Century Gothic" w:eastAsia="Times New Roman" w:hAnsi="Century Gothic" w:cs="Arial"/>
          <w:b/>
          <w:color w:val="92D050"/>
          <w:sz w:val="24"/>
          <w:szCs w:val="24"/>
          <w:lang w:eastAsia="en-GB"/>
        </w:rPr>
        <w:t>and RI</w:t>
      </w:r>
    </w:p>
    <w:p w14:paraId="596A0614" w14:textId="387AADB5" w:rsidR="000C1CEE" w:rsidRPr="006D79D9" w:rsidRDefault="005313C4" w:rsidP="00B730E3">
      <w:pPr>
        <w:spacing w:after="200" w:line="276" w:lineRule="auto"/>
        <w:rPr>
          <w:rFonts w:ascii="Century Gothic" w:hAnsi="Century Gothic"/>
          <w:bCs/>
          <w:color w:val="92D050"/>
          <w:sz w:val="24"/>
          <w:szCs w:val="24"/>
          <w:lang w:val="fr-FR"/>
        </w:rPr>
      </w:pPr>
      <w:proofErr w:type="spellStart"/>
      <w:r w:rsidRPr="006D79D9">
        <w:rPr>
          <w:rFonts w:ascii="Century Gothic" w:eastAsia="Times New Roman" w:hAnsi="Century Gothic" w:cs="Arial"/>
          <w:bCs/>
          <w:color w:val="92D050"/>
          <w:sz w:val="24"/>
          <w:szCs w:val="24"/>
          <w:lang w:val="fr-FR" w:eastAsia="en-GB"/>
        </w:rPr>
        <w:t>CMgr</w:t>
      </w:r>
      <w:proofErr w:type="spellEnd"/>
      <w:r w:rsidRPr="006D79D9">
        <w:rPr>
          <w:rFonts w:ascii="Century Gothic" w:eastAsia="Times New Roman" w:hAnsi="Century Gothic" w:cs="Arial"/>
          <w:bCs/>
          <w:color w:val="92D050"/>
          <w:sz w:val="24"/>
          <w:szCs w:val="24"/>
          <w:lang w:val="fr-FR" w:eastAsia="en-GB"/>
        </w:rPr>
        <w:t xml:space="preserve"> FCMI</w:t>
      </w:r>
      <w:r w:rsidR="0025048B" w:rsidRPr="006D79D9">
        <w:rPr>
          <w:rFonts w:ascii="Century Gothic" w:eastAsia="Times New Roman" w:hAnsi="Century Gothic" w:cs="Arial"/>
          <w:bCs/>
          <w:color w:val="92D050"/>
          <w:sz w:val="24"/>
          <w:szCs w:val="24"/>
          <w:lang w:val="fr-FR" w:eastAsia="en-GB"/>
        </w:rPr>
        <w:t xml:space="preserve">, </w:t>
      </w:r>
      <w:proofErr w:type="spellStart"/>
      <w:r w:rsidR="0025048B" w:rsidRPr="006D79D9">
        <w:rPr>
          <w:rFonts w:ascii="Century Gothic" w:eastAsia="Times New Roman" w:hAnsi="Century Gothic" w:cs="Arial"/>
          <w:bCs/>
          <w:color w:val="92D050"/>
          <w:sz w:val="24"/>
          <w:szCs w:val="24"/>
          <w:lang w:val="fr-FR" w:eastAsia="en-GB"/>
        </w:rPr>
        <w:t>FInstLM</w:t>
      </w:r>
      <w:proofErr w:type="spellEnd"/>
    </w:p>
    <w:p w14:paraId="2080A9C0" w14:textId="78EF79D5" w:rsidR="00C55D8A" w:rsidRPr="006D79D9" w:rsidRDefault="00C55D8A" w:rsidP="00B730E3">
      <w:pPr>
        <w:pStyle w:val="NoSpacing"/>
        <w:spacing w:line="276" w:lineRule="auto"/>
        <w:rPr>
          <w:rFonts w:ascii="Century Gothic" w:hAnsi="Century Gothic" w:cs="Arial"/>
          <w:b/>
          <w:sz w:val="24"/>
          <w:szCs w:val="24"/>
          <w:lang w:val="fr-FR" w:eastAsia="en-GB"/>
        </w:rPr>
      </w:pPr>
    </w:p>
    <w:p w14:paraId="1621D186" w14:textId="77777777" w:rsidR="005313C4" w:rsidRPr="006D79D9" w:rsidRDefault="005313C4" w:rsidP="00B730E3">
      <w:pPr>
        <w:pStyle w:val="NoSpacing"/>
        <w:spacing w:line="276" w:lineRule="auto"/>
        <w:rPr>
          <w:rFonts w:ascii="Century Gothic" w:hAnsi="Century Gothic" w:cs="Arial"/>
          <w:b/>
          <w:sz w:val="24"/>
          <w:szCs w:val="24"/>
          <w:lang w:val="fr-FR" w:eastAsia="en-GB"/>
        </w:rPr>
      </w:pPr>
    </w:p>
    <w:p w14:paraId="3D58A10A" w14:textId="30A33310" w:rsidR="00C55D8A" w:rsidRPr="006D79D9" w:rsidRDefault="00C55D8A" w:rsidP="00B730E3">
      <w:pPr>
        <w:pStyle w:val="NoSpacing"/>
        <w:spacing w:line="276" w:lineRule="auto"/>
        <w:rPr>
          <w:rFonts w:ascii="Century Gothic" w:hAnsi="Century Gothic" w:cs="Arial"/>
          <w:b/>
          <w:sz w:val="24"/>
          <w:szCs w:val="24"/>
          <w:lang w:val="fr-FR" w:eastAsia="en-GB"/>
        </w:rPr>
      </w:pPr>
    </w:p>
    <w:p w14:paraId="490D27FC" w14:textId="4338C4B2" w:rsidR="00C55D8A" w:rsidRPr="006D79D9" w:rsidRDefault="00C55D8A" w:rsidP="00B730E3">
      <w:pPr>
        <w:pStyle w:val="NoSpacing"/>
        <w:spacing w:line="276" w:lineRule="auto"/>
        <w:rPr>
          <w:rFonts w:ascii="Century Gothic" w:hAnsi="Century Gothic" w:cs="Arial"/>
          <w:b/>
          <w:sz w:val="24"/>
          <w:szCs w:val="24"/>
          <w:lang w:val="fr-FR" w:eastAsia="en-GB"/>
        </w:rPr>
      </w:pPr>
    </w:p>
    <w:p w14:paraId="2B27816A" w14:textId="07C528FE" w:rsidR="00C55D8A" w:rsidRPr="006D79D9" w:rsidRDefault="00C55D8A" w:rsidP="00B730E3">
      <w:pPr>
        <w:pStyle w:val="NoSpacing"/>
        <w:spacing w:line="276" w:lineRule="auto"/>
        <w:rPr>
          <w:rFonts w:ascii="Century Gothic" w:hAnsi="Century Gothic" w:cs="Arial"/>
          <w:b/>
          <w:sz w:val="24"/>
          <w:szCs w:val="24"/>
          <w:lang w:val="fr-FR" w:eastAsia="en-GB"/>
        </w:rPr>
      </w:pPr>
    </w:p>
    <w:p w14:paraId="31C257F7" w14:textId="77777777" w:rsidR="005313C4" w:rsidRPr="006D79D9" w:rsidRDefault="005313C4" w:rsidP="00B730E3">
      <w:pPr>
        <w:pStyle w:val="NoSpacing"/>
        <w:spacing w:line="276" w:lineRule="auto"/>
        <w:rPr>
          <w:rFonts w:ascii="Century Gothic" w:hAnsi="Century Gothic" w:cs="Arial"/>
          <w:b/>
          <w:sz w:val="24"/>
          <w:szCs w:val="24"/>
          <w:lang w:val="fr-FR" w:eastAsia="en-GB"/>
        </w:rPr>
      </w:pPr>
    </w:p>
    <w:p w14:paraId="53782407" w14:textId="77777777" w:rsidR="0032128F" w:rsidRPr="006D79D9" w:rsidRDefault="0085022B" w:rsidP="00B730E3">
      <w:pPr>
        <w:pStyle w:val="NoSpacing"/>
        <w:spacing w:line="276" w:lineRule="auto"/>
        <w:rPr>
          <w:rFonts w:ascii="Century Gothic" w:hAnsi="Century Gothic" w:cs="Arial"/>
          <w:b/>
          <w:color w:val="92D050"/>
          <w:sz w:val="24"/>
          <w:szCs w:val="24"/>
          <w:lang w:val="fr-FR" w:eastAsia="en-GB"/>
        </w:rPr>
      </w:pPr>
      <w:r w:rsidRPr="006D79D9">
        <w:rPr>
          <w:rFonts w:ascii="Century Gothic" w:hAnsi="Century Gothic" w:cs="Arial"/>
          <w:b/>
          <w:color w:val="92D050"/>
          <w:sz w:val="24"/>
          <w:szCs w:val="24"/>
          <w:lang w:val="fr-FR" w:eastAsia="en-GB"/>
        </w:rPr>
        <w:t>Email:</w:t>
      </w:r>
      <w:r w:rsidR="00B730E3" w:rsidRPr="006D79D9">
        <w:rPr>
          <w:rFonts w:ascii="Century Gothic" w:hAnsi="Century Gothic" w:cs="Arial"/>
          <w:b/>
          <w:color w:val="92D050"/>
          <w:sz w:val="24"/>
          <w:szCs w:val="24"/>
          <w:lang w:val="fr-FR" w:eastAsia="en-GB"/>
        </w:rPr>
        <w:t xml:space="preserve"> chris.goundry@hennessygroup.co.uk</w:t>
      </w:r>
    </w:p>
    <w:p w14:paraId="430AF690" w14:textId="1E4F8635" w:rsidR="0032128F" w:rsidRPr="005313C4" w:rsidRDefault="0085022B" w:rsidP="00B730E3">
      <w:pPr>
        <w:pStyle w:val="NoSpacing"/>
        <w:spacing w:line="276" w:lineRule="auto"/>
        <w:rPr>
          <w:rFonts w:ascii="Century Gothic" w:hAnsi="Century Gothic"/>
          <w:color w:val="92D050"/>
          <w:sz w:val="24"/>
          <w:szCs w:val="24"/>
        </w:rPr>
      </w:pPr>
      <w:r w:rsidRPr="005313C4">
        <w:rPr>
          <w:rFonts w:ascii="Century Gothic" w:hAnsi="Century Gothic" w:cs="Arial"/>
          <w:b/>
          <w:color w:val="92D050"/>
          <w:sz w:val="24"/>
          <w:szCs w:val="24"/>
          <w:lang w:eastAsia="en-GB"/>
        </w:rPr>
        <w:t>Address:</w:t>
      </w:r>
    </w:p>
    <w:p w14:paraId="4CEB820E" w14:textId="2513D877" w:rsidR="00D42ECC" w:rsidRDefault="00D42ECC" w:rsidP="00D42ECC">
      <w:pPr>
        <w:widowControl w:val="0"/>
        <w:spacing w:after="0" w:line="276" w:lineRule="auto"/>
        <w:rPr>
          <w:rFonts w:ascii="Century Gothic" w:hAnsi="Century Gothic" w:cs="Arial"/>
          <w:sz w:val="20"/>
          <w:szCs w:val="20"/>
        </w:rPr>
      </w:pPr>
      <w:r>
        <w:rPr>
          <w:rFonts w:ascii="Century Gothic" w:hAnsi="Century Gothic" w:cs="Arial"/>
          <w:sz w:val="20"/>
          <w:szCs w:val="20"/>
        </w:rPr>
        <w:t>Rickleton 1B</w:t>
      </w:r>
    </w:p>
    <w:p w14:paraId="01E937CC" w14:textId="55F793B1" w:rsidR="00D42ECC" w:rsidRDefault="00D42ECC" w:rsidP="00D42ECC">
      <w:pPr>
        <w:widowControl w:val="0"/>
        <w:spacing w:after="0" w:line="276" w:lineRule="auto"/>
        <w:rPr>
          <w:rFonts w:ascii="Century Gothic" w:hAnsi="Century Gothic" w:cs="Arial"/>
          <w:sz w:val="20"/>
          <w:szCs w:val="20"/>
        </w:rPr>
      </w:pPr>
      <w:r>
        <w:rPr>
          <w:rFonts w:ascii="Century Gothic" w:hAnsi="Century Gothic" w:cs="Arial"/>
          <w:sz w:val="20"/>
          <w:szCs w:val="20"/>
        </w:rPr>
        <w:t xml:space="preserve">Bowes business park </w:t>
      </w:r>
    </w:p>
    <w:p w14:paraId="6B0E3605" w14:textId="7DA50F03" w:rsidR="00D42ECC" w:rsidRDefault="00D42ECC" w:rsidP="00D42ECC">
      <w:pPr>
        <w:widowControl w:val="0"/>
        <w:spacing w:after="0" w:line="276" w:lineRule="auto"/>
        <w:rPr>
          <w:rFonts w:ascii="Century Gothic" w:hAnsi="Century Gothic" w:cs="Arial"/>
          <w:sz w:val="20"/>
          <w:szCs w:val="20"/>
        </w:rPr>
      </w:pPr>
      <w:r>
        <w:rPr>
          <w:rFonts w:ascii="Century Gothic" w:hAnsi="Century Gothic" w:cs="Arial"/>
          <w:sz w:val="20"/>
          <w:szCs w:val="20"/>
        </w:rPr>
        <w:t>Lambton estate</w:t>
      </w:r>
    </w:p>
    <w:p w14:paraId="1B3B3E67" w14:textId="73A76D3A" w:rsidR="00D42ECC" w:rsidRDefault="00D42ECC" w:rsidP="00D42ECC">
      <w:pPr>
        <w:widowControl w:val="0"/>
        <w:spacing w:after="0" w:line="276" w:lineRule="auto"/>
        <w:rPr>
          <w:rFonts w:ascii="Century Gothic" w:hAnsi="Century Gothic" w:cs="Arial"/>
          <w:sz w:val="20"/>
          <w:szCs w:val="20"/>
        </w:rPr>
      </w:pPr>
      <w:r>
        <w:rPr>
          <w:rFonts w:ascii="Century Gothic" w:hAnsi="Century Gothic" w:cs="Arial"/>
          <w:sz w:val="20"/>
          <w:szCs w:val="20"/>
        </w:rPr>
        <w:t xml:space="preserve">Chester le street </w:t>
      </w:r>
    </w:p>
    <w:p w14:paraId="4B1CD3F0" w14:textId="4AD5C511" w:rsidR="0032128F" w:rsidRPr="005D460D" w:rsidRDefault="00D42ECC" w:rsidP="00D42ECC">
      <w:pPr>
        <w:pStyle w:val="NoSpacing"/>
        <w:spacing w:line="276" w:lineRule="auto"/>
        <w:rPr>
          <w:rFonts w:ascii="Century Gothic" w:hAnsi="Century Gothic" w:cs="Arial"/>
          <w:sz w:val="24"/>
          <w:szCs w:val="24"/>
          <w:lang w:eastAsia="en-GB"/>
        </w:rPr>
      </w:pPr>
      <w:r>
        <w:rPr>
          <w:rFonts w:ascii="Century Gothic" w:hAnsi="Century Gothic" w:cs="Arial"/>
          <w:sz w:val="20"/>
          <w:szCs w:val="20"/>
        </w:rPr>
        <w:t>DH3 4AN</w:t>
      </w:r>
    </w:p>
    <w:p w14:paraId="2BFB825E" w14:textId="08F52501" w:rsidR="0032128F" w:rsidRPr="005313C4" w:rsidRDefault="0085022B" w:rsidP="00E60DB0">
      <w:pPr>
        <w:pStyle w:val="NoSpacing"/>
        <w:spacing w:line="276" w:lineRule="auto"/>
        <w:rPr>
          <w:rFonts w:ascii="Century Gothic" w:hAnsi="Century Gothic"/>
          <w:color w:val="92D050"/>
          <w:sz w:val="24"/>
          <w:szCs w:val="24"/>
        </w:rPr>
      </w:pPr>
      <w:r w:rsidRPr="005313C4">
        <w:rPr>
          <w:rFonts w:ascii="Century Gothic" w:hAnsi="Century Gothic" w:cs="Arial"/>
          <w:b/>
          <w:color w:val="92D050"/>
          <w:sz w:val="24"/>
          <w:szCs w:val="24"/>
          <w:lang w:eastAsia="en-GB"/>
        </w:rPr>
        <w:t>Tel:</w:t>
      </w:r>
      <w:r w:rsidRPr="005313C4">
        <w:rPr>
          <w:rFonts w:ascii="Century Gothic" w:hAnsi="Century Gothic" w:cs="Arial"/>
          <w:color w:val="92D050"/>
          <w:sz w:val="24"/>
          <w:szCs w:val="24"/>
          <w:lang w:eastAsia="en-GB"/>
        </w:rPr>
        <w:t xml:space="preserve"> </w:t>
      </w:r>
      <w:r w:rsidRPr="005313C4">
        <w:rPr>
          <w:rFonts w:ascii="Century Gothic" w:hAnsi="Century Gothic" w:cs="Arial"/>
          <w:sz w:val="24"/>
          <w:szCs w:val="24"/>
          <w:lang w:eastAsia="en-GB"/>
        </w:rPr>
        <w:t>07715</w:t>
      </w:r>
      <w:r w:rsidR="00B730E3" w:rsidRPr="005313C4">
        <w:rPr>
          <w:rFonts w:ascii="Century Gothic" w:hAnsi="Century Gothic" w:cs="Arial"/>
          <w:sz w:val="24"/>
          <w:szCs w:val="24"/>
          <w:lang w:eastAsia="en-GB"/>
        </w:rPr>
        <w:t>200411</w:t>
      </w:r>
    </w:p>
    <w:p w14:paraId="685B4A0F" w14:textId="77777777" w:rsidR="00E60DB0" w:rsidRDefault="000C1CEE" w:rsidP="000C1CEE">
      <w:pPr>
        <w:spacing w:after="200" w:line="276" w:lineRule="auto"/>
        <w:rPr>
          <w:rFonts w:ascii="Century Gothic" w:hAnsi="Century Gothic"/>
          <w:sz w:val="24"/>
          <w:szCs w:val="24"/>
        </w:rPr>
      </w:pPr>
      <w:r w:rsidRPr="005313C4">
        <w:rPr>
          <w:rFonts w:ascii="Century Gothic" w:eastAsia="Times New Roman" w:hAnsi="Century Gothic" w:cs="Arial"/>
          <w:b/>
          <w:color w:val="92D050"/>
          <w:sz w:val="24"/>
          <w:szCs w:val="24"/>
          <w:lang w:eastAsia="en-GB"/>
        </w:rPr>
        <w:t>Date of Joining Hennessy Group</w:t>
      </w:r>
      <w:r w:rsidRPr="005D460D">
        <w:rPr>
          <w:rFonts w:ascii="Century Gothic" w:eastAsia="Times New Roman" w:hAnsi="Century Gothic" w:cs="Arial"/>
          <w:b/>
          <w:sz w:val="24"/>
          <w:szCs w:val="24"/>
          <w:lang w:eastAsia="en-GB"/>
        </w:rPr>
        <w:t xml:space="preserve">: </w:t>
      </w:r>
      <w:r w:rsidRPr="005D460D">
        <w:rPr>
          <w:rFonts w:ascii="Century Gothic" w:eastAsia="Times New Roman" w:hAnsi="Century Gothic" w:cs="Arial"/>
          <w:sz w:val="24"/>
          <w:szCs w:val="24"/>
          <w:lang w:eastAsia="en-GB"/>
        </w:rPr>
        <w:t xml:space="preserve">  9</w:t>
      </w:r>
      <w:r w:rsidRPr="005D460D">
        <w:rPr>
          <w:rFonts w:ascii="Century Gothic" w:eastAsia="Times New Roman" w:hAnsi="Century Gothic" w:cs="Arial"/>
          <w:sz w:val="24"/>
          <w:szCs w:val="24"/>
          <w:vertAlign w:val="superscript"/>
          <w:lang w:eastAsia="en-GB"/>
        </w:rPr>
        <w:t>th</w:t>
      </w:r>
      <w:r w:rsidRPr="005D460D">
        <w:rPr>
          <w:rFonts w:ascii="Century Gothic" w:eastAsia="Times New Roman" w:hAnsi="Century Gothic" w:cs="Arial"/>
          <w:sz w:val="24"/>
          <w:szCs w:val="24"/>
          <w:lang w:eastAsia="en-GB"/>
        </w:rPr>
        <w:t xml:space="preserve"> June 2016</w:t>
      </w:r>
    </w:p>
    <w:p w14:paraId="0156C9BA" w14:textId="77777777" w:rsidR="00E60DB0" w:rsidRPr="005313C4" w:rsidRDefault="000C1CEE" w:rsidP="00E60DB0">
      <w:pPr>
        <w:spacing w:after="200" w:line="276" w:lineRule="auto"/>
        <w:rPr>
          <w:rFonts w:ascii="Century Gothic" w:hAnsi="Century Gothic"/>
          <w:color w:val="92D050"/>
          <w:sz w:val="24"/>
          <w:szCs w:val="24"/>
        </w:rPr>
      </w:pPr>
      <w:r w:rsidRPr="005313C4">
        <w:rPr>
          <w:rFonts w:ascii="Century Gothic" w:eastAsia="Times New Roman" w:hAnsi="Century Gothic" w:cs="Arial"/>
          <w:b/>
          <w:color w:val="92D050"/>
          <w:sz w:val="24"/>
          <w:szCs w:val="24"/>
          <w:lang w:eastAsia="en-GB"/>
        </w:rPr>
        <w:t>Experience:</w:t>
      </w:r>
    </w:p>
    <w:p w14:paraId="68634425" w14:textId="465144DB" w:rsidR="0025048B" w:rsidRPr="0025048B" w:rsidRDefault="0025048B" w:rsidP="0025048B">
      <w:pPr>
        <w:pStyle w:val="NormalWeb"/>
        <w:shd w:val="clear" w:color="auto" w:fill="FFFFFF"/>
        <w:spacing w:before="0" w:beforeAutospacing="0" w:after="0" w:afterAutospacing="0"/>
        <w:rPr>
          <w:rFonts w:ascii="Century Gothic" w:hAnsi="Century Gothic"/>
          <w:sz w:val="27"/>
          <w:szCs w:val="27"/>
        </w:rPr>
      </w:pPr>
      <w:r w:rsidRPr="0025048B">
        <w:rPr>
          <w:rFonts w:ascii="Century Gothic" w:hAnsi="Century Gothic"/>
          <w:sz w:val="27"/>
          <w:szCs w:val="27"/>
        </w:rPr>
        <w:t>Chris is a passionate and experienced COO with over 12 years’ experience of strategic management and supporting Children and Adults with Learning Disabilities, SEBD and Mental Health needs. Chris has held all roles within Children’s residential services and understands what is required to lead a team and manage conflict.</w:t>
      </w:r>
    </w:p>
    <w:p w14:paraId="433A39E0" w14:textId="77777777" w:rsidR="0025048B" w:rsidRPr="0025048B" w:rsidRDefault="0025048B" w:rsidP="0025048B">
      <w:pPr>
        <w:pStyle w:val="NormalWeb"/>
        <w:shd w:val="clear" w:color="auto" w:fill="FFFFFF"/>
        <w:spacing w:before="0" w:beforeAutospacing="0" w:after="0" w:afterAutospacing="0"/>
        <w:rPr>
          <w:rFonts w:ascii="Century Gothic" w:hAnsi="Century Gothic"/>
          <w:sz w:val="27"/>
          <w:szCs w:val="27"/>
        </w:rPr>
      </w:pPr>
      <w:r w:rsidRPr="0025048B">
        <w:rPr>
          <w:rFonts w:ascii="Century Gothic" w:hAnsi="Century Gothic"/>
          <w:sz w:val="27"/>
          <w:szCs w:val="27"/>
        </w:rPr>
        <w:t xml:space="preserve">Chris is extremely passionate about the rights of children and young people from all walks of life, having helped support lots of young </w:t>
      </w:r>
      <w:r w:rsidRPr="0025048B">
        <w:rPr>
          <w:rFonts w:ascii="Century Gothic" w:hAnsi="Century Gothic"/>
          <w:sz w:val="27"/>
          <w:szCs w:val="27"/>
        </w:rPr>
        <w:lastRenderedPageBreak/>
        <w:t>people with learning disabilities and SEBD needs to progress and move on into independence or into adult services with vastly reduced support needs.</w:t>
      </w:r>
    </w:p>
    <w:p w14:paraId="2BCB1893" w14:textId="77777777" w:rsidR="0025048B" w:rsidRPr="0025048B" w:rsidRDefault="0025048B" w:rsidP="0025048B">
      <w:pPr>
        <w:pStyle w:val="NormalWeb"/>
        <w:shd w:val="clear" w:color="auto" w:fill="FFFFFF"/>
        <w:spacing w:before="0" w:beforeAutospacing="0" w:after="0" w:afterAutospacing="0"/>
        <w:rPr>
          <w:rFonts w:ascii="Century Gothic" w:hAnsi="Century Gothic"/>
          <w:sz w:val="27"/>
          <w:szCs w:val="27"/>
        </w:rPr>
      </w:pPr>
      <w:r w:rsidRPr="0025048B">
        <w:rPr>
          <w:rFonts w:ascii="Century Gothic" w:hAnsi="Century Gothic"/>
          <w:sz w:val="27"/>
          <w:szCs w:val="27"/>
        </w:rPr>
        <w:t>Chris has extensive experience and knowledge of working with Ofsted, children’s social care commissioning, planning applications, strategic planning and direction, growth, and marketing strategies.</w:t>
      </w:r>
    </w:p>
    <w:p w14:paraId="297A7CD8" w14:textId="77777777" w:rsidR="0025048B" w:rsidRPr="0025048B" w:rsidRDefault="0025048B" w:rsidP="0025048B">
      <w:pPr>
        <w:pStyle w:val="Heading4"/>
        <w:shd w:val="clear" w:color="auto" w:fill="FFFFFF"/>
        <w:spacing w:before="0" w:beforeAutospacing="0" w:after="150" w:afterAutospacing="0"/>
        <w:rPr>
          <w:rFonts w:ascii="Century Gothic" w:hAnsi="Century Gothic"/>
          <w:b w:val="0"/>
          <w:bCs w:val="0"/>
          <w:sz w:val="27"/>
          <w:szCs w:val="27"/>
        </w:rPr>
      </w:pPr>
      <w:r w:rsidRPr="0025048B">
        <w:rPr>
          <w:rFonts w:ascii="Century Gothic" w:hAnsi="Century Gothic"/>
          <w:b w:val="0"/>
          <w:bCs w:val="0"/>
          <w:sz w:val="27"/>
          <w:szCs w:val="27"/>
        </w:rPr>
        <w:t>Qualifications:</w:t>
      </w:r>
    </w:p>
    <w:p w14:paraId="5B144235" w14:textId="1DDEC09B" w:rsidR="0025048B" w:rsidRPr="0025048B" w:rsidRDefault="0025048B" w:rsidP="0025048B">
      <w:pPr>
        <w:pStyle w:val="NormalWeb"/>
        <w:shd w:val="clear" w:color="auto" w:fill="FFFFFF"/>
        <w:spacing w:before="0" w:beforeAutospacing="0" w:after="0" w:afterAutospacing="0"/>
        <w:rPr>
          <w:rFonts w:ascii="Century Gothic" w:hAnsi="Century Gothic"/>
          <w:sz w:val="27"/>
          <w:szCs w:val="27"/>
        </w:rPr>
      </w:pPr>
      <w:proofErr w:type="spellStart"/>
      <w:r w:rsidRPr="0025048B">
        <w:rPr>
          <w:rFonts w:ascii="Century Gothic" w:hAnsi="Century Gothic"/>
          <w:sz w:val="27"/>
          <w:szCs w:val="27"/>
        </w:rPr>
        <w:t>CMgr</w:t>
      </w:r>
      <w:proofErr w:type="spellEnd"/>
      <w:r w:rsidRPr="0025048B">
        <w:rPr>
          <w:rFonts w:ascii="Century Gothic" w:hAnsi="Century Gothic"/>
          <w:sz w:val="27"/>
          <w:szCs w:val="27"/>
        </w:rPr>
        <w:t xml:space="preserve"> FCMI – Fellow at the Chartered Management Institute</w:t>
      </w:r>
    </w:p>
    <w:p w14:paraId="333CDFFE" w14:textId="4A442D2C" w:rsidR="0025048B" w:rsidRPr="0025048B" w:rsidRDefault="0025048B" w:rsidP="0025048B">
      <w:pPr>
        <w:pStyle w:val="NormalWeb"/>
        <w:shd w:val="clear" w:color="auto" w:fill="FFFFFF"/>
        <w:spacing w:before="0" w:beforeAutospacing="0" w:after="0" w:afterAutospacing="0"/>
        <w:rPr>
          <w:rFonts w:ascii="Century Gothic" w:hAnsi="Century Gothic"/>
          <w:sz w:val="27"/>
          <w:szCs w:val="27"/>
        </w:rPr>
      </w:pPr>
      <w:proofErr w:type="spellStart"/>
      <w:r w:rsidRPr="0025048B">
        <w:rPr>
          <w:rFonts w:ascii="Century Gothic" w:hAnsi="Century Gothic"/>
          <w:sz w:val="27"/>
          <w:szCs w:val="27"/>
        </w:rPr>
        <w:t>FInstLM</w:t>
      </w:r>
      <w:proofErr w:type="spellEnd"/>
      <w:r w:rsidRPr="0025048B">
        <w:rPr>
          <w:rFonts w:ascii="Century Gothic" w:hAnsi="Century Gothic"/>
          <w:sz w:val="27"/>
          <w:szCs w:val="27"/>
        </w:rPr>
        <w:t xml:space="preserve"> – Fellow at the Institute of Leadership and Management</w:t>
      </w:r>
    </w:p>
    <w:p w14:paraId="4169ECF6" w14:textId="36CB56A2" w:rsidR="0025048B" w:rsidRPr="0025048B" w:rsidRDefault="0025048B" w:rsidP="0025048B">
      <w:pPr>
        <w:pStyle w:val="NormalWeb"/>
        <w:shd w:val="clear" w:color="auto" w:fill="FFFFFF"/>
        <w:spacing w:before="0" w:beforeAutospacing="0" w:after="0" w:afterAutospacing="0"/>
        <w:rPr>
          <w:rFonts w:ascii="Century Gothic" w:hAnsi="Century Gothic"/>
          <w:sz w:val="27"/>
          <w:szCs w:val="27"/>
        </w:rPr>
      </w:pPr>
      <w:r w:rsidRPr="0025048B">
        <w:rPr>
          <w:rFonts w:ascii="Century Gothic" w:hAnsi="Century Gothic"/>
          <w:sz w:val="27"/>
          <w:szCs w:val="27"/>
        </w:rPr>
        <w:t>MBA Leadership at University of Lincoln International Business School</w:t>
      </w:r>
    </w:p>
    <w:p w14:paraId="17B48378" w14:textId="04B51823" w:rsidR="0025048B" w:rsidRPr="0025048B" w:rsidRDefault="0025048B" w:rsidP="0025048B">
      <w:pPr>
        <w:pStyle w:val="NormalWeb"/>
        <w:shd w:val="clear" w:color="auto" w:fill="FFFFFF"/>
        <w:spacing w:before="0" w:beforeAutospacing="0" w:after="0" w:afterAutospacing="0"/>
        <w:rPr>
          <w:rFonts w:ascii="Century Gothic" w:hAnsi="Century Gothic"/>
          <w:sz w:val="27"/>
          <w:szCs w:val="27"/>
        </w:rPr>
      </w:pPr>
      <w:r w:rsidRPr="0025048B">
        <w:rPr>
          <w:rFonts w:ascii="Century Gothic" w:hAnsi="Century Gothic"/>
          <w:sz w:val="27"/>
          <w:szCs w:val="27"/>
        </w:rPr>
        <w:t>NVQ Care Level 3</w:t>
      </w:r>
    </w:p>
    <w:p w14:paraId="03244DDE" w14:textId="1BE1DAA1" w:rsidR="0025048B" w:rsidRPr="0025048B" w:rsidRDefault="0025048B" w:rsidP="0025048B">
      <w:pPr>
        <w:pStyle w:val="NormalWeb"/>
        <w:shd w:val="clear" w:color="auto" w:fill="FFFFFF"/>
        <w:spacing w:before="0" w:beforeAutospacing="0" w:after="0" w:afterAutospacing="0"/>
        <w:rPr>
          <w:rFonts w:ascii="Century Gothic" w:hAnsi="Century Gothic"/>
          <w:sz w:val="27"/>
          <w:szCs w:val="27"/>
        </w:rPr>
      </w:pPr>
      <w:r w:rsidRPr="0025048B">
        <w:rPr>
          <w:rFonts w:ascii="Century Gothic" w:hAnsi="Century Gothic"/>
          <w:sz w:val="27"/>
          <w:szCs w:val="27"/>
        </w:rPr>
        <w:t>QCF Level 5 in Leadership and Management</w:t>
      </w:r>
    </w:p>
    <w:p w14:paraId="22CBE4C3" w14:textId="79DAE6D3" w:rsidR="0025048B" w:rsidRPr="0025048B" w:rsidRDefault="0025048B" w:rsidP="0025048B">
      <w:pPr>
        <w:pStyle w:val="NormalWeb"/>
        <w:shd w:val="clear" w:color="auto" w:fill="FFFFFF"/>
        <w:spacing w:before="0" w:beforeAutospacing="0" w:after="0" w:afterAutospacing="0"/>
        <w:rPr>
          <w:rFonts w:ascii="Century Gothic" w:hAnsi="Century Gothic"/>
          <w:sz w:val="27"/>
          <w:szCs w:val="27"/>
        </w:rPr>
      </w:pPr>
      <w:r w:rsidRPr="0025048B">
        <w:rPr>
          <w:rFonts w:ascii="Century Gothic" w:hAnsi="Century Gothic"/>
          <w:sz w:val="27"/>
          <w:szCs w:val="27"/>
        </w:rPr>
        <w:t>Level 2 Handling of Medications</w:t>
      </w:r>
    </w:p>
    <w:p w14:paraId="0313DFA4" w14:textId="0961585D" w:rsidR="0025048B" w:rsidRDefault="0025048B" w:rsidP="0025048B">
      <w:pPr>
        <w:pStyle w:val="NormalWeb"/>
        <w:shd w:val="clear" w:color="auto" w:fill="FFFFFF"/>
        <w:spacing w:before="0" w:beforeAutospacing="0" w:after="0" w:afterAutospacing="0"/>
        <w:rPr>
          <w:rFonts w:ascii="Century Gothic" w:hAnsi="Century Gothic"/>
          <w:sz w:val="27"/>
          <w:szCs w:val="27"/>
        </w:rPr>
      </w:pPr>
      <w:r w:rsidRPr="0025048B">
        <w:rPr>
          <w:rFonts w:ascii="Century Gothic" w:hAnsi="Century Gothic"/>
          <w:sz w:val="27"/>
          <w:szCs w:val="27"/>
        </w:rPr>
        <w:t>Level 2 Autism Awareness</w:t>
      </w:r>
    </w:p>
    <w:p w14:paraId="76878DC5" w14:textId="4956C24A"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20687750" w14:textId="62B5F726"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79D76AC2" w14:textId="58277B47"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7DB134B9" w14:textId="1240868F"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5076DE69" w14:textId="7B3F4067"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44969C97" w14:textId="6102195B"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2893A35C" w14:textId="42EEB818"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5B1948FC" w14:textId="7411C456"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68A5FA72" w14:textId="4285D423"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23280BB2" w14:textId="5255825B"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3576BCF8" w14:textId="273C3CC1"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4CF3769A" w14:textId="3319DE84"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027A4F5D" w14:textId="29435B5C"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18149139" w14:textId="6813F60C"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60D308FE" w14:textId="1B0CE1ED"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5843F8EB" w14:textId="42B13593"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236118F4" w14:textId="5F07063B"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2B86EB1D" w14:textId="71F67DAA"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183FE390" w14:textId="6609C814"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204D8D05" w14:textId="5A27C5EB"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42E09EB0" w14:textId="3E34A95E"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0552566A" w14:textId="42C9DD20"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5534EC71" w14:textId="6A5F8064"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6CCD7842" w14:textId="218B6674"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7BE627F5" w14:textId="4797EE92"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3A6BDB78" w14:textId="56CF53DF" w:rsidR="00D75FCA" w:rsidRDefault="00D75FCA" w:rsidP="0025048B">
      <w:pPr>
        <w:pStyle w:val="NormalWeb"/>
        <w:shd w:val="clear" w:color="auto" w:fill="FFFFFF"/>
        <w:spacing w:before="0" w:beforeAutospacing="0" w:after="0" w:afterAutospacing="0"/>
        <w:rPr>
          <w:rFonts w:ascii="Century Gothic" w:hAnsi="Century Gothic"/>
          <w:sz w:val="27"/>
          <w:szCs w:val="27"/>
        </w:rPr>
      </w:pPr>
    </w:p>
    <w:p w14:paraId="0014F7A4" w14:textId="31C74CDC" w:rsidR="00DE2F16" w:rsidRDefault="00DE2F16" w:rsidP="00B730E3">
      <w:pPr>
        <w:spacing w:after="200" w:line="276" w:lineRule="auto"/>
        <w:rPr>
          <w:rFonts w:ascii="Century Gothic" w:eastAsia="Times New Roman" w:hAnsi="Century Gothic" w:cs="Arial"/>
          <w:sz w:val="24"/>
          <w:szCs w:val="24"/>
          <w:lang w:eastAsia="en-GB"/>
        </w:rPr>
      </w:pPr>
    </w:p>
    <w:p w14:paraId="6401B7DD" w14:textId="59DD02AA" w:rsidR="00DE2F16" w:rsidRDefault="00A8285B" w:rsidP="00B730E3">
      <w:pPr>
        <w:spacing w:after="200" w:line="276" w:lineRule="auto"/>
        <w:rPr>
          <w:rFonts w:ascii="Century Gothic" w:eastAsia="Times New Roman" w:hAnsi="Century Gothic" w:cs="Arial"/>
          <w:color w:val="92D050"/>
          <w:sz w:val="24"/>
          <w:szCs w:val="24"/>
          <w:lang w:eastAsia="en-GB"/>
        </w:rPr>
      </w:pPr>
      <w:r>
        <w:rPr>
          <w:rFonts w:ascii="Century Gothic" w:eastAsia="Times New Roman" w:hAnsi="Century Gothic" w:cs="Arial"/>
          <w:color w:val="92D050"/>
          <w:sz w:val="24"/>
          <w:szCs w:val="24"/>
          <w:lang w:eastAsia="en-GB"/>
        </w:rPr>
        <w:lastRenderedPageBreak/>
        <w:t>Holly House</w:t>
      </w:r>
      <w:r w:rsidR="0085022B" w:rsidRPr="005313C4">
        <w:rPr>
          <w:rFonts w:ascii="Century Gothic" w:eastAsia="Times New Roman" w:hAnsi="Century Gothic" w:cs="Arial"/>
          <w:color w:val="92D050"/>
          <w:sz w:val="24"/>
          <w:szCs w:val="24"/>
          <w:lang w:eastAsia="en-GB"/>
        </w:rPr>
        <w:t xml:space="preserve"> Leadership Team</w:t>
      </w:r>
    </w:p>
    <w:p w14:paraId="584EB739" w14:textId="58BE1E83" w:rsidR="00DE2F16" w:rsidRDefault="009F7830" w:rsidP="00B730E3">
      <w:pPr>
        <w:spacing w:after="200" w:line="276" w:lineRule="auto"/>
        <w:rPr>
          <w:rFonts w:ascii="Century Gothic" w:eastAsia="Times New Roman" w:hAnsi="Century Gothic" w:cs="Arial"/>
          <w:b/>
          <w:color w:val="92D050"/>
          <w:sz w:val="24"/>
          <w:szCs w:val="24"/>
          <w:lang w:eastAsia="en-GB"/>
        </w:rPr>
      </w:pPr>
      <w:r>
        <w:rPr>
          <w:rFonts w:ascii="Century Gothic" w:eastAsia="Times New Roman" w:hAnsi="Century Gothic" w:cs="Arial"/>
          <w:b/>
          <w:color w:val="92D050"/>
          <w:sz w:val="24"/>
          <w:szCs w:val="24"/>
          <w:lang w:eastAsia="en-GB"/>
        </w:rPr>
        <w:t>Home’s Manager</w:t>
      </w:r>
      <w:r w:rsidR="000D1FFD" w:rsidRPr="00A8285B">
        <w:rPr>
          <w:rFonts w:ascii="Century Gothic" w:eastAsia="Times New Roman" w:hAnsi="Century Gothic" w:cs="Arial"/>
          <w:b/>
          <w:color w:val="92D050"/>
          <w:sz w:val="24"/>
          <w:szCs w:val="24"/>
          <w:lang w:eastAsia="en-GB"/>
        </w:rPr>
        <w:t xml:space="preserve"> </w:t>
      </w:r>
      <w:r w:rsidR="00A8285B" w:rsidRPr="00A8285B">
        <w:rPr>
          <w:rFonts w:ascii="Century Gothic" w:eastAsia="Times New Roman" w:hAnsi="Century Gothic" w:cs="Arial"/>
          <w:b/>
          <w:color w:val="92D050"/>
          <w:sz w:val="24"/>
          <w:szCs w:val="24"/>
          <w:lang w:eastAsia="en-GB"/>
        </w:rPr>
        <w:t>Holly House</w:t>
      </w:r>
      <w:r w:rsidR="000D1FFD" w:rsidRPr="00A8285B">
        <w:rPr>
          <w:rFonts w:ascii="Century Gothic" w:eastAsia="Times New Roman" w:hAnsi="Century Gothic" w:cs="Arial"/>
          <w:b/>
          <w:color w:val="92D050"/>
          <w:sz w:val="24"/>
          <w:szCs w:val="24"/>
          <w:lang w:eastAsia="en-GB"/>
        </w:rPr>
        <w:t xml:space="preserve">- </w:t>
      </w:r>
      <w:r w:rsidR="0099162C">
        <w:rPr>
          <w:rFonts w:ascii="Century Gothic" w:eastAsia="Times New Roman" w:hAnsi="Century Gothic" w:cs="Arial"/>
          <w:b/>
          <w:color w:val="92D050"/>
          <w:sz w:val="24"/>
          <w:szCs w:val="24"/>
          <w:lang w:eastAsia="en-GB"/>
        </w:rPr>
        <w:t>Patty Barry</w:t>
      </w:r>
      <w:r w:rsidR="003847A5">
        <w:rPr>
          <w:rFonts w:ascii="Century Gothic" w:eastAsia="Times New Roman" w:hAnsi="Century Gothic" w:cs="Arial"/>
          <w:b/>
          <w:color w:val="92D050"/>
          <w:sz w:val="24"/>
          <w:szCs w:val="24"/>
          <w:lang w:eastAsia="en-GB"/>
        </w:rPr>
        <w:t xml:space="preserve"> </w:t>
      </w:r>
    </w:p>
    <w:p w14:paraId="2CD3C782" w14:textId="624E6CDE" w:rsidR="00DE2F16" w:rsidRPr="00D75FCA" w:rsidRDefault="00DE2F16" w:rsidP="00B730E3">
      <w:pPr>
        <w:spacing w:after="200" w:line="276" w:lineRule="auto"/>
        <w:rPr>
          <w:rFonts w:ascii="Century Gothic" w:eastAsia="Times New Roman" w:hAnsi="Century Gothic" w:cs="Arial"/>
          <w:b/>
          <w:color w:val="92D050"/>
          <w:sz w:val="24"/>
          <w:szCs w:val="24"/>
          <w:lang w:eastAsia="en-GB"/>
        </w:rPr>
      </w:pPr>
      <w:r>
        <w:rPr>
          <w:rFonts w:ascii="Century Gothic" w:eastAsia="Times New Roman" w:hAnsi="Century Gothic" w:cs="Arial"/>
          <w:b/>
          <w:color w:val="92D050"/>
          <w:sz w:val="24"/>
          <w:szCs w:val="24"/>
          <w:lang w:eastAsia="en-GB"/>
        </w:rPr>
        <w:t>S</w:t>
      </w:r>
      <w:r w:rsidR="00E60DB0" w:rsidRPr="00A8285B">
        <w:rPr>
          <w:rFonts w:ascii="Century Gothic" w:eastAsia="Times New Roman" w:hAnsi="Century Gothic" w:cs="Arial"/>
          <w:b/>
          <w:color w:val="92D050"/>
          <w:sz w:val="24"/>
          <w:szCs w:val="24"/>
          <w:lang w:eastAsia="en-GB"/>
        </w:rPr>
        <w:t xml:space="preserve">tart date: </w:t>
      </w:r>
      <w:r w:rsidR="0099162C">
        <w:rPr>
          <w:rFonts w:ascii="Century Gothic" w:eastAsia="Times New Roman" w:hAnsi="Century Gothic" w:cs="Arial"/>
          <w:b/>
          <w:color w:val="92D050"/>
          <w:sz w:val="24"/>
          <w:szCs w:val="24"/>
          <w:lang w:eastAsia="en-GB"/>
        </w:rPr>
        <w:t>01.03.2022</w:t>
      </w:r>
      <w:r>
        <w:rPr>
          <w:rFonts w:ascii="Century Gothic" w:eastAsia="Times New Roman" w:hAnsi="Century Gothic" w:cs="Arial"/>
          <w:color w:val="92D050"/>
          <w:sz w:val="24"/>
          <w:szCs w:val="24"/>
          <w:lang w:eastAsia="en-GB"/>
        </w:rPr>
        <w:br w:type="textWrapping" w:clear="all"/>
      </w:r>
    </w:p>
    <w:p w14:paraId="4DAA77CD" w14:textId="5CF49E69" w:rsidR="00E60DB0" w:rsidRPr="00621C4C" w:rsidRDefault="00E60DB0" w:rsidP="00E60DB0">
      <w:pPr>
        <w:spacing w:after="200" w:line="276" w:lineRule="auto"/>
        <w:rPr>
          <w:rFonts w:ascii="Century Gothic" w:eastAsia="Times New Roman" w:hAnsi="Century Gothic" w:cs="Arial"/>
          <w:b/>
          <w:bCs/>
          <w:color w:val="92D050"/>
          <w:sz w:val="24"/>
          <w:szCs w:val="24"/>
          <w:lang w:eastAsia="en-GB"/>
        </w:rPr>
      </w:pPr>
      <w:r w:rsidRPr="00621C4C">
        <w:rPr>
          <w:rFonts w:ascii="Century Gothic" w:eastAsia="Times New Roman" w:hAnsi="Century Gothic" w:cs="Arial"/>
          <w:b/>
          <w:bCs/>
          <w:color w:val="92D050"/>
          <w:sz w:val="24"/>
          <w:szCs w:val="24"/>
          <w:lang w:eastAsia="en-GB"/>
        </w:rPr>
        <w:t>Experience:</w:t>
      </w:r>
    </w:p>
    <w:p w14:paraId="7321A818" w14:textId="55176AE2" w:rsidR="00AE27CE" w:rsidRPr="00621C4C" w:rsidRDefault="00BC6A44" w:rsidP="00E60DB0">
      <w:pPr>
        <w:spacing w:after="200" w:line="276" w:lineRule="auto"/>
        <w:rPr>
          <w:rFonts w:ascii="Century Gothic" w:hAnsi="Century Gothic"/>
          <w:sz w:val="24"/>
          <w:szCs w:val="24"/>
        </w:rPr>
      </w:pPr>
      <w:r w:rsidRPr="00621C4C">
        <w:rPr>
          <w:rFonts w:ascii="Century Gothic" w:hAnsi="Century Gothic"/>
          <w:sz w:val="24"/>
          <w:szCs w:val="24"/>
        </w:rPr>
        <w:t xml:space="preserve">Patty </w:t>
      </w:r>
      <w:r w:rsidR="006742A1" w:rsidRPr="00621C4C">
        <w:rPr>
          <w:rFonts w:ascii="Century Gothic" w:hAnsi="Century Gothic"/>
          <w:sz w:val="24"/>
          <w:szCs w:val="24"/>
        </w:rPr>
        <w:t xml:space="preserve">has over </w:t>
      </w:r>
      <w:r w:rsidRPr="00621C4C">
        <w:rPr>
          <w:rFonts w:ascii="Century Gothic" w:hAnsi="Century Gothic"/>
          <w:sz w:val="24"/>
          <w:szCs w:val="24"/>
        </w:rPr>
        <w:t>11</w:t>
      </w:r>
      <w:r w:rsidR="006742A1" w:rsidRPr="00621C4C">
        <w:rPr>
          <w:rFonts w:ascii="Century Gothic" w:hAnsi="Century Gothic"/>
          <w:sz w:val="24"/>
          <w:szCs w:val="24"/>
        </w:rPr>
        <w:t xml:space="preserve"> </w:t>
      </w:r>
      <w:r w:rsidR="00BE4E50" w:rsidRPr="00621C4C">
        <w:rPr>
          <w:rFonts w:ascii="Century Gothic" w:hAnsi="Century Gothic"/>
          <w:sz w:val="24"/>
          <w:szCs w:val="24"/>
        </w:rPr>
        <w:t>years’ experience</w:t>
      </w:r>
      <w:r w:rsidR="006742A1" w:rsidRPr="00621C4C">
        <w:rPr>
          <w:rFonts w:ascii="Century Gothic" w:hAnsi="Century Gothic"/>
          <w:sz w:val="24"/>
          <w:szCs w:val="24"/>
        </w:rPr>
        <w:t xml:space="preserve"> </w:t>
      </w:r>
      <w:r w:rsidRPr="00621C4C">
        <w:rPr>
          <w:rFonts w:ascii="Century Gothic" w:hAnsi="Century Gothic"/>
          <w:sz w:val="24"/>
          <w:szCs w:val="24"/>
        </w:rPr>
        <w:t xml:space="preserve">working within Children’s, Adults and Young </w:t>
      </w:r>
      <w:proofErr w:type="spellStart"/>
      <w:r w:rsidRPr="00621C4C">
        <w:rPr>
          <w:rFonts w:ascii="Century Gothic" w:hAnsi="Century Gothic"/>
          <w:sz w:val="24"/>
          <w:szCs w:val="24"/>
        </w:rPr>
        <w:t>peoples</w:t>
      </w:r>
      <w:proofErr w:type="spellEnd"/>
      <w:r w:rsidRPr="00621C4C">
        <w:rPr>
          <w:rFonts w:ascii="Century Gothic" w:hAnsi="Century Gothic"/>
          <w:sz w:val="24"/>
          <w:szCs w:val="24"/>
        </w:rPr>
        <w:t xml:space="preserve"> service</w:t>
      </w:r>
      <w:r w:rsidR="00AE27CE" w:rsidRPr="00621C4C">
        <w:rPr>
          <w:rFonts w:ascii="Century Gothic" w:hAnsi="Century Gothic"/>
          <w:sz w:val="24"/>
          <w:szCs w:val="24"/>
        </w:rPr>
        <w:t>s</w:t>
      </w:r>
      <w:r w:rsidRPr="00621C4C">
        <w:rPr>
          <w:rFonts w:ascii="Century Gothic" w:hAnsi="Century Gothic"/>
          <w:sz w:val="24"/>
          <w:szCs w:val="24"/>
        </w:rPr>
        <w:t>. Patty started working</w:t>
      </w:r>
      <w:r w:rsidR="00AE27CE" w:rsidRPr="00621C4C">
        <w:rPr>
          <w:rFonts w:ascii="Century Gothic" w:hAnsi="Century Gothic"/>
          <w:sz w:val="24"/>
          <w:szCs w:val="24"/>
        </w:rPr>
        <w:t xml:space="preserve"> in children’s services in 2013 in a secure hospital setting working with </w:t>
      </w:r>
      <w:r w:rsidR="00997DE4" w:rsidRPr="00621C4C">
        <w:rPr>
          <w:rFonts w:ascii="Century Gothic" w:hAnsi="Century Gothic"/>
          <w:sz w:val="24"/>
          <w:szCs w:val="24"/>
        </w:rPr>
        <w:t>children and young people with a variety of mental health needs such as Bipolar Affective Disorder, Borderline Personality Disorders and se</w:t>
      </w:r>
      <w:r w:rsidR="00621C4C" w:rsidRPr="00621C4C">
        <w:rPr>
          <w:rFonts w:ascii="Century Gothic" w:hAnsi="Century Gothic"/>
          <w:sz w:val="24"/>
          <w:szCs w:val="24"/>
        </w:rPr>
        <w:t>vere self-harm.</w:t>
      </w:r>
    </w:p>
    <w:p w14:paraId="7E6C531D" w14:textId="32CBD315" w:rsidR="00621C4C" w:rsidRPr="00621C4C" w:rsidRDefault="00621C4C" w:rsidP="00E60DB0">
      <w:pPr>
        <w:spacing w:after="200" w:line="276" w:lineRule="auto"/>
        <w:rPr>
          <w:rFonts w:ascii="Century Gothic" w:hAnsi="Century Gothic"/>
          <w:sz w:val="24"/>
          <w:szCs w:val="24"/>
        </w:rPr>
      </w:pPr>
      <w:r w:rsidRPr="00621C4C">
        <w:rPr>
          <w:rFonts w:ascii="Century Gothic" w:hAnsi="Century Gothic"/>
          <w:sz w:val="24"/>
          <w:szCs w:val="24"/>
        </w:rPr>
        <w:t xml:space="preserve">Patty then went on to expand her work experience and knowledge and work in Adult Acute Inpatient services working with male and female patients with mental health conditions such as PTSD, EUPD and Psychosis. </w:t>
      </w:r>
    </w:p>
    <w:p w14:paraId="2CE9320A" w14:textId="05036CC2" w:rsidR="00D2667E" w:rsidRPr="00621C4C" w:rsidRDefault="00AE27CE" w:rsidP="00E60DB0">
      <w:pPr>
        <w:spacing w:after="200" w:line="276" w:lineRule="auto"/>
        <w:rPr>
          <w:rFonts w:ascii="Century Gothic" w:hAnsi="Century Gothic"/>
          <w:sz w:val="24"/>
          <w:szCs w:val="24"/>
        </w:rPr>
      </w:pPr>
      <w:r w:rsidRPr="00621C4C">
        <w:rPr>
          <w:rFonts w:ascii="Century Gothic" w:hAnsi="Century Gothic"/>
          <w:sz w:val="24"/>
          <w:szCs w:val="24"/>
        </w:rPr>
        <w:t xml:space="preserve">Patty progressed onto working in a </w:t>
      </w:r>
      <w:r w:rsidR="00621C4C" w:rsidRPr="00621C4C">
        <w:rPr>
          <w:rFonts w:ascii="Century Gothic" w:hAnsi="Century Gothic"/>
          <w:sz w:val="24"/>
          <w:szCs w:val="24"/>
        </w:rPr>
        <w:t xml:space="preserve">children’s Learning Disabilities Respite Unit supporting children and young people with varied needs and complexities and studied with TEWV to become qualified for the role of Associate Practitioner. </w:t>
      </w:r>
    </w:p>
    <w:p w14:paraId="6F6FFA02" w14:textId="35042580" w:rsidR="00621C4C" w:rsidRPr="00621C4C" w:rsidRDefault="00621C4C" w:rsidP="00E60DB0">
      <w:pPr>
        <w:spacing w:after="200" w:line="276" w:lineRule="auto"/>
        <w:rPr>
          <w:rFonts w:ascii="Century Gothic" w:hAnsi="Century Gothic"/>
          <w:sz w:val="24"/>
          <w:szCs w:val="24"/>
        </w:rPr>
      </w:pPr>
      <w:r w:rsidRPr="00621C4C">
        <w:rPr>
          <w:rFonts w:ascii="Century Gothic" w:hAnsi="Century Gothic"/>
          <w:sz w:val="24"/>
          <w:szCs w:val="24"/>
        </w:rPr>
        <w:t>Patty then furthered her career and became a Deputy Team Manager in social care working in young person’s services who transitioned into adulthood. Patty worked with young people and adults with a diagnosis of Learning disabilities, EUPD, Bipolar Affective Disorder and Autism. Patty supported individuals to transition from hospital settings to live in their own homes in the community in a least restrictive setting.</w:t>
      </w:r>
    </w:p>
    <w:p w14:paraId="2764F261" w14:textId="297EB9A4" w:rsidR="006742A1" w:rsidRPr="00621C4C" w:rsidRDefault="006742A1" w:rsidP="006742A1">
      <w:pPr>
        <w:pStyle w:val="Heading4"/>
        <w:spacing w:before="0" w:beforeAutospacing="0" w:after="150" w:afterAutospacing="0" w:line="297" w:lineRule="atLeast"/>
        <w:rPr>
          <w:rFonts w:ascii="Century Gothic" w:hAnsi="Century Gothic"/>
          <w:b w:val="0"/>
          <w:color w:val="92D050"/>
        </w:rPr>
      </w:pPr>
      <w:r w:rsidRPr="00621C4C">
        <w:rPr>
          <w:rFonts w:ascii="Century Gothic" w:hAnsi="Century Gothic"/>
          <w:b w:val="0"/>
          <w:color w:val="92D050"/>
        </w:rPr>
        <w:t>Qualifications:</w:t>
      </w:r>
    </w:p>
    <w:p w14:paraId="7DA4912E" w14:textId="01D4361E" w:rsidR="00BC6A44" w:rsidRPr="00BC6A44" w:rsidRDefault="00BC6A44" w:rsidP="006742A1">
      <w:pPr>
        <w:pStyle w:val="Heading4"/>
        <w:spacing w:before="0" w:beforeAutospacing="0" w:after="150" w:afterAutospacing="0" w:line="297" w:lineRule="atLeast"/>
        <w:rPr>
          <w:rFonts w:ascii="Century Gothic" w:hAnsi="Century Gothic"/>
          <w:b w:val="0"/>
          <w:color w:val="92D050"/>
          <w:highlight w:val="yellow"/>
        </w:rPr>
      </w:pPr>
      <w:r w:rsidRPr="00BC6A44">
        <w:rPr>
          <w:rFonts w:ascii="Century Gothic" w:hAnsi="Century Gothic"/>
          <w:b w:val="0"/>
        </w:rPr>
        <w:t xml:space="preserve">Higher Level Apprenticeship </w:t>
      </w:r>
      <w:r w:rsidR="00621C4C">
        <w:rPr>
          <w:rFonts w:ascii="Century Gothic" w:hAnsi="Century Gothic"/>
          <w:b w:val="0"/>
        </w:rPr>
        <w:t>in t</w:t>
      </w:r>
      <w:r w:rsidRPr="00BC6A44">
        <w:rPr>
          <w:rFonts w:ascii="Century Gothic" w:hAnsi="Century Gothic"/>
          <w:b w:val="0"/>
        </w:rPr>
        <w:t>he Apprenticeship sector for occupations in social care and the care of children and young people</w:t>
      </w:r>
    </w:p>
    <w:p w14:paraId="0A03731C" w14:textId="4163ADFF" w:rsidR="00BC6A44" w:rsidRPr="00BC6A44" w:rsidRDefault="00BC6A44" w:rsidP="006742A1">
      <w:pPr>
        <w:pStyle w:val="Heading4"/>
        <w:spacing w:before="0" w:beforeAutospacing="0" w:after="150" w:afterAutospacing="0" w:line="297" w:lineRule="atLeast"/>
        <w:rPr>
          <w:rFonts w:ascii="Century Gothic" w:hAnsi="Century Gothic"/>
          <w:b w:val="0"/>
          <w:color w:val="92D050"/>
          <w:highlight w:val="yellow"/>
        </w:rPr>
      </w:pPr>
      <w:r w:rsidRPr="00BC6A44">
        <w:rPr>
          <w:rFonts w:ascii="Century Gothic" w:hAnsi="Century Gothic"/>
          <w:b w:val="0"/>
        </w:rPr>
        <w:t>Level 5 Diploma in Leadership for Health and Social Care and Children and Young Peoples Services</w:t>
      </w:r>
    </w:p>
    <w:p w14:paraId="4BB0030C" w14:textId="42A19B94" w:rsidR="00BC6A44" w:rsidRPr="00BC6A44" w:rsidRDefault="00BC6A44" w:rsidP="00BC6A44">
      <w:pPr>
        <w:pStyle w:val="Heading4"/>
        <w:spacing w:before="0" w:beforeAutospacing="0" w:after="150" w:afterAutospacing="0" w:line="297" w:lineRule="atLeast"/>
        <w:rPr>
          <w:rFonts w:ascii="Century Gothic" w:hAnsi="Century Gothic"/>
          <w:b w:val="0"/>
        </w:rPr>
      </w:pPr>
      <w:r w:rsidRPr="00BC6A44">
        <w:rPr>
          <w:rFonts w:ascii="Century Gothic" w:hAnsi="Century Gothic"/>
          <w:b w:val="0"/>
        </w:rPr>
        <w:t>F</w:t>
      </w:r>
      <w:r w:rsidR="00621C4C">
        <w:rPr>
          <w:rFonts w:ascii="Century Gothic" w:hAnsi="Century Gothic"/>
          <w:b w:val="0"/>
        </w:rPr>
        <w:t>Ds</w:t>
      </w:r>
      <w:r w:rsidRPr="00BC6A44">
        <w:rPr>
          <w:rFonts w:ascii="Century Gothic" w:hAnsi="Century Gothic"/>
          <w:b w:val="0"/>
        </w:rPr>
        <w:t xml:space="preserve"> in Health &amp; Social Care (Level 4)</w:t>
      </w:r>
    </w:p>
    <w:p w14:paraId="03221A20" w14:textId="20ADCECA" w:rsidR="00BC6A44" w:rsidRPr="00BC6A44" w:rsidRDefault="00BC6A44" w:rsidP="00BC6A44">
      <w:pPr>
        <w:pStyle w:val="Heading4"/>
        <w:spacing w:before="0" w:beforeAutospacing="0" w:after="150" w:afterAutospacing="0" w:line="297" w:lineRule="atLeast"/>
        <w:rPr>
          <w:rFonts w:ascii="Century Gothic" w:hAnsi="Century Gothic"/>
          <w:b w:val="0"/>
          <w:color w:val="92D050"/>
          <w:highlight w:val="yellow"/>
        </w:rPr>
      </w:pPr>
      <w:r w:rsidRPr="00BC6A44">
        <w:rPr>
          <w:rFonts w:ascii="Century Gothic" w:hAnsi="Century Gothic"/>
          <w:b w:val="0"/>
        </w:rPr>
        <w:t>NVQ Level 3 Health and Social Care,</w:t>
      </w:r>
    </w:p>
    <w:p w14:paraId="6CB19E9E" w14:textId="77777777" w:rsidR="00122FBD" w:rsidRDefault="00BC6A44" w:rsidP="00122FBD">
      <w:pPr>
        <w:pStyle w:val="Heading4"/>
        <w:spacing w:before="0" w:beforeAutospacing="0" w:after="150" w:afterAutospacing="0" w:line="297" w:lineRule="atLeast"/>
        <w:rPr>
          <w:rFonts w:ascii="Century Gothic" w:hAnsi="Century Gothic"/>
          <w:b w:val="0"/>
        </w:rPr>
      </w:pPr>
      <w:r w:rsidRPr="00BC6A44">
        <w:rPr>
          <w:rFonts w:ascii="Century Gothic" w:hAnsi="Century Gothic"/>
          <w:b w:val="0"/>
        </w:rPr>
        <w:t>NVQ Level 2 Health and Social Care,</w:t>
      </w:r>
    </w:p>
    <w:p w14:paraId="1ED8E849" w14:textId="0253EDDF" w:rsidR="00856EEF" w:rsidRDefault="00856EEF" w:rsidP="00122FBD">
      <w:pPr>
        <w:pStyle w:val="Heading4"/>
        <w:spacing w:before="0" w:beforeAutospacing="0" w:after="150" w:afterAutospacing="0" w:line="297" w:lineRule="atLeast"/>
        <w:rPr>
          <w:rFonts w:ascii="Century Gothic" w:hAnsi="Century Gothic"/>
          <w:b w:val="0"/>
        </w:rPr>
      </w:pPr>
    </w:p>
    <w:p w14:paraId="68D94413" w14:textId="77777777" w:rsidR="00856EEF" w:rsidRPr="00122FBD" w:rsidRDefault="00856EEF" w:rsidP="00122FBD">
      <w:pPr>
        <w:pStyle w:val="Heading4"/>
        <w:spacing w:before="0" w:beforeAutospacing="0" w:after="150" w:afterAutospacing="0" w:line="297" w:lineRule="atLeast"/>
        <w:rPr>
          <w:rFonts w:ascii="Century Gothic" w:hAnsi="Century Gothic"/>
          <w:b w:val="0"/>
        </w:rPr>
      </w:pPr>
    </w:p>
    <w:p w14:paraId="0AD4A7FE" w14:textId="790CABAF" w:rsidR="00A8285B" w:rsidRDefault="00244E99" w:rsidP="00B730E3">
      <w:pPr>
        <w:spacing w:after="200" w:line="276" w:lineRule="auto"/>
        <w:rPr>
          <w:rFonts w:ascii="Century Gothic" w:eastAsia="Times New Roman" w:hAnsi="Century Gothic" w:cs="Arial"/>
          <w:b/>
          <w:bCs/>
          <w:color w:val="92D050"/>
          <w:sz w:val="24"/>
          <w:szCs w:val="24"/>
          <w:lang w:eastAsia="en-GB"/>
        </w:rPr>
      </w:pPr>
      <w:r>
        <w:rPr>
          <w:rFonts w:ascii="Century Gothic" w:eastAsia="Times New Roman" w:hAnsi="Century Gothic" w:cs="Arial"/>
          <w:b/>
          <w:bCs/>
          <w:color w:val="92D050"/>
          <w:sz w:val="24"/>
          <w:szCs w:val="24"/>
          <w:lang w:eastAsia="en-GB"/>
        </w:rPr>
        <w:lastRenderedPageBreak/>
        <w:t xml:space="preserve">Team Leader: </w:t>
      </w:r>
      <w:r w:rsidR="0099162C">
        <w:rPr>
          <w:rFonts w:ascii="Century Gothic" w:eastAsia="Times New Roman" w:hAnsi="Century Gothic" w:cs="Arial"/>
          <w:b/>
          <w:bCs/>
          <w:color w:val="92D050"/>
          <w:sz w:val="24"/>
          <w:szCs w:val="24"/>
          <w:lang w:eastAsia="en-GB"/>
        </w:rPr>
        <w:t>Ian Parker</w:t>
      </w:r>
    </w:p>
    <w:p w14:paraId="126E74E1" w14:textId="3144343D" w:rsidR="00A532DD" w:rsidRDefault="00244E99" w:rsidP="00A532DD">
      <w:pPr>
        <w:rPr>
          <w:rFonts w:eastAsia="Times New Roman"/>
          <w:color w:val="000000"/>
          <w:sz w:val="24"/>
          <w:szCs w:val="24"/>
        </w:rPr>
      </w:pPr>
      <w:r w:rsidRPr="00A8285B">
        <w:rPr>
          <w:rFonts w:ascii="Century Gothic" w:eastAsia="Times New Roman" w:hAnsi="Century Gothic" w:cs="Arial"/>
          <w:b/>
          <w:bCs/>
          <w:color w:val="92D050"/>
          <w:sz w:val="24"/>
          <w:szCs w:val="24"/>
          <w:lang w:eastAsia="en-GB"/>
        </w:rPr>
        <w:t>Experience:</w:t>
      </w:r>
      <w:r>
        <w:rPr>
          <w:rFonts w:ascii="Century Gothic" w:eastAsia="Times New Roman" w:hAnsi="Century Gothic" w:cs="Arial"/>
          <w:b/>
          <w:bCs/>
          <w:sz w:val="24"/>
          <w:szCs w:val="24"/>
          <w:lang w:eastAsia="en-GB"/>
        </w:rPr>
        <w:t xml:space="preserve"> </w:t>
      </w:r>
    </w:p>
    <w:p w14:paraId="6AA44193" w14:textId="5CE6D1E5" w:rsidR="000C05EA" w:rsidRPr="00122FBD" w:rsidRDefault="00A532DD" w:rsidP="000C05EA">
      <w:pPr>
        <w:rPr>
          <w:rFonts w:ascii="Century Gothic" w:eastAsia="Times New Roman" w:hAnsi="Century Gothic" w:cs="Arial"/>
          <w:sz w:val="24"/>
          <w:szCs w:val="24"/>
          <w:lang w:eastAsia="en-GB"/>
        </w:rPr>
      </w:pPr>
      <w:r w:rsidRPr="00122FBD">
        <w:rPr>
          <w:rFonts w:ascii="Century Gothic" w:eastAsia="Times New Roman" w:hAnsi="Century Gothic" w:cs="Arial"/>
          <w:sz w:val="24"/>
          <w:szCs w:val="24"/>
          <w:lang w:eastAsia="en-GB"/>
        </w:rPr>
        <w:t xml:space="preserve">Ian has worked in a variety of settings working with individual’s with complex needs. Ian has worked in a variety of social care settings including; autism, mental health and Learning Disability Services. </w:t>
      </w:r>
    </w:p>
    <w:p w14:paraId="59431FAE" w14:textId="5AD59E81" w:rsidR="00244E99" w:rsidRPr="00122FBD" w:rsidRDefault="00244E99" w:rsidP="00244E99">
      <w:pPr>
        <w:spacing w:after="200" w:line="276" w:lineRule="auto"/>
        <w:rPr>
          <w:rFonts w:ascii="Century Gothic" w:eastAsia="Times New Roman" w:hAnsi="Century Gothic" w:cs="Arial"/>
          <w:sz w:val="24"/>
          <w:szCs w:val="24"/>
          <w:lang w:eastAsia="en-GB"/>
        </w:rPr>
      </w:pPr>
      <w:r w:rsidRPr="00122FBD">
        <w:rPr>
          <w:rFonts w:ascii="Century Gothic" w:eastAsia="Times New Roman" w:hAnsi="Century Gothic" w:cs="Arial"/>
          <w:color w:val="92D050"/>
          <w:sz w:val="24"/>
          <w:szCs w:val="24"/>
          <w:lang w:eastAsia="en-GB"/>
        </w:rPr>
        <w:t>Qualifications:</w:t>
      </w:r>
      <w:r w:rsidRPr="00122FBD">
        <w:rPr>
          <w:rFonts w:ascii="Century Gothic" w:eastAsia="Times New Roman" w:hAnsi="Century Gothic" w:cs="Arial"/>
          <w:sz w:val="24"/>
          <w:szCs w:val="24"/>
          <w:lang w:eastAsia="en-GB"/>
        </w:rPr>
        <w:t xml:space="preserve"> </w:t>
      </w:r>
    </w:p>
    <w:p w14:paraId="070E18D6" w14:textId="4DE28B4A" w:rsidR="00A532DD" w:rsidRPr="00122FBD" w:rsidRDefault="00A532DD" w:rsidP="00A532DD">
      <w:pPr>
        <w:rPr>
          <w:rFonts w:ascii="Century Gothic" w:eastAsia="Times New Roman" w:hAnsi="Century Gothic" w:cs="Arial"/>
          <w:sz w:val="24"/>
          <w:szCs w:val="24"/>
          <w:lang w:eastAsia="en-GB"/>
        </w:rPr>
      </w:pPr>
      <w:r w:rsidRPr="00122FBD">
        <w:rPr>
          <w:rFonts w:ascii="Century Gothic" w:eastAsia="Times New Roman" w:hAnsi="Century Gothic" w:cs="Arial"/>
          <w:sz w:val="24"/>
          <w:szCs w:val="24"/>
          <w:lang w:eastAsia="en-GB"/>
        </w:rPr>
        <w:t xml:space="preserve">Level 3 Health &amp; Social Care </w:t>
      </w:r>
      <w:r w:rsidR="00122FBD">
        <w:rPr>
          <w:rFonts w:ascii="Century Gothic" w:eastAsia="Times New Roman" w:hAnsi="Century Gothic" w:cs="Arial"/>
          <w:sz w:val="24"/>
          <w:szCs w:val="24"/>
          <w:lang w:eastAsia="en-GB"/>
        </w:rPr>
        <w:t xml:space="preserve">with </w:t>
      </w:r>
      <w:r w:rsidR="00856EEF">
        <w:rPr>
          <w:rFonts w:ascii="Century Gothic" w:eastAsia="Times New Roman" w:hAnsi="Century Gothic" w:cs="Arial"/>
          <w:sz w:val="24"/>
          <w:szCs w:val="24"/>
          <w:lang w:eastAsia="en-GB"/>
        </w:rPr>
        <w:t xml:space="preserve">Adults </w:t>
      </w:r>
    </w:p>
    <w:p w14:paraId="42DB72F4" w14:textId="54FB52D1" w:rsidR="00A532DD" w:rsidRPr="00122FBD" w:rsidRDefault="00A532DD" w:rsidP="00A532DD">
      <w:pPr>
        <w:rPr>
          <w:rFonts w:eastAsia="Times New Roman"/>
          <w:color w:val="000000"/>
          <w:sz w:val="24"/>
          <w:szCs w:val="24"/>
        </w:rPr>
      </w:pPr>
      <w:r w:rsidRPr="00122FBD">
        <w:rPr>
          <w:rFonts w:ascii="Century Gothic" w:eastAsia="Times New Roman" w:hAnsi="Century Gothic" w:cs="Arial"/>
          <w:sz w:val="24"/>
          <w:szCs w:val="24"/>
          <w:lang w:eastAsia="en-GB"/>
        </w:rPr>
        <w:t>Level 2 Health &amp; Social Care</w:t>
      </w:r>
      <w:r w:rsidR="006A596A">
        <w:rPr>
          <w:rFonts w:ascii="Century Gothic" w:eastAsia="Times New Roman" w:hAnsi="Century Gothic" w:cs="Arial"/>
          <w:sz w:val="24"/>
          <w:szCs w:val="24"/>
          <w:lang w:eastAsia="en-GB"/>
        </w:rPr>
        <w:t xml:space="preserve"> in Children</w:t>
      </w:r>
    </w:p>
    <w:p w14:paraId="5E6CBC11" w14:textId="6AF9830E" w:rsidR="00693602" w:rsidRDefault="00693602" w:rsidP="00693602">
      <w:pPr>
        <w:spacing w:after="200" w:line="276" w:lineRule="auto"/>
        <w:rPr>
          <w:rFonts w:ascii="Century Gothic" w:eastAsia="Times New Roman" w:hAnsi="Century Gothic" w:cs="Arial"/>
          <w:b/>
          <w:bCs/>
          <w:color w:val="92D050"/>
          <w:sz w:val="24"/>
          <w:szCs w:val="24"/>
          <w:lang w:eastAsia="en-GB"/>
        </w:rPr>
      </w:pPr>
      <w:r>
        <w:rPr>
          <w:rFonts w:ascii="Century Gothic" w:eastAsia="Times New Roman" w:hAnsi="Century Gothic" w:cs="Arial"/>
          <w:b/>
          <w:bCs/>
          <w:color w:val="92D050"/>
          <w:sz w:val="24"/>
          <w:szCs w:val="24"/>
          <w:lang w:eastAsia="en-GB"/>
        </w:rPr>
        <w:t>Team Leader: David Cameron</w:t>
      </w:r>
    </w:p>
    <w:p w14:paraId="0C77CFFD" w14:textId="2BE5FAF9" w:rsidR="00693602" w:rsidRDefault="00693602" w:rsidP="00693602">
      <w:pPr>
        <w:rPr>
          <w:rFonts w:eastAsia="Times New Roman"/>
          <w:color w:val="000000"/>
          <w:sz w:val="24"/>
          <w:szCs w:val="24"/>
        </w:rPr>
      </w:pPr>
      <w:r w:rsidRPr="00A8285B">
        <w:rPr>
          <w:rFonts w:ascii="Century Gothic" w:eastAsia="Times New Roman" w:hAnsi="Century Gothic" w:cs="Arial"/>
          <w:b/>
          <w:bCs/>
          <w:color w:val="92D050"/>
          <w:sz w:val="24"/>
          <w:szCs w:val="24"/>
          <w:lang w:eastAsia="en-GB"/>
        </w:rPr>
        <w:t>Experience:</w:t>
      </w:r>
      <w:r>
        <w:rPr>
          <w:rFonts w:ascii="Century Gothic" w:eastAsia="Times New Roman" w:hAnsi="Century Gothic" w:cs="Arial"/>
          <w:b/>
          <w:bCs/>
          <w:sz w:val="24"/>
          <w:szCs w:val="24"/>
          <w:lang w:eastAsia="en-GB"/>
        </w:rPr>
        <w:t xml:space="preserve"> </w:t>
      </w:r>
    </w:p>
    <w:p w14:paraId="6B72E164" w14:textId="42243D23" w:rsidR="00693602" w:rsidRPr="00122FBD" w:rsidRDefault="00693602" w:rsidP="00693602">
      <w:pPr>
        <w:rPr>
          <w:rFonts w:ascii="Century Gothic" w:eastAsia="Times New Roman" w:hAnsi="Century Gothic" w:cs="Arial"/>
          <w:sz w:val="24"/>
          <w:szCs w:val="24"/>
          <w:lang w:eastAsia="en-GB"/>
        </w:rPr>
      </w:pPr>
      <w:r>
        <w:rPr>
          <w:rFonts w:ascii="Century Gothic" w:eastAsia="Times New Roman" w:hAnsi="Century Gothic" w:cs="Arial"/>
          <w:sz w:val="24"/>
          <w:szCs w:val="24"/>
          <w:lang w:eastAsia="en-GB"/>
        </w:rPr>
        <w:t xml:space="preserve">David </w:t>
      </w:r>
      <w:r w:rsidRPr="00122FBD">
        <w:rPr>
          <w:rFonts w:ascii="Century Gothic" w:eastAsia="Times New Roman" w:hAnsi="Century Gothic" w:cs="Arial"/>
          <w:sz w:val="24"/>
          <w:szCs w:val="24"/>
          <w:lang w:eastAsia="en-GB"/>
        </w:rPr>
        <w:t>has worked in a variety of settings working with individuals with</w:t>
      </w:r>
      <w:r>
        <w:rPr>
          <w:rFonts w:ascii="Century Gothic" w:eastAsia="Times New Roman" w:hAnsi="Century Gothic" w:cs="Arial"/>
          <w:sz w:val="24"/>
          <w:szCs w:val="24"/>
          <w:lang w:eastAsia="en-GB"/>
        </w:rPr>
        <w:t xml:space="preserve"> </w:t>
      </w:r>
      <w:r w:rsidRPr="00122FBD">
        <w:rPr>
          <w:rFonts w:ascii="Century Gothic" w:eastAsia="Times New Roman" w:hAnsi="Century Gothic" w:cs="Arial"/>
          <w:sz w:val="24"/>
          <w:szCs w:val="24"/>
          <w:lang w:eastAsia="en-GB"/>
        </w:rPr>
        <w:t xml:space="preserve">complex </w:t>
      </w:r>
      <w:r>
        <w:rPr>
          <w:rFonts w:ascii="Century Gothic" w:eastAsia="Times New Roman" w:hAnsi="Century Gothic" w:cs="Arial"/>
          <w:sz w:val="24"/>
          <w:szCs w:val="24"/>
          <w:lang w:eastAsia="en-GB"/>
        </w:rPr>
        <w:t xml:space="preserve">mental health </w:t>
      </w:r>
      <w:r w:rsidRPr="00122FBD">
        <w:rPr>
          <w:rFonts w:ascii="Century Gothic" w:eastAsia="Times New Roman" w:hAnsi="Century Gothic" w:cs="Arial"/>
          <w:sz w:val="24"/>
          <w:szCs w:val="24"/>
          <w:lang w:eastAsia="en-GB"/>
        </w:rPr>
        <w:t>needs</w:t>
      </w:r>
      <w:r>
        <w:rPr>
          <w:rFonts w:ascii="Century Gothic" w:eastAsia="Times New Roman" w:hAnsi="Century Gothic" w:cs="Arial"/>
          <w:sz w:val="24"/>
          <w:szCs w:val="24"/>
          <w:lang w:eastAsia="en-GB"/>
        </w:rPr>
        <w:t>, learning disabilities and autism</w:t>
      </w:r>
      <w:r w:rsidRPr="00122FBD">
        <w:rPr>
          <w:rFonts w:ascii="Century Gothic" w:eastAsia="Times New Roman" w:hAnsi="Century Gothic" w:cs="Arial"/>
          <w:sz w:val="24"/>
          <w:szCs w:val="24"/>
          <w:lang w:eastAsia="en-GB"/>
        </w:rPr>
        <w:t xml:space="preserve">. </w:t>
      </w:r>
      <w:r>
        <w:rPr>
          <w:rFonts w:ascii="Century Gothic" w:eastAsia="Times New Roman" w:hAnsi="Century Gothic" w:cs="Arial"/>
          <w:sz w:val="24"/>
          <w:szCs w:val="24"/>
          <w:lang w:eastAsia="en-GB"/>
        </w:rPr>
        <w:t xml:space="preserve">David has 5 </w:t>
      </w:r>
      <w:proofErr w:type="spellStart"/>
      <w:r>
        <w:rPr>
          <w:rFonts w:ascii="Century Gothic" w:eastAsia="Times New Roman" w:hAnsi="Century Gothic" w:cs="Arial"/>
          <w:sz w:val="24"/>
          <w:szCs w:val="24"/>
          <w:lang w:eastAsia="en-GB"/>
        </w:rPr>
        <w:t>years experience</w:t>
      </w:r>
      <w:proofErr w:type="spellEnd"/>
      <w:r>
        <w:rPr>
          <w:rFonts w:ascii="Century Gothic" w:eastAsia="Times New Roman" w:hAnsi="Century Gothic" w:cs="Arial"/>
          <w:sz w:val="24"/>
          <w:szCs w:val="24"/>
          <w:lang w:eastAsia="en-GB"/>
        </w:rPr>
        <w:t xml:space="preserve"> supporting, adults, children and young people within a </w:t>
      </w:r>
      <w:r w:rsidRPr="00122FBD">
        <w:rPr>
          <w:rFonts w:ascii="Century Gothic" w:eastAsia="Times New Roman" w:hAnsi="Century Gothic" w:cs="Arial"/>
          <w:sz w:val="24"/>
          <w:szCs w:val="24"/>
          <w:lang w:eastAsia="en-GB"/>
        </w:rPr>
        <w:t>social care setting</w:t>
      </w:r>
      <w:r>
        <w:rPr>
          <w:rFonts w:ascii="Century Gothic" w:eastAsia="Times New Roman" w:hAnsi="Century Gothic" w:cs="Arial"/>
          <w:sz w:val="24"/>
          <w:szCs w:val="24"/>
          <w:lang w:eastAsia="en-GB"/>
        </w:rPr>
        <w:t>.</w:t>
      </w:r>
      <w:r w:rsidRPr="00122FBD">
        <w:rPr>
          <w:rFonts w:ascii="Century Gothic" w:eastAsia="Times New Roman" w:hAnsi="Century Gothic" w:cs="Arial"/>
          <w:sz w:val="24"/>
          <w:szCs w:val="24"/>
          <w:lang w:eastAsia="en-GB"/>
        </w:rPr>
        <w:t xml:space="preserve"> </w:t>
      </w:r>
    </w:p>
    <w:p w14:paraId="282026DD" w14:textId="3A4A33F9" w:rsidR="00693602" w:rsidRPr="00122FBD" w:rsidRDefault="00693602" w:rsidP="00693602">
      <w:pPr>
        <w:rPr>
          <w:rFonts w:ascii="Century Gothic" w:eastAsia="Times New Roman" w:hAnsi="Century Gothic" w:cs="Arial"/>
          <w:sz w:val="24"/>
          <w:szCs w:val="24"/>
          <w:lang w:eastAsia="en-GB"/>
        </w:rPr>
      </w:pPr>
      <w:r w:rsidRPr="00122FBD">
        <w:rPr>
          <w:rFonts w:ascii="Century Gothic" w:eastAsia="Times New Roman" w:hAnsi="Century Gothic" w:cs="Arial"/>
          <w:sz w:val="24"/>
          <w:szCs w:val="24"/>
          <w:lang w:eastAsia="en-GB"/>
        </w:rPr>
        <w:t xml:space="preserve">Level 3 Health &amp; Social Care </w:t>
      </w:r>
      <w:r w:rsidR="00856EEF">
        <w:rPr>
          <w:rFonts w:ascii="Century Gothic" w:eastAsia="Times New Roman" w:hAnsi="Century Gothic" w:cs="Arial"/>
          <w:sz w:val="24"/>
          <w:szCs w:val="24"/>
          <w:lang w:eastAsia="en-GB"/>
        </w:rPr>
        <w:t>in Adults</w:t>
      </w:r>
    </w:p>
    <w:p w14:paraId="7878AC87" w14:textId="77777777" w:rsidR="00244E99" w:rsidRDefault="00244E99" w:rsidP="00B730E3">
      <w:pPr>
        <w:spacing w:after="200" w:line="276" w:lineRule="auto"/>
        <w:rPr>
          <w:rFonts w:ascii="Century Gothic" w:eastAsia="Times New Roman" w:hAnsi="Century Gothic" w:cs="Arial"/>
          <w:sz w:val="24"/>
          <w:szCs w:val="24"/>
          <w:lang w:eastAsia="en-GB"/>
        </w:rPr>
      </w:pPr>
    </w:p>
    <w:p w14:paraId="6247A7B3" w14:textId="699F641A" w:rsidR="0032128F" w:rsidRPr="00A8285B" w:rsidRDefault="00A8285B" w:rsidP="00B730E3">
      <w:pPr>
        <w:spacing w:after="200" w:line="276" w:lineRule="auto"/>
        <w:rPr>
          <w:rFonts w:ascii="Century Gothic" w:hAnsi="Century Gothic"/>
          <w:color w:val="92D050"/>
          <w:sz w:val="24"/>
          <w:szCs w:val="24"/>
        </w:rPr>
      </w:pPr>
      <w:r w:rsidRPr="00A8285B">
        <w:rPr>
          <w:rFonts w:ascii="Century Gothic" w:eastAsia="Times New Roman" w:hAnsi="Century Gothic" w:cs="Arial"/>
          <w:color w:val="92D050"/>
          <w:sz w:val="24"/>
          <w:szCs w:val="24"/>
          <w:lang w:eastAsia="en-GB"/>
        </w:rPr>
        <w:t>Holly House</w:t>
      </w:r>
      <w:r w:rsidR="0085022B" w:rsidRPr="00A8285B">
        <w:rPr>
          <w:rFonts w:ascii="Century Gothic" w:eastAsia="Times New Roman" w:hAnsi="Century Gothic" w:cs="Arial"/>
          <w:color w:val="92D050"/>
          <w:sz w:val="24"/>
          <w:szCs w:val="24"/>
          <w:lang w:eastAsia="en-GB"/>
        </w:rPr>
        <w:t xml:space="preserve"> Staff Team</w:t>
      </w:r>
    </w:p>
    <w:p w14:paraId="5C145679" w14:textId="3C7C5FD1" w:rsidR="0032128F"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The staff levels are of course dependant on the care needs of the children and young people who live at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xml:space="preserve"> at any given time.  Our staffing levels are well planned to take account of the differing needs of children </w:t>
      </w:r>
      <w:r w:rsidR="00F4375B">
        <w:rPr>
          <w:rFonts w:ascii="Century Gothic" w:eastAsia="Times New Roman" w:hAnsi="Century Gothic" w:cs="Arial"/>
          <w:sz w:val="24"/>
          <w:szCs w:val="24"/>
          <w:lang w:eastAsia="en-GB"/>
        </w:rPr>
        <w:t>at any given time</w:t>
      </w:r>
      <w:r w:rsidRPr="005D460D">
        <w:rPr>
          <w:rFonts w:ascii="Century Gothic" w:eastAsia="Times New Roman" w:hAnsi="Century Gothic" w:cs="Arial"/>
          <w:sz w:val="24"/>
          <w:szCs w:val="24"/>
          <w:lang w:eastAsia="en-GB"/>
        </w:rPr>
        <w:t>.  These will be in accordance with staffing requirements as set out in placement plans, risk assessments and contracts with placing authorities.  Specific experience and qualifications of staff in post are set out within this document.  We recognise that our young people should have appropriate role models both male and female.  Our young people may also attend School where they will have a diverse range of staff working with them along with regular contact with their family members.</w:t>
      </w:r>
    </w:p>
    <w:p w14:paraId="134657B2" w14:textId="1097D57E" w:rsidR="0032128F"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We recognise that our children and young people have diverse </w:t>
      </w:r>
      <w:r w:rsidR="000D1FFD" w:rsidRPr="005D460D">
        <w:rPr>
          <w:rFonts w:ascii="Century Gothic" w:eastAsia="Times New Roman" w:hAnsi="Century Gothic" w:cs="Arial"/>
          <w:sz w:val="24"/>
          <w:szCs w:val="24"/>
          <w:lang w:eastAsia="en-GB"/>
        </w:rPr>
        <w:t>needs,</w:t>
      </w:r>
      <w:r w:rsidRPr="005D460D">
        <w:rPr>
          <w:rFonts w:ascii="Century Gothic" w:eastAsia="Times New Roman" w:hAnsi="Century Gothic" w:cs="Arial"/>
          <w:sz w:val="24"/>
          <w:szCs w:val="24"/>
          <w:lang w:eastAsia="en-GB"/>
        </w:rPr>
        <w:t xml:space="preserve"> and their staffing establishment and skill mix has been developed to accommodate our children/young people’s needs and preferences.  Where any future admissions are made to the home that involves either gender, management will ensure the gender mix is appropriately balanced.</w:t>
      </w:r>
    </w:p>
    <w:p w14:paraId="0C9F052F" w14:textId="77777777" w:rsidR="0032128F" w:rsidRPr="005D460D" w:rsidRDefault="0085022B" w:rsidP="00B730E3">
      <w:pPr>
        <w:spacing w:after="200" w:line="276" w:lineRule="auto"/>
        <w:rPr>
          <w:rFonts w:ascii="Century Gothic" w:hAnsi="Century Gothic"/>
          <w:sz w:val="24"/>
          <w:szCs w:val="24"/>
        </w:rPr>
      </w:pPr>
      <w:r w:rsidRPr="005D460D">
        <w:rPr>
          <w:rFonts w:ascii="Century Gothic" w:eastAsia="Times New Roman" w:hAnsi="Century Gothic" w:cs="Arial"/>
          <w:sz w:val="24"/>
          <w:szCs w:val="24"/>
          <w:lang w:eastAsia="en-GB"/>
        </w:rPr>
        <w:t xml:space="preserve">All appointments are conditional on receipt of the </w:t>
      </w:r>
      <w:r w:rsidRPr="005D460D">
        <w:rPr>
          <w:rFonts w:ascii="Century Gothic" w:eastAsia="Times New Roman" w:hAnsi="Century Gothic" w:cs="Arial"/>
          <w:b/>
          <w:sz w:val="24"/>
          <w:szCs w:val="24"/>
          <w:lang w:eastAsia="en-GB"/>
        </w:rPr>
        <w:t>following satisfactory checks:</w:t>
      </w:r>
    </w:p>
    <w:p w14:paraId="4B96946B" w14:textId="77777777" w:rsidR="0032128F" w:rsidRPr="001341E1" w:rsidRDefault="0085022B" w:rsidP="00B730E3">
      <w:pPr>
        <w:numPr>
          <w:ilvl w:val="0"/>
          <w:numId w:val="15"/>
        </w:numPr>
        <w:spacing w:after="0" w:line="276" w:lineRule="auto"/>
        <w:rPr>
          <w:rFonts w:ascii="Century Gothic" w:eastAsia="Times New Roman" w:hAnsi="Century Gothic" w:cs="Arial"/>
          <w:bCs/>
          <w:sz w:val="24"/>
          <w:szCs w:val="24"/>
          <w:lang w:eastAsia="en-GB"/>
        </w:rPr>
      </w:pPr>
      <w:r w:rsidRPr="001341E1">
        <w:rPr>
          <w:rFonts w:ascii="Century Gothic" w:eastAsia="Times New Roman" w:hAnsi="Century Gothic" w:cs="Arial"/>
          <w:bCs/>
          <w:sz w:val="24"/>
          <w:szCs w:val="24"/>
          <w:lang w:eastAsia="en-GB"/>
        </w:rPr>
        <w:lastRenderedPageBreak/>
        <w:t>Disclosure and Barring Service at the appropriate level, which includes checks of the Protection of Children Act List (POCA) and Protection of Vulnerable Adults List (POVA)</w:t>
      </w:r>
    </w:p>
    <w:p w14:paraId="6AC8BD7C" w14:textId="77777777" w:rsidR="0032128F" w:rsidRPr="001341E1" w:rsidRDefault="0085022B" w:rsidP="00B730E3">
      <w:pPr>
        <w:numPr>
          <w:ilvl w:val="0"/>
          <w:numId w:val="15"/>
        </w:numPr>
        <w:spacing w:after="0" w:line="276" w:lineRule="auto"/>
        <w:rPr>
          <w:rFonts w:ascii="Century Gothic" w:eastAsia="Times New Roman" w:hAnsi="Century Gothic" w:cs="Arial"/>
          <w:bCs/>
          <w:sz w:val="24"/>
          <w:szCs w:val="24"/>
          <w:lang w:eastAsia="en-GB"/>
        </w:rPr>
      </w:pPr>
      <w:r w:rsidRPr="001341E1">
        <w:rPr>
          <w:rFonts w:ascii="Century Gothic" w:eastAsia="Times New Roman" w:hAnsi="Century Gothic" w:cs="Arial"/>
          <w:bCs/>
          <w:sz w:val="24"/>
          <w:szCs w:val="24"/>
          <w:lang w:eastAsia="en-GB"/>
        </w:rPr>
        <w:t>Occupational Health Check (where necessary)</w:t>
      </w:r>
    </w:p>
    <w:p w14:paraId="321A3E7A" w14:textId="77777777" w:rsidR="0032128F" w:rsidRPr="005D460D" w:rsidRDefault="0085022B" w:rsidP="00B730E3">
      <w:pPr>
        <w:numPr>
          <w:ilvl w:val="0"/>
          <w:numId w:val="15"/>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At least two references, preferably one from a current employer and, where possible a statement from each referee as to their opinion of the person’s suitability to work with children.  All references are verbally verified with referees.</w:t>
      </w:r>
    </w:p>
    <w:p w14:paraId="33DB8EAF" w14:textId="77777777" w:rsidR="0032128F" w:rsidRPr="005D460D" w:rsidRDefault="0085022B" w:rsidP="00B730E3">
      <w:pPr>
        <w:numPr>
          <w:ilvl w:val="0"/>
          <w:numId w:val="15"/>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Checks on any breaks in employment history.</w:t>
      </w:r>
    </w:p>
    <w:p w14:paraId="08FDAA8A" w14:textId="77777777" w:rsidR="0032128F" w:rsidRPr="005D460D" w:rsidRDefault="0085022B" w:rsidP="00B730E3">
      <w:pPr>
        <w:numPr>
          <w:ilvl w:val="0"/>
          <w:numId w:val="15"/>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Identity Checks.</w:t>
      </w:r>
    </w:p>
    <w:p w14:paraId="0684373E" w14:textId="77777777" w:rsidR="0032128F" w:rsidRPr="005D460D" w:rsidRDefault="0085022B" w:rsidP="00B730E3">
      <w:pPr>
        <w:numPr>
          <w:ilvl w:val="0"/>
          <w:numId w:val="15"/>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Checks of any required and relevant qualifications.</w:t>
      </w:r>
    </w:p>
    <w:p w14:paraId="19480777" w14:textId="224A817D" w:rsidR="0032128F" w:rsidRPr="005D460D" w:rsidRDefault="0085022B" w:rsidP="00B730E3">
      <w:pPr>
        <w:numPr>
          <w:ilvl w:val="0"/>
          <w:numId w:val="15"/>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Checks to confirm the right to work in the UK; and</w:t>
      </w:r>
    </w:p>
    <w:p w14:paraId="7B530DB5" w14:textId="41E74828" w:rsidR="0032128F" w:rsidRPr="005D460D" w:rsidRDefault="0085022B" w:rsidP="00B730E3">
      <w:pPr>
        <w:numPr>
          <w:ilvl w:val="0"/>
          <w:numId w:val="15"/>
        </w:num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Where the person has lived outside of the UK, further checks are considered appropriate.</w:t>
      </w:r>
    </w:p>
    <w:p w14:paraId="3C41E2C6" w14:textId="77777777" w:rsidR="0032128F" w:rsidRPr="005D460D" w:rsidRDefault="0032128F" w:rsidP="00B730E3">
      <w:pPr>
        <w:spacing w:after="0" w:line="276" w:lineRule="auto"/>
        <w:ind w:left="720"/>
        <w:rPr>
          <w:rFonts w:ascii="Century Gothic" w:eastAsia="Times New Roman" w:hAnsi="Century Gothic" w:cs="Arial"/>
          <w:sz w:val="24"/>
          <w:szCs w:val="24"/>
          <w:lang w:eastAsia="en-GB"/>
        </w:rPr>
      </w:pPr>
    </w:p>
    <w:p w14:paraId="46A58FE2" w14:textId="64332A21" w:rsidR="0032128F" w:rsidRDefault="0085022B" w:rsidP="00B730E3">
      <w:pPr>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The whole process is carried out in line with Hennessy Group Equal Opportunities and </w:t>
      </w:r>
      <w:r w:rsidR="00F4375B">
        <w:rPr>
          <w:rFonts w:ascii="Century Gothic" w:eastAsia="Times New Roman" w:hAnsi="Century Gothic" w:cs="Arial"/>
          <w:sz w:val="24"/>
          <w:szCs w:val="24"/>
          <w:lang w:eastAsia="en-GB"/>
        </w:rPr>
        <w:t>Recruitment and Selection Policie</w:t>
      </w:r>
      <w:r w:rsidRPr="005D460D">
        <w:rPr>
          <w:rFonts w:ascii="Century Gothic" w:eastAsia="Times New Roman" w:hAnsi="Century Gothic" w:cs="Arial"/>
          <w:sz w:val="24"/>
          <w:szCs w:val="24"/>
          <w:lang w:eastAsia="en-GB"/>
        </w:rPr>
        <w:t>s.</w:t>
      </w:r>
    </w:p>
    <w:p w14:paraId="588DB5A7" w14:textId="38ED8282" w:rsidR="000376A6" w:rsidRDefault="000376A6" w:rsidP="00B730E3">
      <w:pPr>
        <w:spacing w:after="0" w:line="276" w:lineRule="auto"/>
        <w:rPr>
          <w:rFonts w:ascii="Century Gothic" w:eastAsia="Times New Roman" w:hAnsi="Century Gothic" w:cs="Arial"/>
          <w:sz w:val="24"/>
          <w:szCs w:val="24"/>
          <w:lang w:eastAsia="en-GB"/>
        </w:rPr>
      </w:pPr>
    </w:p>
    <w:p w14:paraId="6E1897CE" w14:textId="2C9B3124" w:rsidR="00B85F7F" w:rsidRDefault="003F5EE6" w:rsidP="00B730E3">
      <w:pPr>
        <w:spacing w:after="0" w:line="276" w:lineRule="auto"/>
        <w:rPr>
          <w:rFonts w:ascii="Century Gothic" w:eastAsia="Times New Roman" w:hAnsi="Century Gothic" w:cs="Arial"/>
          <w:sz w:val="24"/>
          <w:szCs w:val="24"/>
          <w:lang w:eastAsia="en-GB"/>
        </w:rPr>
      </w:pPr>
      <w:r>
        <w:rPr>
          <w:rFonts w:ascii="Century Gothic" w:eastAsia="Times New Roman" w:hAnsi="Century Gothic" w:cs="Arial"/>
          <w:b/>
          <w:bCs/>
          <w:color w:val="92D050"/>
          <w:sz w:val="24"/>
          <w:szCs w:val="24"/>
          <w:lang w:eastAsia="en-GB"/>
        </w:rPr>
        <w:t>Homes Manager</w:t>
      </w:r>
      <w:r w:rsidR="00B85F7F" w:rsidRPr="00A8285B">
        <w:rPr>
          <w:rFonts w:ascii="Century Gothic" w:eastAsia="Times New Roman" w:hAnsi="Century Gothic" w:cs="Arial"/>
          <w:color w:val="92D050"/>
          <w:sz w:val="24"/>
          <w:szCs w:val="24"/>
          <w:lang w:eastAsia="en-GB"/>
        </w:rPr>
        <w:t>:</w:t>
      </w:r>
      <w:r>
        <w:rPr>
          <w:rFonts w:ascii="Century Gothic" w:eastAsia="Times New Roman" w:hAnsi="Century Gothic" w:cs="Arial"/>
          <w:color w:val="92D050"/>
          <w:sz w:val="24"/>
          <w:szCs w:val="24"/>
          <w:lang w:eastAsia="en-GB"/>
        </w:rPr>
        <w:t xml:space="preserve"> </w:t>
      </w:r>
      <w:r w:rsidR="0099162C">
        <w:rPr>
          <w:rFonts w:ascii="Century Gothic" w:eastAsia="Times New Roman" w:hAnsi="Century Gothic" w:cs="Arial"/>
          <w:sz w:val="24"/>
          <w:szCs w:val="24"/>
          <w:lang w:eastAsia="en-GB"/>
        </w:rPr>
        <w:t>PB</w:t>
      </w:r>
    </w:p>
    <w:p w14:paraId="207593C8" w14:textId="483925E1" w:rsidR="00B85F7F" w:rsidRDefault="00B85F7F" w:rsidP="00B730E3">
      <w:pPr>
        <w:spacing w:after="0" w:line="276" w:lineRule="auto"/>
        <w:rPr>
          <w:rFonts w:ascii="Century Gothic" w:eastAsia="Times New Roman" w:hAnsi="Century Gothic" w:cs="Arial"/>
          <w:sz w:val="24"/>
          <w:szCs w:val="24"/>
          <w:lang w:eastAsia="en-GB"/>
        </w:rPr>
      </w:pPr>
      <w:r w:rsidRPr="00A8285B">
        <w:rPr>
          <w:rFonts w:ascii="Century Gothic" w:eastAsia="Times New Roman" w:hAnsi="Century Gothic" w:cs="Arial"/>
          <w:b/>
          <w:bCs/>
          <w:color w:val="92D050"/>
          <w:sz w:val="24"/>
          <w:szCs w:val="24"/>
          <w:lang w:eastAsia="en-GB"/>
        </w:rPr>
        <w:t>Team leaders</w:t>
      </w:r>
      <w:r w:rsidRPr="00A8285B">
        <w:rPr>
          <w:rFonts w:ascii="Century Gothic" w:eastAsia="Times New Roman" w:hAnsi="Century Gothic" w:cs="Arial"/>
          <w:color w:val="92D050"/>
          <w:sz w:val="24"/>
          <w:szCs w:val="24"/>
          <w:lang w:eastAsia="en-GB"/>
        </w:rPr>
        <w:t xml:space="preserve">: </w:t>
      </w:r>
      <w:r w:rsidR="00693602">
        <w:rPr>
          <w:rFonts w:ascii="Century Gothic" w:eastAsia="Times New Roman" w:hAnsi="Century Gothic" w:cs="Arial"/>
          <w:color w:val="92D050"/>
          <w:sz w:val="24"/>
          <w:szCs w:val="24"/>
          <w:lang w:eastAsia="en-GB"/>
        </w:rPr>
        <w:t>2</w:t>
      </w:r>
    </w:p>
    <w:p w14:paraId="3F830EA1" w14:textId="5A94DC9F" w:rsidR="00522882" w:rsidRDefault="00B85F7F" w:rsidP="00B730E3">
      <w:pPr>
        <w:spacing w:after="0" w:line="276" w:lineRule="auto"/>
        <w:rPr>
          <w:rFonts w:ascii="Century Gothic" w:eastAsia="Times New Roman" w:hAnsi="Century Gothic" w:cs="Arial"/>
          <w:sz w:val="24"/>
          <w:szCs w:val="24"/>
          <w:lang w:eastAsia="en-GB"/>
        </w:rPr>
      </w:pPr>
      <w:r w:rsidRPr="00A8285B">
        <w:rPr>
          <w:rFonts w:ascii="Century Gothic" w:eastAsia="Times New Roman" w:hAnsi="Century Gothic" w:cs="Arial"/>
          <w:b/>
          <w:bCs/>
          <w:color w:val="92D050"/>
          <w:sz w:val="24"/>
          <w:szCs w:val="24"/>
          <w:lang w:eastAsia="en-GB"/>
        </w:rPr>
        <w:t>Support workers</w:t>
      </w:r>
      <w:r w:rsidRPr="00A8285B">
        <w:rPr>
          <w:rFonts w:ascii="Century Gothic" w:eastAsia="Times New Roman" w:hAnsi="Century Gothic" w:cs="Arial"/>
          <w:color w:val="92D050"/>
          <w:sz w:val="24"/>
          <w:szCs w:val="24"/>
          <w:lang w:eastAsia="en-GB"/>
        </w:rPr>
        <w:t xml:space="preserve">: </w:t>
      </w:r>
      <w:r w:rsidR="00A532DD">
        <w:rPr>
          <w:rFonts w:ascii="Century Gothic" w:eastAsia="Times New Roman" w:hAnsi="Century Gothic" w:cs="Arial"/>
          <w:color w:val="92D050"/>
          <w:sz w:val="24"/>
          <w:szCs w:val="24"/>
          <w:lang w:eastAsia="en-GB"/>
        </w:rPr>
        <w:t>5</w:t>
      </w:r>
    </w:p>
    <w:p w14:paraId="7E410FF5" w14:textId="60F85EFC" w:rsidR="00B85F7F" w:rsidRDefault="00B85F7F" w:rsidP="00B730E3">
      <w:pPr>
        <w:spacing w:after="0" w:line="276" w:lineRule="auto"/>
        <w:rPr>
          <w:rFonts w:ascii="Century Gothic" w:eastAsia="Times New Roman" w:hAnsi="Century Gothic" w:cs="Arial"/>
          <w:sz w:val="24"/>
          <w:szCs w:val="24"/>
          <w:lang w:eastAsia="en-GB"/>
        </w:rPr>
      </w:pPr>
      <w:r w:rsidRPr="00A8285B">
        <w:rPr>
          <w:rFonts w:ascii="Century Gothic" w:eastAsia="Times New Roman" w:hAnsi="Century Gothic" w:cs="Arial"/>
          <w:b/>
          <w:bCs/>
          <w:color w:val="92D050"/>
          <w:sz w:val="24"/>
          <w:szCs w:val="24"/>
          <w:lang w:eastAsia="en-GB"/>
        </w:rPr>
        <w:t>Bank workers</w:t>
      </w:r>
      <w:r w:rsidRPr="00A8285B">
        <w:rPr>
          <w:rFonts w:ascii="Century Gothic" w:eastAsia="Times New Roman" w:hAnsi="Century Gothic" w:cs="Arial"/>
          <w:color w:val="92D050"/>
          <w:sz w:val="24"/>
          <w:szCs w:val="24"/>
          <w:lang w:eastAsia="en-GB"/>
        </w:rPr>
        <w:t xml:space="preserve">: </w:t>
      </w:r>
      <w:r w:rsidR="007C6FE0">
        <w:rPr>
          <w:rFonts w:ascii="Century Gothic" w:eastAsia="Times New Roman" w:hAnsi="Century Gothic" w:cs="Arial"/>
          <w:sz w:val="24"/>
          <w:szCs w:val="24"/>
          <w:lang w:eastAsia="en-GB"/>
        </w:rPr>
        <w:t>1</w:t>
      </w:r>
    </w:p>
    <w:p w14:paraId="0F3F0D27" w14:textId="00E84001" w:rsidR="00731EDD" w:rsidRDefault="00731EDD" w:rsidP="00B730E3">
      <w:pPr>
        <w:spacing w:after="0" w:line="276" w:lineRule="auto"/>
        <w:rPr>
          <w:rFonts w:ascii="Century Gothic" w:eastAsia="Times New Roman" w:hAnsi="Century Gothic" w:cs="Arial"/>
          <w:sz w:val="24"/>
          <w:szCs w:val="24"/>
          <w:lang w:eastAsia="en-GB"/>
        </w:rPr>
      </w:pPr>
    </w:p>
    <w:p w14:paraId="68EC07A1" w14:textId="23AE73A9" w:rsidR="00731EDD" w:rsidRDefault="00731EDD" w:rsidP="00B730E3">
      <w:pPr>
        <w:spacing w:after="0" w:line="276" w:lineRule="auto"/>
        <w:rPr>
          <w:rFonts w:ascii="Century Gothic" w:eastAsia="Times New Roman" w:hAnsi="Century Gothic" w:cs="Arial"/>
          <w:sz w:val="24"/>
          <w:szCs w:val="24"/>
          <w:lang w:eastAsia="en-GB"/>
        </w:rPr>
      </w:pPr>
    </w:p>
    <w:p w14:paraId="15E0E27D" w14:textId="5A0834D6" w:rsidR="00AF05C0" w:rsidRPr="000C05EA" w:rsidRDefault="00AF05C0" w:rsidP="00B730E3">
      <w:pPr>
        <w:spacing w:after="0" w:line="276" w:lineRule="auto"/>
        <w:rPr>
          <w:rFonts w:ascii="Century Gothic" w:eastAsia="Times New Roman" w:hAnsi="Century Gothic" w:cs="Arial"/>
          <w:sz w:val="24"/>
          <w:szCs w:val="24"/>
          <w:lang w:eastAsia="en-GB"/>
        </w:rPr>
      </w:pPr>
      <w:r w:rsidRPr="00A8285B">
        <w:rPr>
          <w:rFonts w:ascii="Century Gothic" w:eastAsia="Times New Roman" w:hAnsi="Century Gothic" w:cs="Arial"/>
          <w:b/>
          <w:bCs/>
          <w:color w:val="92D050"/>
          <w:sz w:val="24"/>
          <w:szCs w:val="24"/>
          <w:lang w:eastAsia="en-GB"/>
        </w:rPr>
        <w:t>Staff member:</w:t>
      </w:r>
      <w:r w:rsidR="000C7656" w:rsidRPr="00A8285B">
        <w:rPr>
          <w:rFonts w:ascii="Century Gothic" w:eastAsia="Times New Roman" w:hAnsi="Century Gothic" w:cs="Arial"/>
          <w:b/>
          <w:bCs/>
          <w:color w:val="92D050"/>
          <w:sz w:val="24"/>
          <w:szCs w:val="24"/>
          <w:lang w:eastAsia="en-GB"/>
        </w:rPr>
        <w:t xml:space="preserve"> </w:t>
      </w:r>
      <w:r w:rsidR="00012E87">
        <w:rPr>
          <w:rFonts w:ascii="Century Gothic" w:eastAsia="Times New Roman" w:hAnsi="Century Gothic" w:cs="Arial"/>
          <w:b/>
          <w:bCs/>
          <w:color w:val="92D050"/>
          <w:sz w:val="24"/>
          <w:szCs w:val="24"/>
          <w:lang w:eastAsia="en-GB"/>
        </w:rPr>
        <w:t>K</w:t>
      </w:r>
      <w:r w:rsidR="00122FBD">
        <w:rPr>
          <w:rFonts w:ascii="Century Gothic" w:eastAsia="Times New Roman" w:hAnsi="Century Gothic" w:cs="Arial"/>
          <w:b/>
          <w:bCs/>
          <w:color w:val="92D050"/>
          <w:sz w:val="24"/>
          <w:szCs w:val="24"/>
          <w:lang w:eastAsia="en-GB"/>
        </w:rPr>
        <w:t>H</w:t>
      </w:r>
    </w:p>
    <w:p w14:paraId="45E22516" w14:textId="6A53A528" w:rsidR="003F5EE6" w:rsidRDefault="007B2837" w:rsidP="00B730E3">
      <w:pPr>
        <w:spacing w:after="0" w:line="276" w:lineRule="auto"/>
        <w:rPr>
          <w:rFonts w:ascii="Century Gothic" w:eastAsia="Times New Roman" w:hAnsi="Century Gothic" w:cs="Arial"/>
          <w:b/>
          <w:bCs/>
          <w:color w:val="92D050"/>
          <w:sz w:val="24"/>
          <w:szCs w:val="24"/>
          <w:lang w:eastAsia="en-GB"/>
        </w:rPr>
      </w:pPr>
      <w:r w:rsidRPr="00A8285B">
        <w:rPr>
          <w:rFonts w:ascii="Century Gothic" w:eastAsia="Times New Roman" w:hAnsi="Century Gothic" w:cs="Arial"/>
          <w:b/>
          <w:bCs/>
          <w:color w:val="92D050"/>
          <w:sz w:val="24"/>
          <w:szCs w:val="24"/>
          <w:lang w:eastAsia="en-GB"/>
        </w:rPr>
        <w:t xml:space="preserve">Start date: </w:t>
      </w:r>
      <w:r w:rsidR="00012E87">
        <w:rPr>
          <w:rFonts w:ascii="Century Gothic" w:eastAsia="Times New Roman" w:hAnsi="Century Gothic" w:cs="Arial"/>
          <w:b/>
          <w:bCs/>
          <w:color w:val="92D050"/>
          <w:sz w:val="24"/>
          <w:szCs w:val="24"/>
          <w:lang w:eastAsia="en-GB"/>
        </w:rPr>
        <w:t>01/03/22</w:t>
      </w:r>
    </w:p>
    <w:p w14:paraId="5B8DF46E" w14:textId="06BB1933" w:rsidR="00AF05C0" w:rsidRPr="003F5EE6" w:rsidRDefault="00AF05C0" w:rsidP="00B730E3">
      <w:pPr>
        <w:spacing w:after="0" w:line="276" w:lineRule="auto"/>
        <w:rPr>
          <w:rFonts w:ascii="Century Gothic" w:eastAsia="Times New Roman" w:hAnsi="Century Gothic" w:cs="Arial"/>
          <w:b/>
          <w:bCs/>
          <w:color w:val="92D050"/>
          <w:sz w:val="24"/>
          <w:szCs w:val="24"/>
          <w:lang w:eastAsia="en-GB"/>
        </w:rPr>
      </w:pPr>
      <w:r w:rsidRPr="00A8285B">
        <w:rPr>
          <w:rFonts w:ascii="Century Gothic" w:eastAsia="Times New Roman" w:hAnsi="Century Gothic" w:cs="Arial"/>
          <w:b/>
          <w:bCs/>
          <w:color w:val="92D050"/>
          <w:sz w:val="24"/>
          <w:szCs w:val="24"/>
          <w:lang w:eastAsia="en-GB"/>
        </w:rPr>
        <w:t>Experience</w:t>
      </w:r>
      <w:r w:rsidR="008D6485" w:rsidRPr="00A8285B">
        <w:rPr>
          <w:rFonts w:ascii="Century Gothic" w:eastAsia="Times New Roman" w:hAnsi="Century Gothic" w:cs="Arial"/>
          <w:b/>
          <w:bCs/>
          <w:color w:val="92D050"/>
          <w:sz w:val="24"/>
          <w:szCs w:val="24"/>
          <w:lang w:eastAsia="en-GB"/>
        </w:rPr>
        <w:t xml:space="preserve">: </w:t>
      </w:r>
      <w:r w:rsidR="00673545">
        <w:rPr>
          <w:rFonts w:ascii="Century Gothic" w:eastAsia="Times New Roman" w:hAnsi="Century Gothic" w:cs="Arial"/>
          <w:b/>
          <w:bCs/>
          <w:color w:val="92D050"/>
          <w:sz w:val="24"/>
          <w:szCs w:val="24"/>
          <w:lang w:eastAsia="en-GB"/>
        </w:rPr>
        <w:t>K is new to the role as support worker but has gained personal experience working with children with autism.</w:t>
      </w:r>
    </w:p>
    <w:p w14:paraId="7C419383" w14:textId="46523927" w:rsidR="00AF05C0" w:rsidRPr="00AF05C0" w:rsidRDefault="00AF05C0" w:rsidP="00B730E3">
      <w:pPr>
        <w:spacing w:after="0" w:line="276" w:lineRule="auto"/>
        <w:rPr>
          <w:rFonts w:ascii="Century Gothic" w:eastAsia="Times New Roman" w:hAnsi="Century Gothic" w:cs="Arial"/>
          <w:b/>
          <w:bCs/>
          <w:sz w:val="24"/>
          <w:szCs w:val="24"/>
          <w:lang w:eastAsia="en-GB"/>
        </w:rPr>
      </w:pPr>
      <w:r w:rsidRPr="00A8285B">
        <w:rPr>
          <w:rFonts w:ascii="Century Gothic" w:eastAsia="Times New Roman" w:hAnsi="Century Gothic" w:cs="Arial"/>
          <w:b/>
          <w:bCs/>
          <w:color w:val="92D050"/>
          <w:sz w:val="24"/>
          <w:szCs w:val="24"/>
          <w:lang w:eastAsia="en-GB"/>
        </w:rPr>
        <w:t>Qualification</w:t>
      </w:r>
      <w:r w:rsidR="0032141F" w:rsidRPr="00A8285B">
        <w:rPr>
          <w:rFonts w:ascii="Century Gothic" w:eastAsia="Times New Roman" w:hAnsi="Century Gothic" w:cs="Arial"/>
          <w:b/>
          <w:bCs/>
          <w:color w:val="92D050"/>
          <w:sz w:val="24"/>
          <w:szCs w:val="24"/>
          <w:lang w:eastAsia="en-GB"/>
        </w:rPr>
        <w:t>s:</w:t>
      </w:r>
      <w:r w:rsidR="00122FBD" w:rsidRPr="00122FBD">
        <w:rPr>
          <w:rFonts w:ascii="Century Gothic" w:eastAsia="Times New Roman" w:hAnsi="Century Gothic" w:cs="Arial"/>
          <w:b/>
          <w:bCs/>
          <w:color w:val="92D050"/>
          <w:sz w:val="24"/>
          <w:szCs w:val="24"/>
          <w:lang w:eastAsia="en-GB"/>
        </w:rPr>
        <w:t xml:space="preserve"> </w:t>
      </w:r>
      <w:r w:rsidR="00673545" w:rsidRPr="00122FBD">
        <w:rPr>
          <w:rFonts w:ascii="Century Gothic" w:eastAsia="Times New Roman" w:hAnsi="Century Gothic" w:cs="Arial"/>
          <w:b/>
          <w:bCs/>
          <w:color w:val="92D050"/>
          <w:sz w:val="24"/>
          <w:szCs w:val="24"/>
          <w:lang w:eastAsia="en-GB"/>
        </w:rPr>
        <w:t>L</w:t>
      </w:r>
      <w:r w:rsidR="00673545" w:rsidRPr="00673545">
        <w:rPr>
          <w:rFonts w:ascii="Century Gothic" w:eastAsia="Times New Roman" w:hAnsi="Century Gothic" w:cs="Arial"/>
          <w:b/>
          <w:bCs/>
          <w:color w:val="92D050"/>
          <w:sz w:val="24"/>
          <w:szCs w:val="24"/>
          <w:lang w:eastAsia="en-GB"/>
        </w:rPr>
        <w:t xml:space="preserve">evel 3 Health &amp; Social Care extended Diploma </w:t>
      </w:r>
    </w:p>
    <w:p w14:paraId="5FE35E76" w14:textId="30ABC483" w:rsidR="00AF05C0" w:rsidRDefault="00AF05C0" w:rsidP="00B730E3">
      <w:pPr>
        <w:spacing w:after="0" w:line="276" w:lineRule="auto"/>
        <w:rPr>
          <w:rFonts w:ascii="Century Gothic" w:eastAsia="Times New Roman" w:hAnsi="Century Gothic" w:cs="Arial"/>
          <w:b/>
          <w:bCs/>
          <w:sz w:val="24"/>
          <w:szCs w:val="24"/>
          <w:lang w:eastAsia="en-GB"/>
        </w:rPr>
      </w:pPr>
    </w:p>
    <w:p w14:paraId="1AC05CEA" w14:textId="5E8EF37C" w:rsidR="00522882" w:rsidRPr="00A8285B" w:rsidRDefault="00AF05C0" w:rsidP="00AF05C0">
      <w:pPr>
        <w:spacing w:after="0" w:line="276" w:lineRule="auto"/>
        <w:rPr>
          <w:rFonts w:ascii="Century Gothic" w:eastAsia="Times New Roman" w:hAnsi="Century Gothic" w:cs="Arial"/>
          <w:b/>
          <w:bCs/>
          <w:color w:val="92D050"/>
          <w:sz w:val="24"/>
          <w:szCs w:val="24"/>
          <w:lang w:eastAsia="en-GB"/>
        </w:rPr>
      </w:pPr>
      <w:r w:rsidRPr="00A8285B">
        <w:rPr>
          <w:rFonts w:ascii="Century Gothic" w:eastAsia="Times New Roman" w:hAnsi="Century Gothic" w:cs="Arial"/>
          <w:b/>
          <w:bCs/>
          <w:color w:val="92D050"/>
          <w:sz w:val="24"/>
          <w:szCs w:val="24"/>
          <w:lang w:eastAsia="en-GB"/>
        </w:rPr>
        <w:t>Staff member:</w:t>
      </w:r>
      <w:r w:rsidR="00C0710D" w:rsidRPr="00A8285B">
        <w:rPr>
          <w:rFonts w:ascii="Century Gothic" w:eastAsia="Times New Roman" w:hAnsi="Century Gothic" w:cs="Arial"/>
          <w:b/>
          <w:bCs/>
          <w:color w:val="92D050"/>
          <w:sz w:val="24"/>
          <w:szCs w:val="24"/>
          <w:lang w:eastAsia="en-GB"/>
        </w:rPr>
        <w:t xml:space="preserve"> </w:t>
      </w:r>
      <w:r w:rsidR="00122FBD">
        <w:rPr>
          <w:rFonts w:ascii="Century Gothic" w:eastAsia="Times New Roman" w:hAnsi="Century Gothic" w:cs="Arial"/>
          <w:b/>
          <w:bCs/>
          <w:color w:val="92D050"/>
          <w:sz w:val="24"/>
          <w:szCs w:val="24"/>
          <w:lang w:eastAsia="en-GB"/>
        </w:rPr>
        <w:t>HD</w:t>
      </w:r>
    </w:p>
    <w:p w14:paraId="5E045196" w14:textId="63FB8294" w:rsidR="000B03D3" w:rsidRPr="00A8285B" w:rsidRDefault="000B03D3" w:rsidP="00AF05C0">
      <w:pPr>
        <w:spacing w:after="0" w:line="276" w:lineRule="auto"/>
        <w:rPr>
          <w:rFonts w:ascii="Century Gothic" w:eastAsia="Times New Roman" w:hAnsi="Century Gothic" w:cs="Arial"/>
          <w:b/>
          <w:bCs/>
          <w:color w:val="92D050"/>
          <w:sz w:val="24"/>
          <w:szCs w:val="24"/>
          <w:lang w:eastAsia="en-GB"/>
        </w:rPr>
      </w:pPr>
      <w:r w:rsidRPr="00A8285B">
        <w:rPr>
          <w:rFonts w:ascii="Century Gothic" w:eastAsia="Times New Roman" w:hAnsi="Century Gothic" w:cs="Arial"/>
          <w:b/>
          <w:bCs/>
          <w:color w:val="92D050"/>
          <w:sz w:val="24"/>
          <w:szCs w:val="24"/>
          <w:lang w:eastAsia="en-GB"/>
        </w:rPr>
        <w:t xml:space="preserve">Start date:  </w:t>
      </w:r>
      <w:r w:rsidR="00012E87">
        <w:rPr>
          <w:rFonts w:ascii="Century Gothic" w:eastAsia="Times New Roman" w:hAnsi="Century Gothic" w:cs="Arial"/>
          <w:b/>
          <w:bCs/>
          <w:color w:val="92D050"/>
          <w:sz w:val="24"/>
          <w:szCs w:val="24"/>
          <w:lang w:eastAsia="en-GB"/>
        </w:rPr>
        <w:t>01/03/22</w:t>
      </w:r>
    </w:p>
    <w:p w14:paraId="24F33824" w14:textId="0F277901" w:rsidR="00AF05C0" w:rsidRPr="00673545" w:rsidRDefault="00AF05C0" w:rsidP="00AF05C0">
      <w:pPr>
        <w:spacing w:after="0" w:line="276" w:lineRule="auto"/>
        <w:rPr>
          <w:rFonts w:ascii="Century Gothic" w:eastAsia="Times New Roman" w:hAnsi="Century Gothic" w:cs="Arial"/>
          <w:b/>
          <w:bCs/>
          <w:color w:val="92D050"/>
          <w:sz w:val="24"/>
          <w:szCs w:val="24"/>
          <w:lang w:eastAsia="en-GB"/>
        </w:rPr>
      </w:pPr>
      <w:r w:rsidRPr="00A8285B">
        <w:rPr>
          <w:rFonts w:ascii="Century Gothic" w:eastAsia="Times New Roman" w:hAnsi="Century Gothic" w:cs="Arial"/>
          <w:b/>
          <w:bCs/>
          <w:color w:val="92D050"/>
          <w:sz w:val="24"/>
          <w:szCs w:val="24"/>
          <w:lang w:eastAsia="en-GB"/>
        </w:rPr>
        <w:t>Experience</w:t>
      </w:r>
      <w:r w:rsidR="00C0710D" w:rsidRPr="00673545">
        <w:rPr>
          <w:rFonts w:ascii="Century Gothic" w:eastAsia="Times New Roman" w:hAnsi="Century Gothic" w:cs="Arial"/>
          <w:b/>
          <w:bCs/>
          <w:color w:val="92D050"/>
          <w:sz w:val="24"/>
          <w:szCs w:val="24"/>
          <w:lang w:eastAsia="en-GB"/>
        </w:rPr>
        <w:t xml:space="preserve">: </w:t>
      </w:r>
      <w:r w:rsidR="00673545" w:rsidRPr="00673545">
        <w:rPr>
          <w:rFonts w:ascii="Century Gothic" w:eastAsia="Times New Roman" w:hAnsi="Century Gothic" w:cs="Arial"/>
          <w:b/>
          <w:bCs/>
          <w:color w:val="92D050"/>
          <w:sz w:val="24"/>
          <w:szCs w:val="24"/>
          <w:lang w:eastAsia="en-GB"/>
        </w:rPr>
        <w:t xml:space="preserve"> has over 30 </w:t>
      </w:r>
      <w:proofErr w:type="spellStart"/>
      <w:r w:rsidR="00673545" w:rsidRPr="00673545">
        <w:rPr>
          <w:rFonts w:ascii="Century Gothic" w:eastAsia="Times New Roman" w:hAnsi="Century Gothic" w:cs="Arial"/>
          <w:b/>
          <w:bCs/>
          <w:color w:val="92D050"/>
          <w:sz w:val="24"/>
          <w:szCs w:val="24"/>
          <w:lang w:eastAsia="en-GB"/>
        </w:rPr>
        <w:t>years experience</w:t>
      </w:r>
      <w:proofErr w:type="spellEnd"/>
      <w:r w:rsidR="00673545" w:rsidRPr="00673545">
        <w:rPr>
          <w:rFonts w:ascii="Century Gothic" w:eastAsia="Times New Roman" w:hAnsi="Century Gothic" w:cs="Arial"/>
          <w:b/>
          <w:bCs/>
          <w:color w:val="92D050"/>
          <w:sz w:val="24"/>
          <w:szCs w:val="24"/>
          <w:lang w:eastAsia="en-GB"/>
        </w:rPr>
        <w:t xml:space="preserve"> working in care settings with varied needs such as dementia, mental health and Learning Disabilities. Helen has gained experience as a youth worker supporting children aged 0-16yrs.</w:t>
      </w:r>
    </w:p>
    <w:p w14:paraId="21BD93D9" w14:textId="4ADA6E3D" w:rsidR="00AF05C0" w:rsidRPr="00C31726" w:rsidRDefault="00AF05C0" w:rsidP="003F5EE6">
      <w:pPr>
        <w:spacing w:after="0" w:line="276" w:lineRule="auto"/>
        <w:rPr>
          <w:rFonts w:ascii="Century Gothic" w:eastAsia="Times New Roman" w:hAnsi="Century Gothic" w:cs="Arial"/>
          <w:sz w:val="24"/>
          <w:szCs w:val="24"/>
          <w:lang w:eastAsia="en-GB"/>
        </w:rPr>
      </w:pPr>
      <w:r w:rsidRPr="00A8285B">
        <w:rPr>
          <w:rFonts w:ascii="Century Gothic" w:eastAsia="Times New Roman" w:hAnsi="Century Gothic" w:cs="Arial"/>
          <w:b/>
          <w:bCs/>
          <w:color w:val="92D050"/>
          <w:sz w:val="24"/>
          <w:szCs w:val="24"/>
          <w:lang w:eastAsia="en-GB"/>
        </w:rPr>
        <w:t>Qualification</w:t>
      </w:r>
      <w:r w:rsidR="00B9704C" w:rsidRPr="00A8285B">
        <w:rPr>
          <w:rFonts w:ascii="Century Gothic" w:eastAsia="Times New Roman" w:hAnsi="Century Gothic" w:cs="Arial"/>
          <w:b/>
          <w:bCs/>
          <w:color w:val="92D050"/>
          <w:sz w:val="24"/>
          <w:szCs w:val="24"/>
          <w:lang w:eastAsia="en-GB"/>
        </w:rPr>
        <w:t>s:</w:t>
      </w:r>
      <w:r w:rsidR="00DF3F2A">
        <w:rPr>
          <w:rFonts w:ascii="Century Gothic" w:eastAsia="Times New Roman" w:hAnsi="Century Gothic" w:cs="Arial"/>
          <w:b/>
          <w:bCs/>
          <w:sz w:val="24"/>
          <w:szCs w:val="24"/>
          <w:lang w:eastAsia="en-GB"/>
        </w:rPr>
        <w:t xml:space="preserve"> </w:t>
      </w:r>
      <w:r w:rsidR="00673545" w:rsidRPr="00673545">
        <w:rPr>
          <w:rFonts w:ascii="Century Gothic" w:eastAsia="Times New Roman" w:hAnsi="Century Gothic" w:cs="Arial"/>
          <w:b/>
          <w:bCs/>
          <w:color w:val="92D050"/>
          <w:sz w:val="24"/>
          <w:szCs w:val="24"/>
          <w:lang w:eastAsia="en-GB"/>
        </w:rPr>
        <w:t>Level 3</w:t>
      </w:r>
      <w:r w:rsidR="00673545">
        <w:rPr>
          <w:rFonts w:ascii="Century Gothic" w:eastAsia="Times New Roman" w:hAnsi="Century Gothic" w:cs="Arial"/>
          <w:b/>
          <w:bCs/>
          <w:color w:val="92D050"/>
          <w:sz w:val="24"/>
          <w:szCs w:val="24"/>
          <w:lang w:eastAsia="en-GB"/>
        </w:rPr>
        <w:t xml:space="preserve"> in Early years and education</w:t>
      </w:r>
    </w:p>
    <w:p w14:paraId="489EA1CB" w14:textId="532994DE" w:rsidR="00AF05C0" w:rsidRPr="00A8285B" w:rsidRDefault="00AF05C0" w:rsidP="00B730E3">
      <w:pPr>
        <w:spacing w:after="0" w:line="276" w:lineRule="auto"/>
        <w:rPr>
          <w:rFonts w:ascii="Century Gothic" w:eastAsia="Times New Roman" w:hAnsi="Century Gothic" w:cs="Arial"/>
          <w:b/>
          <w:bCs/>
          <w:color w:val="92D050"/>
          <w:sz w:val="24"/>
          <w:szCs w:val="24"/>
          <w:lang w:eastAsia="en-GB"/>
        </w:rPr>
      </w:pPr>
    </w:p>
    <w:p w14:paraId="7D40EDE0" w14:textId="014915C8" w:rsidR="00AF05C0" w:rsidRDefault="00AF05C0" w:rsidP="00B730E3">
      <w:pPr>
        <w:spacing w:after="0" w:line="276" w:lineRule="auto"/>
        <w:rPr>
          <w:rFonts w:ascii="Century Gothic" w:eastAsia="Times New Roman" w:hAnsi="Century Gothic" w:cs="Arial"/>
          <w:b/>
          <w:bCs/>
          <w:sz w:val="24"/>
          <w:szCs w:val="24"/>
          <w:lang w:eastAsia="en-GB"/>
        </w:rPr>
      </w:pPr>
    </w:p>
    <w:p w14:paraId="6BD54AE2" w14:textId="70A6A6E7" w:rsidR="00AF05C0" w:rsidRPr="00A8285B" w:rsidRDefault="00AF05C0" w:rsidP="00B730E3">
      <w:pPr>
        <w:spacing w:after="0" w:line="276" w:lineRule="auto"/>
        <w:rPr>
          <w:rFonts w:ascii="Century Gothic" w:eastAsia="Times New Roman" w:hAnsi="Century Gothic" w:cs="Arial"/>
          <w:b/>
          <w:bCs/>
          <w:color w:val="92D050"/>
          <w:sz w:val="24"/>
          <w:szCs w:val="24"/>
          <w:lang w:eastAsia="en-GB"/>
        </w:rPr>
      </w:pPr>
    </w:p>
    <w:p w14:paraId="5F699357" w14:textId="5D53BB42" w:rsidR="00AF05C0" w:rsidRDefault="00AF05C0" w:rsidP="00AF05C0">
      <w:pPr>
        <w:spacing w:after="0" w:line="276" w:lineRule="auto"/>
        <w:rPr>
          <w:rFonts w:ascii="Century Gothic" w:eastAsia="Times New Roman" w:hAnsi="Century Gothic" w:cs="Arial"/>
          <w:b/>
          <w:bCs/>
          <w:color w:val="92D050"/>
          <w:sz w:val="24"/>
          <w:szCs w:val="24"/>
          <w:lang w:eastAsia="en-GB"/>
        </w:rPr>
      </w:pPr>
      <w:r w:rsidRPr="00A8285B">
        <w:rPr>
          <w:rFonts w:ascii="Century Gothic" w:eastAsia="Times New Roman" w:hAnsi="Century Gothic" w:cs="Arial"/>
          <w:b/>
          <w:bCs/>
          <w:color w:val="92D050"/>
          <w:sz w:val="24"/>
          <w:szCs w:val="24"/>
          <w:lang w:eastAsia="en-GB"/>
        </w:rPr>
        <w:lastRenderedPageBreak/>
        <w:t>Staff member:</w:t>
      </w:r>
      <w:r w:rsidR="000D1E80" w:rsidRPr="00A8285B">
        <w:rPr>
          <w:rFonts w:ascii="Century Gothic" w:eastAsia="Times New Roman" w:hAnsi="Century Gothic" w:cs="Arial"/>
          <w:b/>
          <w:bCs/>
          <w:color w:val="92D050"/>
          <w:sz w:val="24"/>
          <w:szCs w:val="24"/>
          <w:lang w:eastAsia="en-GB"/>
        </w:rPr>
        <w:t xml:space="preserve"> </w:t>
      </w:r>
      <w:r w:rsidR="00122FBD">
        <w:rPr>
          <w:rFonts w:ascii="Century Gothic" w:eastAsia="Times New Roman" w:hAnsi="Century Gothic" w:cs="Arial"/>
          <w:b/>
          <w:bCs/>
          <w:color w:val="92D050"/>
          <w:sz w:val="24"/>
          <w:szCs w:val="24"/>
          <w:lang w:eastAsia="en-GB"/>
        </w:rPr>
        <w:t>HJ</w:t>
      </w:r>
    </w:p>
    <w:p w14:paraId="3941A90E" w14:textId="31F6EDAC" w:rsidR="00093390" w:rsidRPr="00A8285B" w:rsidRDefault="00012E87" w:rsidP="00AF05C0">
      <w:pPr>
        <w:spacing w:after="0" w:line="276" w:lineRule="auto"/>
        <w:rPr>
          <w:rFonts w:ascii="Century Gothic" w:eastAsia="Times New Roman" w:hAnsi="Century Gothic" w:cs="Arial"/>
          <w:b/>
          <w:bCs/>
          <w:color w:val="92D050"/>
          <w:sz w:val="24"/>
          <w:szCs w:val="24"/>
          <w:lang w:eastAsia="en-GB"/>
        </w:rPr>
      </w:pPr>
      <w:r>
        <w:rPr>
          <w:rFonts w:ascii="Century Gothic" w:eastAsia="Times New Roman" w:hAnsi="Century Gothic" w:cs="Arial"/>
          <w:b/>
          <w:bCs/>
          <w:color w:val="92D050"/>
          <w:sz w:val="24"/>
          <w:szCs w:val="24"/>
          <w:lang w:eastAsia="en-GB"/>
        </w:rPr>
        <w:t>Start Date: 0</w:t>
      </w:r>
      <w:r w:rsidR="00A532DD">
        <w:rPr>
          <w:rFonts w:ascii="Century Gothic" w:eastAsia="Times New Roman" w:hAnsi="Century Gothic" w:cs="Arial"/>
          <w:b/>
          <w:bCs/>
          <w:color w:val="92D050"/>
          <w:sz w:val="24"/>
          <w:szCs w:val="24"/>
          <w:lang w:eastAsia="en-GB"/>
        </w:rPr>
        <w:t>9</w:t>
      </w:r>
      <w:r>
        <w:rPr>
          <w:rFonts w:ascii="Century Gothic" w:eastAsia="Times New Roman" w:hAnsi="Century Gothic" w:cs="Arial"/>
          <w:b/>
          <w:bCs/>
          <w:color w:val="92D050"/>
          <w:sz w:val="24"/>
          <w:szCs w:val="24"/>
          <w:lang w:eastAsia="en-GB"/>
        </w:rPr>
        <w:t>/0</w:t>
      </w:r>
      <w:r w:rsidR="00A532DD">
        <w:rPr>
          <w:rFonts w:ascii="Century Gothic" w:eastAsia="Times New Roman" w:hAnsi="Century Gothic" w:cs="Arial"/>
          <w:b/>
          <w:bCs/>
          <w:color w:val="92D050"/>
          <w:sz w:val="24"/>
          <w:szCs w:val="24"/>
          <w:lang w:eastAsia="en-GB"/>
        </w:rPr>
        <w:t>5</w:t>
      </w:r>
      <w:r>
        <w:rPr>
          <w:rFonts w:ascii="Century Gothic" w:eastAsia="Times New Roman" w:hAnsi="Century Gothic" w:cs="Arial"/>
          <w:b/>
          <w:bCs/>
          <w:color w:val="92D050"/>
          <w:sz w:val="24"/>
          <w:szCs w:val="24"/>
          <w:lang w:eastAsia="en-GB"/>
        </w:rPr>
        <w:t>/22</w:t>
      </w:r>
    </w:p>
    <w:p w14:paraId="70464B6A" w14:textId="71660748" w:rsidR="00AF05C0" w:rsidRPr="00AF05C0" w:rsidRDefault="00AF05C0" w:rsidP="00AF05C0">
      <w:pPr>
        <w:spacing w:after="0" w:line="276" w:lineRule="auto"/>
        <w:rPr>
          <w:rFonts w:ascii="Century Gothic" w:eastAsia="Times New Roman" w:hAnsi="Century Gothic" w:cs="Arial"/>
          <w:b/>
          <w:bCs/>
          <w:sz w:val="24"/>
          <w:szCs w:val="24"/>
          <w:lang w:eastAsia="en-GB"/>
        </w:rPr>
      </w:pPr>
      <w:r w:rsidRPr="00A8285B">
        <w:rPr>
          <w:rFonts w:ascii="Century Gothic" w:eastAsia="Times New Roman" w:hAnsi="Century Gothic" w:cs="Arial"/>
          <w:b/>
          <w:bCs/>
          <w:color w:val="92D050"/>
          <w:sz w:val="24"/>
          <w:szCs w:val="24"/>
          <w:lang w:eastAsia="en-GB"/>
        </w:rPr>
        <w:t>Experience</w:t>
      </w:r>
      <w:r w:rsidR="000D1E80" w:rsidRPr="00A8285B">
        <w:rPr>
          <w:rFonts w:ascii="Century Gothic" w:eastAsia="Times New Roman" w:hAnsi="Century Gothic" w:cs="Arial"/>
          <w:b/>
          <w:bCs/>
          <w:color w:val="92D050"/>
          <w:sz w:val="24"/>
          <w:szCs w:val="24"/>
          <w:lang w:eastAsia="en-GB"/>
        </w:rPr>
        <w:t>:</w:t>
      </w:r>
      <w:r w:rsidR="00A05D19" w:rsidRPr="00A8285B">
        <w:rPr>
          <w:rFonts w:ascii="Century Gothic" w:eastAsia="Times New Roman" w:hAnsi="Century Gothic" w:cs="Arial"/>
          <w:b/>
          <w:bCs/>
          <w:color w:val="92D050"/>
          <w:sz w:val="24"/>
          <w:szCs w:val="24"/>
          <w:lang w:eastAsia="en-GB"/>
        </w:rPr>
        <w:t xml:space="preserve"> </w:t>
      </w:r>
      <w:r w:rsidR="00A532DD">
        <w:rPr>
          <w:rFonts w:ascii="Century Gothic" w:eastAsia="Times New Roman" w:hAnsi="Century Gothic" w:cs="Arial"/>
          <w:b/>
          <w:bCs/>
          <w:color w:val="92D050"/>
          <w:sz w:val="24"/>
          <w:szCs w:val="24"/>
          <w:lang w:eastAsia="en-GB"/>
        </w:rPr>
        <w:t xml:space="preserve">Many years’ experience working within children’s services. H has a wealth of knowledge working with vulnerable children with complexities such as emotional difficulties, mental health needs and learning disabilities. </w:t>
      </w:r>
    </w:p>
    <w:p w14:paraId="53C82767" w14:textId="1BE0975B" w:rsidR="00AF05C0" w:rsidRDefault="00AF05C0" w:rsidP="00AF05C0">
      <w:pPr>
        <w:spacing w:after="0" w:line="276" w:lineRule="auto"/>
        <w:rPr>
          <w:rFonts w:ascii="Century Gothic" w:eastAsia="Times New Roman" w:hAnsi="Century Gothic" w:cs="Arial"/>
          <w:b/>
          <w:bCs/>
          <w:color w:val="92D050"/>
          <w:sz w:val="24"/>
          <w:szCs w:val="24"/>
          <w:lang w:eastAsia="en-GB"/>
        </w:rPr>
      </w:pPr>
      <w:r w:rsidRPr="00A8285B">
        <w:rPr>
          <w:rFonts w:ascii="Century Gothic" w:eastAsia="Times New Roman" w:hAnsi="Century Gothic" w:cs="Arial"/>
          <w:b/>
          <w:bCs/>
          <w:color w:val="92D050"/>
          <w:sz w:val="24"/>
          <w:szCs w:val="24"/>
          <w:lang w:eastAsia="en-GB"/>
        </w:rPr>
        <w:t>Qualification</w:t>
      </w:r>
      <w:r w:rsidR="000D1E80" w:rsidRPr="00A8285B">
        <w:rPr>
          <w:rFonts w:ascii="Century Gothic" w:eastAsia="Times New Roman" w:hAnsi="Century Gothic" w:cs="Arial"/>
          <w:b/>
          <w:bCs/>
          <w:color w:val="92D050"/>
          <w:sz w:val="24"/>
          <w:szCs w:val="24"/>
          <w:lang w:eastAsia="en-GB"/>
        </w:rPr>
        <w:t>:</w:t>
      </w:r>
      <w:r w:rsidRPr="00A8285B">
        <w:rPr>
          <w:rFonts w:ascii="Century Gothic" w:eastAsia="Times New Roman" w:hAnsi="Century Gothic" w:cs="Arial"/>
          <w:b/>
          <w:bCs/>
          <w:color w:val="92D050"/>
          <w:sz w:val="24"/>
          <w:szCs w:val="24"/>
          <w:lang w:eastAsia="en-GB"/>
        </w:rPr>
        <w:t xml:space="preserve"> </w:t>
      </w:r>
      <w:r w:rsidR="00093390">
        <w:rPr>
          <w:rFonts w:ascii="Century Gothic" w:eastAsia="Times New Roman" w:hAnsi="Century Gothic" w:cs="Arial"/>
          <w:b/>
          <w:bCs/>
          <w:color w:val="92D050"/>
          <w:sz w:val="24"/>
          <w:szCs w:val="24"/>
          <w:lang w:eastAsia="en-GB"/>
        </w:rPr>
        <w:t>Young People</w:t>
      </w:r>
    </w:p>
    <w:p w14:paraId="4E113998" w14:textId="3EFEE56F" w:rsidR="00093390" w:rsidRPr="00AF05C0" w:rsidRDefault="00093390" w:rsidP="00AF05C0">
      <w:pPr>
        <w:spacing w:after="0" w:line="276" w:lineRule="auto"/>
        <w:rPr>
          <w:rFonts w:ascii="Century Gothic" w:eastAsia="Times New Roman" w:hAnsi="Century Gothic" w:cs="Arial"/>
          <w:b/>
          <w:bCs/>
          <w:sz w:val="24"/>
          <w:szCs w:val="24"/>
          <w:lang w:eastAsia="en-GB"/>
        </w:rPr>
      </w:pPr>
      <w:r>
        <w:rPr>
          <w:rFonts w:ascii="Century Gothic" w:eastAsia="Times New Roman" w:hAnsi="Century Gothic" w:cs="Arial"/>
          <w:b/>
          <w:bCs/>
          <w:color w:val="92D050"/>
          <w:sz w:val="24"/>
          <w:szCs w:val="24"/>
          <w:lang w:eastAsia="en-GB"/>
        </w:rPr>
        <w:t xml:space="preserve">Level </w:t>
      </w:r>
      <w:r w:rsidR="001D30B8">
        <w:rPr>
          <w:rFonts w:ascii="Century Gothic" w:eastAsia="Times New Roman" w:hAnsi="Century Gothic" w:cs="Arial"/>
          <w:b/>
          <w:bCs/>
          <w:color w:val="92D050"/>
          <w:sz w:val="24"/>
          <w:szCs w:val="24"/>
          <w:lang w:eastAsia="en-GB"/>
        </w:rPr>
        <w:t>3 Children’s Education</w:t>
      </w:r>
    </w:p>
    <w:p w14:paraId="1A0647C6" w14:textId="77777777" w:rsidR="008D5A04" w:rsidRDefault="008D5A04" w:rsidP="00AF05C0">
      <w:pPr>
        <w:spacing w:after="0" w:line="276" w:lineRule="auto"/>
        <w:rPr>
          <w:rFonts w:ascii="Century Gothic" w:eastAsia="Times New Roman" w:hAnsi="Century Gothic" w:cs="Arial"/>
          <w:b/>
          <w:bCs/>
          <w:sz w:val="24"/>
          <w:szCs w:val="24"/>
          <w:lang w:eastAsia="en-GB"/>
        </w:rPr>
      </w:pPr>
    </w:p>
    <w:p w14:paraId="4F8BD717" w14:textId="77777777" w:rsidR="008D5A04" w:rsidRDefault="008D5A04" w:rsidP="00AF05C0">
      <w:pPr>
        <w:spacing w:after="0" w:line="276" w:lineRule="auto"/>
        <w:rPr>
          <w:rFonts w:ascii="Century Gothic" w:eastAsia="Times New Roman" w:hAnsi="Century Gothic" w:cs="Arial"/>
          <w:b/>
          <w:bCs/>
          <w:sz w:val="24"/>
          <w:szCs w:val="24"/>
          <w:lang w:eastAsia="en-GB"/>
        </w:rPr>
      </w:pPr>
    </w:p>
    <w:p w14:paraId="3CA13CD1" w14:textId="576A596C" w:rsidR="00AF05C0" w:rsidRDefault="00AF05C0" w:rsidP="00AF05C0">
      <w:pPr>
        <w:spacing w:after="0" w:line="276" w:lineRule="auto"/>
        <w:rPr>
          <w:rFonts w:ascii="Century Gothic" w:eastAsia="Times New Roman" w:hAnsi="Century Gothic" w:cs="Arial"/>
          <w:b/>
          <w:bCs/>
          <w:color w:val="92D050"/>
          <w:sz w:val="24"/>
          <w:szCs w:val="24"/>
          <w:lang w:eastAsia="en-GB"/>
        </w:rPr>
      </w:pPr>
      <w:r w:rsidRPr="00A8285B">
        <w:rPr>
          <w:rFonts w:ascii="Century Gothic" w:eastAsia="Times New Roman" w:hAnsi="Century Gothic" w:cs="Arial"/>
          <w:b/>
          <w:bCs/>
          <w:color w:val="92D050"/>
          <w:sz w:val="24"/>
          <w:szCs w:val="24"/>
          <w:lang w:eastAsia="en-GB"/>
        </w:rPr>
        <w:t>Staff member:</w:t>
      </w:r>
      <w:r w:rsidR="00E22E59" w:rsidRPr="00A8285B">
        <w:rPr>
          <w:rFonts w:ascii="Century Gothic" w:eastAsia="Times New Roman" w:hAnsi="Century Gothic" w:cs="Arial"/>
          <w:b/>
          <w:bCs/>
          <w:color w:val="92D050"/>
          <w:sz w:val="24"/>
          <w:szCs w:val="24"/>
          <w:lang w:eastAsia="en-GB"/>
        </w:rPr>
        <w:t xml:space="preserve"> </w:t>
      </w:r>
      <w:r w:rsidR="0085307C" w:rsidRPr="00A8285B">
        <w:rPr>
          <w:rFonts w:ascii="Century Gothic" w:eastAsia="Times New Roman" w:hAnsi="Century Gothic" w:cs="Arial"/>
          <w:b/>
          <w:bCs/>
          <w:color w:val="92D050"/>
          <w:sz w:val="24"/>
          <w:szCs w:val="24"/>
          <w:lang w:eastAsia="en-GB"/>
        </w:rPr>
        <w:t xml:space="preserve"> </w:t>
      </w:r>
      <w:r w:rsidR="00122FBD">
        <w:rPr>
          <w:rFonts w:ascii="Century Gothic" w:eastAsia="Times New Roman" w:hAnsi="Century Gothic" w:cs="Arial"/>
          <w:b/>
          <w:bCs/>
          <w:color w:val="92D050"/>
          <w:sz w:val="24"/>
          <w:szCs w:val="24"/>
          <w:lang w:eastAsia="en-GB"/>
        </w:rPr>
        <w:t>CL</w:t>
      </w:r>
    </w:p>
    <w:p w14:paraId="4D4CE552" w14:textId="6409D926" w:rsidR="00F106FD" w:rsidRPr="00A8285B" w:rsidRDefault="00F106FD" w:rsidP="00AF05C0">
      <w:pPr>
        <w:spacing w:after="0" w:line="276" w:lineRule="auto"/>
        <w:rPr>
          <w:rFonts w:ascii="Century Gothic" w:eastAsia="Times New Roman" w:hAnsi="Century Gothic" w:cs="Arial"/>
          <w:b/>
          <w:bCs/>
          <w:color w:val="92D050"/>
          <w:sz w:val="24"/>
          <w:szCs w:val="24"/>
          <w:lang w:eastAsia="en-GB"/>
        </w:rPr>
      </w:pPr>
      <w:r>
        <w:rPr>
          <w:rFonts w:ascii="Century Gothic" w:eastAsia="Times New Roman" w:hAnsi="Century Gothic" w:cs="Arial"/>
          <w:b/>
          <w:bCs/>
          <w:color w:val="92D050"/>
          <w:sz w:val="24"/>
          <w:szCs w:val="24"/>
          <w:lang w:eastAsia="en-GB"/>
        </w:rPr>
        <w:t xml:space="preserve">Start date: </w:t>
      </w:r>
      <w:r w:rsidR="00352026">
        <w:rPr>
          <w:rFonts w:ascii="Century Gothic" w:eastAsia="Times New Roman" w:hAnsi="Century Gothic" w:cs="Arial"/>
          <w:b/>
          <w:bCs/>
          <w:color w:val="92D050"/>
          <w:sz w:val="24"/>
          <w:szCs w:val="24"/>
          <w:lang w:eastAsia="en-GB"/>
        </w:rPr>
        <w:t>17/05/22</w:t>
      </w:r>
    </w:p>
    <w:p w14:paraId="10A6E21D" w14:textId="1C25FB94" w:rsidR="00AF05C0" w:rsidRPr="00AF05C0" w:rsidRDefault="00E22E59" w:rsidP="00AF05C0">
      <w:pPr>
        <w:spacing w:after="0" w:line="276" w:lineRule="auto"/>
        <w:rPr>
          <w:rFonts w:ascii="Century Gothic" w:eastAsia="Times New Roman" w:hAnsi="Century Gothic" w:cs="Arial"/>
          <w:b/>
          <w:bCs/>
          <w:sz w:val="24"/>
          <w:szCs w:val="24"/>
          <w:lang w:eastAsia="en-GB"/>
        </w:rPr>
      </w:pPr>
      <w:r w:rsidRPr="00A8285B">
        <w:rPr>
          <w:rFonts w:ascii="Century Gothic" w:eastAsia="Times New Roman" w:hAnsi="Century Gothic" w:cs="Arial"/>
          <w:b/>
          <w:bCs/>
          <w:color w:val="92D050"/>
          <w:sz w:val="24"/>
          <w:szCs w:val="24"/>
          <w:lang w:eastAsia="en-GB"/>
        </w:rPr>
        <w:t xml:space="preserve">Experience: </w:t>
      </w:r>
      <w:r w:rsidR="00122FBD">
        <w:rPr>
          <w:rFonts w:ascii="Century Gothic" w:eastAsia="Times New Roman" w:hAnsi="Century Gothic" w:cs="Arial"/>
          <w:b/>
          <w:bCs/>
          <w:color w:val="92D050"/>
          <w:sz w:val="24"/>
          <w:szCs w:val="24"/>
          <w:lang w:eastAsia="en-GB"/>
        </w:rPr>
        <w:t xml:space="preserve">Vast experience within </w:t>
      </w:r>
      <w:r w:rsidR="00352026">
        <w:rPr>
          <w:rFonts w:ascii="Century Gothic" w:eastAsia="Times New Roman" w:hAnsi="Century Gothic" w:cs="Arial"/>
          <w:b/>
          <w:bCs/>
          <w:color w:val="92D050"/>
          <w:sz w:val="24"/>
          <w:szCs w:val="24"/>
          <w:lang w:eastAsia="en-GB"/>
        </w:rPr>
        <w:t xml:space="preserve">Children’s and young </w:t>
      </w:r>
      <w:proofErr w:type="spellStart"/>
      <w:r w:rsidR="00352026">
        <w:rPr>
          <w:rFonts w:ascii="Century Gothic" w:eastAsia="Times New Roman" w:hAnsi="Century Gothic" w:cs="Arial"/>
          <w:b/>
          <w:bCs/>
          <w:color w:val="92D050"/>
          <w:sz w:val="24"/>
          <w:szCs w:val="24"/>
          <w:lang w:eastAsia="en-GB"/>
        </w:rPr>
        <w:t>peoples</w:t>
      </w:r>
      <w:proofErr w:type="spellEnd"/>
      <w:r w:rsidR="00352026">
        <w:rPr>
          <w:rFonts w:ascii="Century Gothic" w:eastAsia="Times New Roman" w:hAnsi="Century Gothic" w:cs="Arial"/>
          <w:b/>
          <w:bCs/>
          <w:color w:val="92D050"/>
          <w:sz w:val="24"/>
          <w:szCs w:val="24"/>
          <w:lang w:eastAsia="en-GB"/>
        </w:rPr>
        <w:t xml:space="preserve"> services</w:t>
      </w:r>
    </w:p>
    <w:p w14:paraId="6D3D313F" w14:textId="6B9F7451" w:rsidR="00AF05C0" w:rsidRPr="003944E3" w:rsidRDefault="00AF05C0" w:rsidP="00AF05C0">
      <w:pPr>
        <w:spacing w:after="0" w:line="276" w:lineRule="auto"/>
        <w:rPr>
          <w:rFonts w:ascii="Century Gothic" w:eastAsia="Times New Roman" w:hAnsi="Century Gothic" w:cs="Arial"/>
          <w:sz w:val="24"/>
          <w:szCs w:val="24"/>
          <w:lang w:eastAsia="en-GB"/>
        </w:rPr>
      </w:pPr>
      <w:r w:rsidRPr="00A8285B">
        <w:rPr>
          <w:rFonts w:ascii="Century Gothic" w:eastAsia="Times New Roman" w:hAnsi="Century Gothic" w:cs="Arial"/>
          <w:b/>
          <w:bCs/>
          <w:color w:val="92D050"/>
          <w:sz w:val="24"/>
          <w:szCs w:val="24"/>
          <w:lang w:eastAsia="en-GB"/>
        </w:rPr>
        <w:t>Qualification</w:t>
      </w:r>
      <w:r w:rsidR="00570F44" w:rsidRPr="00A8285B">
        <w:rPr>
          <w:rFonts w:ascii="Century Gothic" w:eastAsia="Times New Roman" w:hAnsi="Century Gothic" w:cs="Arial"/>
          <w:b/>
          <w:bCs/>
          <w:color w:val="92D050"/>
          <w:sz w:val="24"/>
          <w:szCs w:val="24"/>
          <w:lang w:eastAsia="en-GB"/>
        </w:rPr>
        <w:t>:</w:t>
      </w:r>
      <w:r w:rsidR="00F106FD">
        <w:rPr>
          <w:rFonts w:ascii="Century Gothic" w:eastAsia="Times New Roman" w:hAnsi="Century Gothic" w:cs="Arial"/>
          <w:b/>
          <w:bCs/>
          <w:color w:val="92D050"/>
          <w:sz w:val="24"/>
          <w:szCs w:val="24"/>
          <w:lang w:eastAsia="en-GB"/>
        </w:rPr>
        <w:t xml:space="preserve"> Level 3 in Health &amp; Social Care</w:t>
      </w:r>
      <w:r w:rsidR="002E755C" w:rsidRPr="00A8285B">
        <w:rPr>
          <w:rFonts w:ascii="Century Gothic" w:eastAsia="Times New Roman" w:hAnsi="Century Gothic" w:cs="Arial"/>
          <w:b/>
          <w:bCs/>
          <w:color w:val="92D050"/>
          <w:sz w:val="24"/>
          <w:szCs w:val="24"/>
          <w:lang w:eastAsia="en-GB"/>
        </w:rPr>
        <w:t xml:space="preserve"> </w:t>
      </w:r>
    </w:p>
    <w:p w14:paraId="7547CC6C" w14:textId="5E7A3C00" w:rsidR="008D5A04" w:rsidRDefault="008D5A04" w:rsidP="00AF05C0">
      <w:pPr>
        <w:spacing w:after="0" w:line="276" w:lineRule="auto"/>
        <w:rPr>
          <w:rFonts w:ascii="Century Gothic" w:eastAsia="Times New Roman" w:hAnsi="Century Gothic" w:cs="Arial"/>
          <w:b/>
          <w:bCs/>
          <w:sz w:val="24"/>
          <w:szCs w:val="24"/>
          <w:lang w:eastAsia="en-GB"/>
        </w:rPr>
      </w:pPr>
    </w:p>
    <w:p w14:paraId="125CB414" w14:textId="77777777" w:rsidR="008D5A04" w:rsidRPr="00AF05C0" w:rsidRDefault="008D5A04" w:rsidP="00AF05C0">
      <w:pPr>
        <w:spacing w:after="0" w:line="276" w:lineRule="auto"/>
        <w:rPr>
          <w:rFonts w:ascii="Century Gothic" w:eastAsia="Times New Roman" w:hAnsi="Century Gothic" w:cs="Arial"/>
          <w:b/>
          <w:bCs/>
          <w:sz w:val="24"/>
          <w:szCs w:val="24"/>
          <w:lang w:eastAsia="en-GB"/>
        </w:rPr>
      </w:pPr>
    </w:p>
    <w:p w14:paraId="4765C5B5" w14:textId="1FB07428" w:rsidR="00AF05C0" w:rsidRPr="00A8285B" w:rsidRDefault="00AF05C0" w:rsidP="00AF05C0">
      <w:pPr>
        <w:spacing w:after="0" w:line="276" w:lineRule="auto"/>
        <w:rPr>
          <w:rFonts w:ascii="Century Gothic" w:eastAsia="Times New Roman" w:hAnsi="Century Gothic" w:cs="Arial"/>
          <w:b/>
          <w:bCs/>
          <w:color w:val="92D050"/>
          <w:sz w:val="24"/>
          <w:szCs w:val="24"/>
          <w:lang w:eastAsia="en-GB"/>
        </w:rPr>
      </w:pPr>
      <w:r w:rsidRPr="00A8285B">
        <w:rPr>
          <w:rFonts w:ascii="Century Gothic" w:eastAsia="Times New Roman" w:hAnsi="Century Gothic" w:cs="Arial"/>
          <w:b/>
          <w:bCs/>
          <w:color w:val="92D050"/>
          <w:sz w:val="24"/>
          <w:szCs w:val="24"/>
          <w:lang w:eastAsia="en-GB"/>
        </w:rPr>
        <w:t>Staff member:</w:t>
      </w:r>
      <w:r w:rsidR="0085307C" w:rsidRPr="00A8285B">
        <w:rPr>
          <w:rFonts w:ascii="Century Gothic" w:eastAsia="Times New Roman" w:hAnsi="Century Gothic" w:cs="Arial"/>
          <w:b/>
          <w:bCs/>
          <w:color w:val="92D050"/>
          <w:sz w:val="24"/>
          <w:szCs w:val="24"/>
          <w:lang w:eastAsia="en-GB"/>
        </w:rPr>
        <w:t xml:space="preserve"> </w:t>
      </w:r>
      <w:r w:rsidR="00122FBD">
        <w:rPr>
          <w:rFonts w:ascii="Century Gothic" w:eastAsia="Times New Roman" w:hAnsi="Century Gothic" w:cs="Arial"/>
          <w:b/>
          <w:bCs/>
          <w:color w:val="92D050"/>
          <w:sz w:val="24"/>
          <w:szCs w:val="24"/>
          <w:lang w:eastAsia="en-GB"/>
        </w:rPr>
        <w:t>BE</w:t>
      </w:r>
      <w:r w:rsidR="007C6FE0">
        <w:rPr>
          <w:rFonts w:ascii="Century Gothic" w:eastAsia="Times New Roman" w:hAnsi="Century Gothic" w:cs="Arial"/>
          <w:b/>
          <w:bCs/>
          <w:color w:val="92D050"/>
          <w:sz w:val="24"/>
          <w:szCs w:val="24"/>
          <w:lang w:eastAsia="en-GB"/>
        </w:rPr>
        <w:t xml:space="preserve"> </w:t>
      </w:r>
    </w:p>
    <w:p w14:paraId="21790E46" w14:textId="3B7E487D" w:rsidR="000C3C92" w:rsidRPr="00A8285B" w:rsidRDefault="000C3C92" w:rsidP="00AF05C0">
      <w:pPr>
        <w:spacing w:after="0" w:line="276" w:lineRule="auto"/>
        <w:rPr>
          <w:rFonts w:ascii="Century Gothic" w:eastAsia="Times New Roman" w:hAnsi="Century Gothic" w:cs="Arial"/>
          <w:b/>
          <w:bCs/>
          <w:color w:val="92D050"/>
          <w:sz w:val="24"/>
          <w:szCs w:val="24"/>
          <w:lang w:eastAsia="en-GB"/>
        </w:rPr>
      </w:pPr>
      <w:r w:rsidRPr="00A8285B">
        <w:rPr>
          <w:rFonts w:ascii="Century Gothic" w:eastAsia="Times New Roman" w:hAnsi="Century Gothic" w:cs="Arial"/>
          <w:b/>
          <w:bCs/>
          <w:color w:val="92D050"/>
          <w:sz w:val="24"/>
          <w:szCs w:val="24"/>
          <w:lang w:eastAsia="en-GB"/>
        </w:rPr>
        <w:t xml:space="preserve">Start date: </w:t>
      </w:r>
      <w:r w:rsidR="00F106FD">
        <w:rPr>
          <w:rFonts w:ascii="Century Gothic" w:eastAsia="Times New Roman" w:hAnsi="Century Gothic" w:cs="Arial"/>
          <w:b/>
          <w:bCs/>
          <w:color w:val="92D050"/>
          <w:sz w:val="24"/>
          <w:szCs w:val="24"/>
          <w:lang w:eastAsia="en-GB"/>
        </w:rPr>
        <w:t>04/05/22</w:t>
      </w:r>
    </w:p>
    <w:p w14:paraId="265E8B32" w14:textId="000908FE" w:rsidR="00AF05C0" w:rsidRPr="00AF05C0" w:rsidRDefault="00AF05C0" w:rsidP="00AF05C0">
      <w:pPr>
        <w:spacing w:after="0" w:line="276" w:lineRule="auto"/>
        <w:rPr>
          <w:rFonts w:ascii="Century Gothic" w:eastAsia="Times New Roman" w:hAnsi="Century Gothic" w:cs="Arial"/>
          <w:b/>
          <w:bCs/>
          <w:sz w:val="24"/>
          <w:szCs w:val="24"/>
          <w:lang w:eastAsia="en-GB"/>
        </w:rPr>
      </w:pPr>
      <w:r w:rsidRPr="00A8285B">
        <w:rPr>
          <w:rFonts w:ascii="Century Gothic" w:eastAsia="Times New Roman" w:hAnsi="Century Gothic" w:cs="Arial"/>
          <w:b/>
          <w:bCs/>
          <w:color w:val="92D050"/>
          <w:sz w:val="24"/>
          <w:szCs w:val="24"/>
          <w:lang w:eastAsia="en-GB"/>
        </w:rPr>
        <w:t>Experience</w:t>
      </w:r>
      <w:r w:rsidR="00E4107D" w:rsidRPr="00A8285B">
        <w:rPr>
          <w:rFonts w:ascii="Century Gothic" w:eastAsia="Times New Roman" w:hAnsi="Century Gothic" w:cs="Arial"/>
          <w:b/>
          <w:bCs/>
          <w:color w:val="92D050"/>
          <w:sz w:val="24"/>
          <w:szCs w:val="24"/>
          <w:lang w:eastAsia="en-GB"/>
        </w:rPr>
        <w:t>:</w:t>
      </w:r>
      <w:r w:rsidR="000A6D30" w:rsidRPr="00A8285B">
        <w:rPr>
          <w:rFonts w:ascii="Century Gothic" w:eastAsia="Times New Roman" w:hAnsi="Century Gothic" w:cs="Arial"/>
          <w:b/>
          <w:bCs/>
          <w:color w:val="92D050"/>
          <w:sz w:val="24"/>
          <w:szCs w:val="24"/>
          <w:lang w:eastAsia="en-GB"/>
        </w:rPr>
        <w:t xml:space="preserve"> </w:t>
      </w:r>
      <w:r w:rsidR="00122FBD">
        <w:rPr>
          <w:rFonts w:ascii="Century Gothic" w:eastAsia="Times New Roman" w:hAnsi="Century Gothic" w:cs="Arial"/>
          <w:b/>
          <w:bCs/>
          <w:color w:val="92D050"/>
          <w:sz w:val="24"/>
          <w:szCs w:val="24"/>
          <w:lang w:eastAsia="en-GB"/>
        </w:rPr>
        <w:t xml:space="preserve">Vast experience within </w:t>
      </w:r>
      <w:r w:rsidR="00352026">
        <w:rPr>
          <w:rFonts w:ascii="Century Gothic" w:eastAsia="Times New Roman" w:hAnsi="Century Gothic" w:cs="Arial"/>
          <w:b/>
          <w:bCs/>
          <w:color w:val="92D050"/>
          <w:sz w:val="24"/>
          <w:szCs w:val="24"/>
          <w:lang w:eastAsia="en-GB"/>
        </w:rPr>
        <w:t>Children’s Residential</w:t>
      </w:r>
    </w:p>
    <w:p w14:paraId="140EB9DC" w14:textId="2A2DAA20" w:rsidR="00AF05C0" w:rsidRDefault="00AF05C0" w:rsidP="00AF05C0">
      <w:pPr>
        <w:spacing w:after="0" w:line="276" w:lineRule="auto"/>
        <w:rPr>
          <w:rFonts w:ascii="Century Gothic" w:eastAsia="Times New Roman" w:hAnsi="Century Gothic" w:cs="Arial"/>
          <w:b/>
          <w:bCs/>
          <w:color w:val="92D050"/>
          <w:sz w:val="24"/>
          <w:szCs w:val="24"/>
          <w:lang w:eastAsia="en-GB"/>
        </w:rPr>
      </w:pPr>
      <w:r w:rsidRPr="00A8285B">
        <w:rPr>
          <w:rFonts w:ascii="Century Gothic" w:eastAsia="Times New Roman" w:hAnsi="Century Gothic" w:cs="Arial"/>
          <w:b/>
          <w:bCs/>
          <w:color w:val="92D050"/>
          <w:sz w:val="24"/>
          <w:szCs w:val="24"/>
          <w:lang w:eastAsia="en-GB"/>
        </w:rPr>
        <w:t>Qualification</w:t>
      </w:r>
      <w:r w:rsidR="00E4107D" w:rsidRPr="00A8285B">
        <w:rPr>
          <w:rFonts w:ascii="Century Gothic" w:eastAsia="Times New Roman" w:hAnsi="Century Gothic" w:cs="Arial"/>
          <w:b/>
          <w:bCs/>
          <w:color w:val="92D050"/>
          <w:sz w:val="24"/>
          <w:szCs w:val="24"/>
          <w:lang w:eastAsia="en-GB"/>
        </w:rPr>
        <w:t>:</w:t>
      </w:r>
      <w:r w:rsidRPr="00A8285B">
        <w:rPr>
          <w:rFonts w:ascii="Century Gothic" w:eastAsia="Times New Roman" w:hAnsi="Century Gothic" w:cs="Arial"/>
          <w:b/>
          <w:bCs/>
          <w:color w:val="92D050"/>
          <w:sz w:val="24"/>
          <w:szCs w:val="24"/>
          <w:lang w:eastAsia="en-GB"/>
        </w:rPr>
        <w:t xml:space="preserve"> </w:t>
      </w:r>
      <w:r w:rsidR="00F106FD">
        <w:rPr>
          <w:rFonts w:ascii="Century Gothic" w:eastAsia="Times New Roman" w:hAnsi="Century Gothic" w:cs="Arial"/>
          <w:b/>
          <w:bCs/>
          <w:color w:val="92D050"/>
          <w:sz w:val="24"/>
          <w:szCs w:val="24"/>
          <w:lang w:eastAsia="en-GB"/>
        </w:rPr>
        <w:t xml:space="preserve">Awaiting </w:t>
      </w:r>
      <w:r w:rsidR="001D30B8">
        <w:rPr>
          <w:rFonts w:ascii="Century Gothic" w:eastAsia="Times New Roman" w:hAnsi="Century Gothic" w:cs="Arial"/>
          <w:b/>
          <w:bCs/>
          <w:color w:val="92D050"/>
          <w:sz w:val="24"/>
          <w:szCs w:val="24"/>
          <w:lang w:eastAsia="en-GB"/>
        </w:rPr>
        <w:t>enrolment of Level 3</w:t>
      </w:r>
    </w:p>
    <w:p w14:paraId="34E46298" w14:textId="38A73A4F" w:rsidR="008C0911" w:rsidRDefault="008C0911" w:rsidP="00AF05C0">
      <w:pPr>
        <w:spacing w:after="0" w:line="276" w:lineRule="auto"/>
        <w:rPr>
          <w:rFonts w:ascii="Century Gothic" w:eastAsia="Times New Roman" w:hAnsi="Century Gothic" w:cs="Arial"/>
          <w:b/>
          <w:bCs/>
          <w:color w:val="92D050"/>
          <w:sz w:val="24"/>
          <w:szCs w:val="24"/>
          <w:lang w:eastAsia="en-GB"/>
        </w:rPr>
      </w:pPr>
    </w:p>
    <w:p w14:paraId="542CDBBE" w14:textId="0D5DFF9B" w:rsidR="008C0911" w:rsidRPr="00A8285B" w:rsidRDefault="008C0911" w:rsidP="008C0911">
      <w:pPr>
        <w:spacing w:after="0" w:line="276" w:lineRule="auto"/>
        <w:rPr>
          <w:rFonts w:ascii="Century Gothic" w:eastAsia="Times New Roman" w:hAnsi="Century Gothic" w:cs="Arial"/>
          <w:b/>
          <w:bCs/>
          <w:color w:val="92D050"/>
          <w:sz w:val="24"/>
          <w:szCs w:val="24"/>
          <w:lang w:eastAsia="en-GB"/>
        </w:rPr>
      </w:pPr>
      <w:r w:rsidRPr="00A8285B">
        <w:rPr>
          <w:rFonts w:ascii="Century Gothic" w:eastAsia="Times New Roman" w:hAnsi="Century Gothic" w:cs="Arial"/>
          <w:b/>
          <w:bCs/>
          <w:color w:val="92D050"/>
          <w:sz w:val="24"/>
          <w:szCs w:val="24"/>
          <w:lang w:eastAsia="en-GB"/>
        </w:rPr>
        <w:t xml:space="preserve">Staff member: </w:t>
      </w:r>
      <w:r>
        <w:rPr>
          <w:rFonts w:ascii="Century Gothic" w:eastAsia="Times New Roman" w:hAnsi="Century Gothic" w:cs="Arial"/>
          <w:b/>
          <w:bCs/>
          <w:color w:val="92D050"/>
          <w:sz w:val="24"/>
          <w:szCs w:val="24"/>
          <w:lang w:eastAsia="en-GB"/>
        </w:rPr>
        <w:t>HW</w:t>
      </w:r>
    </w:p>
    <w:p w14:paraId="57F6F8DE" w14:textId="4AFB57F2" w:rsidR="008C0911" w:rsidRPr="00A8285B" w:rsidRDefault="008C0911" w:rsidP="008C0911">
      <w:pPr>
        <w:spacing w:after="0" w:line="276" w:lineRule="auto"/>
        <w:rPr>
          <w:rFonts w:ascii="Century Gothic" w:eastAsia="Times New Roman" w:hAnsi="Century Gothic" w:cs="Arial"/>
          <w:b/>
          <w:bCs/>
          <w:color w:val="92D050"/>
          <w:sz w:val="24"/>
          <w:szCs w:val="24"/>
          <w:lang w:eastAsia="en-GB"/>
        </w:rPr>
      </w:pPr>
      <w:r w:rsidRPr="00A8285B">
        <w:rPr>
          <w:rFonts w:ascii="Century Gothic" w:eastAsia="Times New Roman" w:hAnsi="Century Gothic" w:cs="Arial"/>
          <w:b/>
          <w:bCs/>
          <w:color w:val="92D050"/>
          <w:sz w:val="24"/>
          <w:szCs w:val="24"/>
          <w:lang w:eastAsia="en-GB"/>
        </w:rPr>
        <w:t xml:space="preserve">Start date: </w:t>
      </w:r>
      <w:r>
        <w:rPr>
          <w:rFonts w:ascii="Century Gothic" w:eastAsia="Times New Roman" w:hAnsi="Century Gothic" w:cs="Arial"/>
          <w:b/>
          <w:bCs/>
          <w:color w:val="92D050"/>
          <w:sz w:val="24"/>
          <w:szCs w:val="24"/>
          <w:lang w:eastAsia="en-GB"/>
        </w:rPr>
        <w:t>01/03/22</w:t>
      </w:r>
    </w:p>
    <w:p w14:paraId="38B63C42" w14:textId="77777777" w:rsidR="008C0911" w:rsidRPr="00AF05C0" w:rsidRDefault="008C0911" w:rsidP="008C0911">
      <w:pPr>
        <w:spacing w:after="0" w:line="276" w:lineRule="auto"/>
        <w:rPr>
          <w:rFonts w:ascii="Century Gothic" w:eastAsia="Times New Roman" w:hAnsi="Century Gothic" w:cs="Arial"/>
          <w:b/>
          <w:bCs/>
          <w:sz w:val="24"/>
          <w:szCs w:val="24"/>
          <w:lang w:eastAsia="en-GB"/>
        </w:rPr>
      </w:pPr>
      <w:r w:rsidRPr="00A8285B">
        <w:rPr>
          <w:rFonts w:ascii="Century Gothic" w:eastAsia="Times New Roman" w:hAnsi="Century Gothic" w:cs="Arial"/>
          <w:b/>
          <w:bCs/>
          <w:color w:val="92D050"/>
          <w:sz w:val="24"/>
          <w:szCs w:val="24"/>
          <w:lang w:eastAsia="en-GB"/>
        </w:rPr>
        <w:t xml:space="preserve">Experience: </w:t>
      </w:r>
      <w:r>
        <w:rPr>
          <w:rFonts w:ascii="Century Gothic" w:eastAsia="Times New Roman" w:hAnsi="Century Gothic" w:cs="Arial"/>
          <w:b/>
          <w:bCs/>
          <w:color w:val="92D050"/>
          <w:sz w:val="24"/>
          <w:szCs w:val="24"/>
          <w:lang w:eastAsia="en-GB"/>
        </w:rPr>
        <w:t>Vast experience within Children’s Residential</w:t>
      </w:r>
    </w:p>
    <w:p w14:paraId="42328120" w14:textId="77777777" w:rsidR="008C0911" w:rsidRPr="00AF05C0" w:rsidRDefault="008C0911" w:rsidP="008C0911">
      <w:pPr>
        <w:spacing w:after="0" w:line="276" w:lineRule="auto"/>
        <w:rPr>
          <w:rFonts w:ascii="Century Gothic" w:eastAsia="Times New Roman" w:hAnsi="Century Gothic" w:cs="Arial"/>
          <w:b/>
          <w:bCs/>
          <w:sz w:val="24"/>
          <w:szCs w:val="24"/>
          <w:lang w:eastAsia="en-GB"/>
        </w:rPr>
      </w:pPr>
      <w:r w:rsidRPr="00A8285B">
        <w:rPr>
          <w:rFonts w:ascii="Century Gothic" w:eastAsia="Times New Roman" w:hAnsi="Century Gothic" w:cs="Arial"/>
          <w:b/>
          <w:bCs/>
          <w:color w:val="92D050"/>
          <w:sz w:val="24"/>
          <w:szCs w:val="24"/>
          <w:lang w:eastAsia="en-GB"/>
        </w:rPr>
        <w:t xml:space="preserve">Qualification: </w:t>
      </w:r>
      <w:r>
        <w:rPr>
          <w:rFonts w:ascii="Century Gothic" w:eastAsia="Times New Roman" w:hAnsi="Century Gothic" w:cs="Arial"/>
          <w:b/>
          <w:bCs/>
          <w:color w:val="92D050"/>
          <w:sz w:val="24"/>
          <w:szCs w:val="24"/>
          <w:lang w:eastAsia="en-GB"/>
        </w:rPr>
        <w:t>Awaiting enrolment of Level 3</w:t>
      </w:r>
    </w:p>
    <w:p w14:paraId="0274C16B" w14:textId="77777777" w:rsidR="008C0911" w:rsidRPr="00AF05C0" w:rsidRDefault="008C0911" w:rsidP="00AF05C0">
      <w:pPr>
        <w:spacing w:after="0" w:line="276" w:lineRule="auto"/>
        <w:rPr>
          <w:rFonts w:ascii="Century Gothic" w:eastAsia="Times New Roman" w:hAnsi="Century Gothic" w:cs="Arial"/>
          <w:b/>
          <w:bCs/>
          <w:sz w:val="24"/>
          <w:szCs w:val="24"/>
          <w:lang w:eastAsia="en-GB"/>
        </w:rPr>
      </w:pPr>
    </w:p>
    <w:p w14:paraId="5C0511B7" w14:textId="6C8D2FEF" w:rsidR="00D75FCA" w:rsidRPr="00122FBD" w:rsidRDefault="00D75FCA" w:rsidP="00AF05C0">
      <w:pPr>
        <w:spacing w:after="0" w:line="276" w:lineRule="auto"/>
        <w:rPr>
          <w:rFonts w:ascii="Century Gothic" w:eastAsia="Times New Roman" w:hAnsi="Century Gothic" w:cs="Arial"/>
          <w:sz w:val="24"/>
          <w:szCs w:val="24"/>
          <w:lang w:eastAsia="en-GB"/>
        </w:rPr>
      </w:pPr>
    </w:p>
    <w:p w14:paraId="7A1E0178" w14:textId="77777777" w:rsidR="00A532DD" w:rsidRDefault="00A532DD" w:rsidP="00AF05C0">
      <w:pPr>
        <w:spacing w:after="0" w:line="276" w:lineRule="auto"/>
        <w:rPr>
          <w:rFonts w:ascii="Century Gothic" w:eastAsia="Times New Roman" w:hAnsi="Century Gothic" w:cs="Arial"/>
          <w:b/>
          <w:bCs/>
          <w:sz w:val="24"/>
          <w:szCs w:val="24"/>
          <w:lang w:eastAsia="en-GB"/>
        </w:rPr>
      </w:pPr>
    </w:p>
    <w:p w14:paraId="35E3A6D2" w14:textId="77777777" w:rsidR="0032128F" w:rsidRPr="00A8285B" w:rsidRDefault="0085022B" w:rsidP="00B730E3">
      <w:pPr>
        <w:spacing w:after="200" w:line="276" w:lineRule="auto"/>
        <w:rPr>
          <w:rFonts w:ascii="Century Gothic" w:eastAsia="Times New Roman" w:hAnsi="Century Gothic" w:cs="Arial"/>
          <w:b/>
          <w:color w:val="92D050"/>
          <w:sz w:val="24"/>
          <w:szCs w:val="24"/>
          <w:lang w:eastAsia="en-GB"/>
        </w:rPr>
      </w:pPr>
      <w:r w:rsidRPr="00A8285B">
        <w:rPr>
          <w:rFonts w:ascii="Century Gothic" w:eastAsia="Times New Roman" w:hAnsi="Century Gothic" w:cs="Arial"/>
          <w:b/>
          <w:color w:val="92D050"/>
          <w:sz w:val="24"/>
          <w:szCs w:val="24"/>
          <w:lang w:eastAsia="en-GB"/>
        </w:rPr>
        <w:t>Training</w:t>
      </w:r>
    </w:p>
    <w:p w14:paraId="33AC36C7" w14:textId="7771436A" w:rsidR="00A8285B"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We are committed to ensuring that our staff team have been given the necessary skills to meet the individual needs of our young people through an extensive programme of in-house and external training.  This is not only about competencies of staff but is also concerned with having positive values and attitudes towards their work.  We all share a commitment to our core principles which all training is based upon.  Staff training needs are also identified through the on-going process of statutory obligations and the internal process of supervision, team meetings and appraisals.  The admission of a child/young person with specific care needs might highlight the necessity </w:t>
      </w:r>
    </w:p>
    <w:p w14:paraId="79838932" w14:textId="5D36C12E" w:rsidR="0032128F"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lastRenderedPageBreak/>
        <w:t xml:space="preserve">for additional training as required, for example: </w:t>
      </w:r>
      <w:r w:rsidR="000274F8" w:rsidRPr="000274F8">
        <w:rPr>
          <w:rFonts w:ascii="Century Gothic" w:eastAsia="Times New Roman" w:hAnsi="Century Gothic" w:cs="Arial"/>
          <w:color w:val="000000" w:themeColor="text1"/>
          <w:sz w:val="24"/>
          <w:szCs w:val="24"/>
          <w:lang w:eastAsia="en-GB"/>
        </w:rPr>
        <w:t xml:space="preserve">Epilepsy awareness and diabetes </w:t>
      </w:r>
      <w:r w:rsidR="000D1FFD" w:rsidRPr="000274F8">
        <w:rPr>
          <w:rFonts w:ascii="Century Gothic" w:eastAsia="Times New Roman" w:hAnsi="Century Gothic" w:cs="Arial"/>
          <w:color w:val="000000" w:themeColor="text1"/>
          <w:sz w:val="24"/>
          <w:szCs w:val="24"/>
          <w:lang w:eastAsia="en-GB"/>
        </w:rPr>
        <w:t>management.</w:t>
      </w:r>
    </w:p>
    <w:p w14:paraId="46334B3C" w14:textId="5CD79B47" w:rsidR="0032128F"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Staff of the Hennessy Group work towards providing a service in which children and young people are encouraged to develop through the mediums of opportunity and support. All staff complete a comprehensive induction when joining and </w:t>
      </w:r>
      <w:r w:rsidR="000D1FFD" w:rsidRPr="005D460D">
        <w:rPr>
          <w:rFonts w:ascii="Century Gothic" w:eastAsia="Times New Roman" w:hAnsi="Century Gothic" w:cs="Arial"/>
          <w:sz w:val="24"/>
          <w:szCs w:val="24"/>
          <w:lang w:eastAsia="en-GB"/>
        </w:rPr>
        <w:t>must</w:t>
      </w:r>
      <w:r w:rsidRPr="005D460D">
        <w:rPr>
          <w:rFonts w:ascii="Century Gothic" w:eastAsia="Times New Roman" w:hAnsi="Century Gothic" w:cs="Arial"/>
          <w:sz w:val="24"/>
          <w:szCs w:val="24"/>
          <w:lang w:eastAsia="en-GB"/>
        </w:rPr>
        <w:t xml:space="preserve"> complete a probationary period that is monitored by the </w:t>
      </w:r>
      <w:r w:rsidR="009F7830">
        <w:rPr>
          <w:rFonts w:ascii="Century Gothic" w:eastAsia="Times New Roman" w:hAnsi="Century Gothic" w:cs="Arial"/>
          <w:sz w:val="24"/>
          <w:szCs w:val="24"/>
          <w:lang w:eastAsia="en-GB"/>
        </w:rPr>
        <w:t>Home’s Manager</w:t>
      </w:r>
      <w:r w:rsidRPr="005D460D">
        <w:rPr>
          <w:rFonts w:ascii="Century Gothic" w:eastAsia="Times New Roman" w:hAnsi="Century Gothic" w:cs="Arial"/>
          <w:sz w:val="24"/>
          <w:szCs w:val="24"/>
          <w:lang w:eastAsia="en-GB"/>
        </w:rPr>
        <w:t xml:space="preserve"> through the supervisions and mentoring process.</w:t>
      </w:r>
    </w:p>
    <w:p w14:paraId="10E9CCA5" w14:textId="233FB3CC" w:rsidR="0032128F" w:rsidRPr="00A8285B"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b/>
          <w:sz w:val="24"/>
          <w:szCs w:val="24"/>
          <w:lang w:eastAsia="en-GB"/>
        </w:rPr>
        <w:t>All staff undertakes the following training</w:t>
      </w:r>
      <w:r w:rsidRPr="005D460D">
        <w:rPr>
          <w:rFonts w:ascii="Century Gothic" w:eastAsia="Times New Roman" w:hAnsi="Century Gothic" w:cs="Arial"/>
          <w:sz w:val="24"/>
          <w:szCs w:val="24"/>
          <w:lang w:eastAsia="en-GB"/>
        </w:rPr>
        <w:t xml:space="preserve"> (this is not an exhaustive list):</w:t>
      </w:r>
    </w:p>
    <w:p w14:paraId="5DD4AFC0" w14:textId="0A854DA8" w:rsidR="00D75FCA"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We are also hoping to develop a management programme for existing and aspiring managers who are provided with a coach or mentor to support them through the programme.  This will support our strategic succession planning:</w:t>
      </w:r>
    </w:p>
    <w:tbl>
      <w:tblPr>
        <w:tblpPr w:leftFromText="180" w:rightFromText="180" w:vertAnchor="text" w:horzAnchor="margin" w:tblpXSpec="right" w:tblpY="190"/>
        <w:tblW w:w="6278" w:type="dxa"/>
        <w:tblCellMar>
          <w:left w:w="10" w:type="dxa"/>
          <w:right w:w="10" w:type="dxa"/>
        </w:tblCellMar>
        <w:tblLook w:val="0000" w:firstRow="0" w:lastRow="0" w:firstColumn="0" w:lastColumn="0" w:noHBand="0" w:noVBand="0"/>
      </w:tblPr>
      <w:tblGrid>
        <w:gridCol w:w="6278"/>
      </w:tblGrid>
      <w:tr w:rsidR="00122FBD" w:rsidRPr="005D460D" w14:paraId="43638E6E" w14:textId="77777777" w:rsidTr="00122FBD">
        <w:trPr>
          <w:trHeight w:val="116"/>
        </w:trPr>
        <w:tc>
          <w:tcPr>
            <w:tcW w:w="627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3969876" w14:textId="77777777" w:rsidR="00122FBD" w:rsidRPr="005D460D" w:rsidRDefault="00122FBD" w:rsidP="00122FBD">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Course Title</w:t>
            </w:r>
          </w:p>
        </w:tc>
      </w:tr>
      <w:tr w:rsidR="00122FBD" w:rsidRPr="005D460D" w14:paraId="29E7EF5B" w14:textId="77777777" w:rsidTr="00122FBD">
        <w:trPr>
          <w:trHeight w:val="99"/>
        </w:trPr>
        <w:tc>
          <w:tcPr>
            <w:tcW w:w="6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BE834"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Introduction to The Hennessy Group</w:t>
            </w:r>
          </w:p>
        </w:tc>
      </w:tr>
      <w:tr w:rsidR="00122FBD" w:rsidRPr="005D460D" w14:paraId="50D8F4DF" w14:textId="77777777" w:rsidTr="00122FBD">
        <w:trPr>
          <w:trHeight w:val="103"/>
        </w:trPr>
        <w:tc>
          <w:tcPr>
            <w:tcW w:w="6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62F14"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Emergency First Aid at Work</w:t>
            </w:r>
          </w:p>
        </w:tc>
      </w:tr>
      <w:tr w:rsidR="00122FBD" w:rsidRPr="005D460D" w14:paraId="0BC94249" w14:textId="77777777" w:rsidTr="00122FBD">
        <w:trPr>
          <w:trHeight w:val="103"/>
        </w:trPr>
        <w:tc>
          <w:tcPr>
            <w:tcW w:w="6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6EA5A"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Health and Safety</w:t>
            </w:r>
          </w:p>
        </w:tc>
      </w:tr>
      <w:tr w:rsidR="00122FBD" w:rsidRPr="005D460D" w14:paraId="08CE5BEB" w14:textId="77777777" w:rsidTr="00122FBD">
        <w:trPr>
          <w:trHeight w:val="103"/>
        </w:trPr>
        <w:tc>
          <w:tcPr>
            <w:tcW w:w="6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097DA"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Manual Handling</w:t>
            </w:r>
          </w:p>
        </w:tc>
      </w:tr>
      <w:tr w:rsidR="00122FBD" w:rsidRPr="005D460D" w14:paraId="3F5AD8F4" w14:textId="77777777" w:rsidTr="00122FBD">
        <w:trPr>
          <w:trHeight w:val="103"/>
        </w:trPr>
        <w:tc>
          <w:tcPr>
            <w:tcW w:w="6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8F20D"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Fire Safety</w:t>
            </w:r>
          </w:p>
        </w:tc>
      </w:tr>
      <w:tr w:rsidR="00122FBD" w:rsidRPr="005D460D" w14:paraId="4A8BCF7E" w14:textId="77777777" w:rsidTr="00122FBD">
        <w:trPr>
          <w:trHeight w:val="99"/>
        </w:trPr>
        <w:tc>
          <w:tcPr>
            <w:tcW w:w="6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1E8C7"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Food Hygiene</w:t>
            </w:r>
          </w:p>
        </w:tc>
      </w:tr>
      <w:tr w:rsidR="00122FBD" w:rsidRPr="005D460D" w14:paraId="5BD21109" w14:textId="77777777" w:rsidTr="00122FBD">
        <w:trPr>
          <w:trHeight w:val="103"/>
        </w:trPr>
        <w:tc>
          <w:tcPr>
            <w:tcW w:w="6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3ED43"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Infection Control</w:t>
            </w:r>
          </w:p>
        </w:tc>
      </w:tr>
      <w:tr w:rsidR="00122FBD" w:rsidRPr="005D460D" w14:paraId="67D4E904" w14:textId="77777777" w:rsidTr="00122FBD">
        <w:trPr>
          <w:trHeight w:val="103"/>
        </w:trPr>
        <w:tc>
          <w:tcPr>
            <w:tcW w:w="6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45D1D"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Safe Handling of Medicines Certificate</w:t>
            </w:r>
          </w:p>
        </w:tc>
      </w:tr>
      <w:tr w:rsidR="00122FBD" w:rsidRPr="005D460D" w14:paraId="7CE07408" w14:textId="77777777" w:rsidTr="00122FBD">
        <w:trPr>
          <w:trHeight w:val="103"/>
        </w:trPr>
        <w:tc>
          <w:tcPr>
            <w:tcW w:w="6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C233B"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Positive Behaviour Support Planning</w:t>
            </w:r>
          </w:p>
        </w:tc>
      </w:tr>
      <w:tr w:rsidR="00122FBD" w:rsidRPr="005D460D" w14:paraId="5A6B0ABE" w14:textId="77777777" w:rsidTr="00122FBD">
        <w:trPr>
          <w:trHeight w:val="99"/>
        </w:trPr>
        <w:tc>
          <w:tcPr>
            <w:tcW w:w="6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062CC"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Mental Health Awareness</w:t>
            </w:r>
          </w:p>
        </w:tc>
      </w:tr>
      <w:tr w:rsidR="00122FBD" w:rsidRPr="005D460D" w14:paraId="182818AC" w14:textId="77777777" w:rsidTr="00122FBD">
        <w:trPr>
          <w:trHeight w:val="103"/>
        </w:trPr>
        <w:tc>
          <w:tcPr>
            <w:tcW w:w="6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804AC"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Learning Disabilities and Communication</w:t>
            </w:r>
          </w:p>
        </w:tc>
      </w:tr>
    </w:tbl>
    <w:p w14:paraId="352428EC" w14:textId="4362FB71" w:rsidR="00A532DD" w:rsidRDefault="00122FBD" w:rsidP="00122FBD">
      <w:pPr>
        <w:tabs>
          <w:tab w:val="left" w:pos="1212"/>
        </w:tabs>
        <w:spacing w:after="200" w:line="276" w:lineRule="auto"/>
        <w:rPr>
          <w:rFonts w:ascii="Century Gothic" w:eastAsia="Times New Roman" w:hAnsi="Century Gothic" w:cs="Arial"/>
          <w:sz w:val="24"/>
          <w:szCs w:val="24"/>
          <w:lang w:eastAsia="en-GB"/>
        </w:rPr>
      </w:pPr>
      <w:r>
        <w:rPr>
          <w:rFonts w:ascii="Century Gothic" w:eastAsia="Times New Roman" w:hAnsi="Century Gothic" w:cs="Arial"/>
          <w:sz w:val="24"/>
          <w:szCs w:val="24"/>
          <w:lang w:eastAsia="en-GB"/>
        </w:rPr>
        <w:tab/>
      </w:r>
    </w:p>
    <w:p w14:paraId="62A30B47" w14:textId="23F48434" w:rsidR="00A532DD" w:rsidRDefault="00A532DD" w:rsidP="00B730E3">
      <w:pPr>
        <w:spacing w:after="200" w:line="276" w:lineRule="auto"/>
        <w:rPr>
          <w:rFonts w:ascii="Century Gothic" w:eastAsia="Times New Roman" w:hAnsi="Century Gothic" w:cs="Arial"/>
          <w:sz w:val="24"/>
          <w:szCs w:val="24"/>
          <w:lang w:eastAsia="en-GB"/>
        </w:rPr>
      </w:pPr>
    </w:p>
    <w:p w14:paraId="76807775" w14:textId="4256F28C" w:rsidR="00A532DD" w:rsidRDefault="00A532DD" w:rsidP="00B730E3">
      <w:pPr>
        <w:spacing w:after="200" w:line="276" w:lineRule="auto"/>
        <w:rPr>
          <w:rFonts w:ascii="Century Gothic" w:eastAsia="Times New Roman" w:hAnsi="Century Gothic" w:cs="Arial"/>
          <w:sz w:val="24"/>
          <w:szCs w:val="24"/>
          <w:lang w:eastAsia="en-GB"/>
        </w:rPr>
      </w:pPr>
    </w:p>
    <w:p w14:paraId="1CA3CD89" w14:textId="70EAD53E" w:rsidR="008C12B5" w:rsidRDefault="008C12B5" w:rsidP="00B730E3">
      <w:pPr>
        <w:spacing w:after="200" w:line="276" w:lineRule="auto"/>
        <w:rPr>
          <w:rFonts w:ascii="Century Gothic" w:eastAsia="Times New Roman" w:hAnsi="Century Gothic" w:cs="Arial"/>
          <w:sz w:val="24"/>
          <w:szCs w:val="24"/>
          <w:lang w:eastAsia="en-GB"/>
        </w:rPr>
      </w:pPr>
    </w:p>
    <w:p w14:paraId="7C0396E4" w14:textId="30C0B445" w:rsidR="008C12B5" w:rsidRDefault="008C12B5" w:rsidP="00B730E3">
      <w:pPr>
        <w:spacing w:after="200" w:line="276" w:lineRule="auto"/>
        <w:rPr>
          <w:rFonts w:ascii="Century Gothic" w:eastAsia="Times New Roman" w:hAnsi="Century Gothic" w:cs="Arial"/>
          <w:sz w:val="24"/>
          <w:szCs w:val="24"/>
          <w:lang w:eastAsia="en-GB"/>
        </w:rPr>
      </w:pPr>
    </w:p>
    <w:p w14:paraId="6BD09640" w14:textId="3C2117A0" w:rsidR="008C12B5" w:rsidRDefault="008C12B5" w:rsidP="00B730E3">
      <w:pPr>
        <w:spacing w:after="200" w:line="276" w:lineRule="auto"/>
        <w:rPr>
          <w:rFonts w:ascii="Century Gothic" w:eastAsia="Times New Roman" w:hAnsi="Century Gothic" w:cs="Arial"/>
          <w:sz w:val="24"/>
          <w:szCs w:val="24"/>
          <w:lang w:eastAsia="en-GB"/>
        </w:rPr>
      </w:pPr>
    </w:p>
    <w:p w14:paraId="5C943110" w14:textId="77777777" w:rsidR="008C12B5" w:rsidRDefault="008C12B5" w:rsidP="00B730E3">
      <w:pPr>
        <w:spacing w:after="200" w:line="276" w:lineRule="auto"/>
        <w:rPr>
          <w:rFonts w:ascii="Century Gothic" w:eastAsia="Times New Roman" w:hAnsi="Century Gothic" w:cs="Arial"/>
          <w:sz w:val="24"/>
          <w:szCs w:val="24"/>
          <w:lang w:eastAsia="en-GB"/>
        </w:rPr>
      </w:pPr>
    </w:p>
    <w:p w14:paraId="29F3DF65" w14:textId="77777777" w:rsidR="00A532DD" w:rsidRPr="005D460D" w:rsidRDefault="00A532DD" w:rsidP="00B730E3">
      <w:pPr>
        <w:spacing w:after="200" w:line="276" w:lineRule="auto"/>
        <w:rPr>
          <w:rFonts w:ascii="Century Gothic" w:eastAsia="Times New Roman" w:hAnsi="Century Gothic" w:cs="Arial"/>
          <w:sz w:val="24"/>
          <w:szCs w:val="24"/>
          <w:lang w:eastAsia="en-GB"/>
        </w:rPr>
      </w:pPr>
    </w:p>
    <w:p w14:paraId="598E899C" w14:textId="7F74E3E0" w:rsidR="009031B7" w:rsidRDefault="009031B7" w:rsidP="00B730E3">
      <w:pPr>
        <w:spacing w:after="200" w:line="276" w:lineRule="auto"/>
        <w:rPr>
          <w:rFonts w:ascii="Century Gothic" w:eastAsia="Times New Roman" w:hAnsi="Century Gothic" w:cs="Arial"/>
          <w:sz w:val="24"/>
          <w:szCs w:val="24"/>
          <w:lang w:eastAsia="en-GB"/>
        </w:rPr>
      </w:pPr>
    </w:p>
    <w:tbl>
      <w:tblPr>
        <w:tblStyle w:val="TableGrid"/>
        <w:tblpPr w:leftFromText="180" w:rightFromText="180" w:vertAnchor="text" w:horzAnchor="margin" w:tblpY="-742"/>
        <w:tblW w:w="0" w:type="auto"/>
        <w:tblLook w:val="04A0" w:firstRow="1" w:lastRow="0" w:firstColumn="1" w:lastColumn="0" w:noHBand="0" w:noVBand="1"/>
      </w:tblPr>
      <w:tblGrid>
        <w:gridCol w:w="6291"/>
      </w:tblGrid>
      <w:tr w:rsidR="00122FBD" w14:paraId="39DF62F0" w14:textId="77777777" w:rsidTr="00122FBD">
        <w:trPr>
          <w:trHeight w:val="725"/>
        </w:trPr>
        <w:tc>
          <w:tcPr>
            <w:tcW w:w="6291" w:type="dxa"/>
          </w:tcPr>
          <w:p w14:paraId="4069E768"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lastRenderedPageBreak/>
              <w:t>Safeguarding of Children</w:t>
            </w:r>
          </w:p>
        </w:tc>
      </w:tr>
      <w:tr w:rsidR="00122FBD" w14:paraId="34430094" w14:textId="77777777" w:rsidTr="00122FBD">
        <w:trPr>
          <w:trHeight w:val="725"/>
        </w:trPr>
        <w:tc>
          <w:tcPr>
            <w:tcW w:w="6291" w:type="dxa"/>
          </w:tcPr>
          <w:p w14:paraId="49E36914"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Whistle Blowing and Child Protection</w:t>
            </w:r>
          </w:p>
        </w:tc>
      </w:tr>
      <w:tr w:rsidR="00122FBD" w14:paraId="2840A577" w14:textId="77777777" w:rsidTr="00122FBD">
        <w:trPr>
          <w:trHeight w:val="703"/>
        </w:trPr>
        <w:tc>
          <w:tcPr>
            <w:tcW w:w="6291" w:type="dxa"/>
          </w:tcPr>
          <w:p w14:paraId="0979FF37"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Physical Intervention and Breakaways</w:t>
            </w:r>
          </w:p>
        </w:tc>
      </w:tr>
      <w:tr w:rsidR="00122FBD" w14:paraId="72DE62EA" w14:textId="77777777" w:rsidTr="00122FBD">
        <w:trPr>
          <w:trHeight w:val="725"/>
        </w:trPr>
        <w:tc>
          <w:tcPr>
            <w:tcW w:w="6291" w:type="dxa"/>
          </w:tcPr>
          <w:p w14:paraId="5318A0D1"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Sensory</w:t>
            </w:r>
          </w:p>
        </w:tc>
      </w:tr>
      <w:tr w:rsidR="00122FBD" w14:paraId="1A878E0F" w14:textId="77777777" w:rsidTr="00122FBD">
        <w:trPr>
          <w:trHeight w:val="725"/>
        </w:trPr>
        <w:tc>
          <w:tcPr>
            <w:tcW w:w="6291" w:type="dxa"/>
          </w:tcPr>
          <w:p w14:paraId="5885A7E9"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Epilepsy</w:t>
            </w:r>
          </w:p>
        </w:tc>
      </w:tr>
      <w:tr w:rsidR="00122FBD" w14:paraId="013664A1" w14:textId="77777777" w:rsidTr="00122FBD">
        <w:trPr>
          <w:trHeight w:val="725"/>
        </w:trPr>
        <w:tc>
          <w:tcPr>
            <w:tcW w:w="6291" w:type="dxa"/>
          </w:tcPr>
          <w:p w14:paraId="5D6184F4"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Child specific interventions.</w:t>
            </w:r>
          </w:p>
        </w:tc>
      </w:tr>
      <w:tr w:rsidR="00122FBD" w14:paraId="2498757C" w14:textId="77777777" w:rsidTr="00122FBD">
        <w:trPr>
          <w:trHeight w:val="1133"/>
        </w:trPr>
        <w:tc>
          <w:tcPr>
            <w:tcW w:w="6291" w:type="dxa"/>
          </w:tcPr>
          <w:p w14:paraId="1EBF1BC1"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Level 3 Children and Young People’s Workforce Diploma / Level 3 Diploma for Residential Childcare (From 05/01/2015)</w:t>
            </w:r>
          </w:p>
        </w:tc>
      </w:tr>
      <w:tr w:rsidR="00122FBD" w14:paraId="33D92686" w14:textId="77777777" w:rsidTr="00122FBD">
        <w:trPr>
          <w:trHeight w:val="1157"/>
        </w:trPr>
        <w:tc>
          <w:tcPr>
            <w:tcW w:w="6291" w:type="dxa"/>
          </w:tcPr>
          <w:p w14:paraId="07DFE822" w14:textId="77777777" w:rsidR="00122FBD" w:rsidRPr="00D75FCA" w:rsidRDefault="00122FBD" w:rsidP="00122FBD">
            <w:pPr>
              <w:spacing w:after="200" w:line="276" w:lineRule="auto"/>
              <w:rPr>
                <w:rFonts w:ascii="Century Gothic" w:eastAsia="Times New Roman" w:hAnsi="Century Gothic" w:cs="Arial"/>
                <w:sz w:val="24"/>
                <w:szCs w:val="24"/>
                <w:lang w:eastAsia="en-GB"/>
              </w:rPr>
            </w:pPr>
            <w:r w:rsidRPr="00D75FCA">
              <w:rPr>
                <w:rFonts w:ascii="Century Gothic" w:eastAsia="Times New Roman" w:hAnsi="Century Gothic" w:cs="Arial"/>
                <w:sz w:val="24"/>
                <w:szCs w:val="24"/>
                <w:lang w:eastAsia="en-GB"/>
              </w:rPr>
              <w:t>Level 5 Children and young people Diploma residential management/advanced practice in childcare.</w:t>
            </w:r>
          </w:p>
        </w:tc>
      </w:tr>
    </w:tbl>
    <w:p w14:paraId="65CB9C76" w14:textId="77777777" w:rsidR="007C6FE0" w:rsidRDefault="007C6FE0" w:rsidP="00B730E3">
      <w:pPr>
        <w:spacing w:after="200" w:line="276" w:lineRule="auto"/>
        <w:rPr>
          <w:rFonts w:ascii="Century Gothic" w:eastAsia="Times New Roman" w:hAnsi="Century Gothic" w:cs="Arial"/>
          <w:sz w:val="24"/>
          <w:szCs w:val="24"/>
          <w:lang w:eastAsia="en-GB"/>
        </w:rPr>
      </w:pPr>
    </w:p>
    <w:p w14:paraId="357BA5DC" w14:textId="77777777" w:rsidR="007C6FE0" w:rsidRDefault="007C6FE0" w:rsidP="00B730E3">
      <w:pPr>
        <w:spacing w:after="200" w:line="276" w:lineRule="auto"/>
        <w:rPr>
          <w:rFonts w:ascii="Century Gothic" w:eastAsia="Times New Roman" w:hAnsi="Century Gothic" w:cs="Arial"/>
          <w:sz w:val="24"/>
          <w:szCs w:val="24"/>
          <w:lang w:eastAsia="en-GB"/>
        </w:rPr>
      </w:pPr>
    </w:p>
    <w:p w14:paraId="37B4D60C" w14:textId="77777777" w:rsidR="00122FBD" w:rsidRDefault="00122FBD" w:rsidP="00B730E3">
      <w:pPr>
        <w:spacing w:after="200" w:line="276" w:lineRule="auto"/>
        <w:rPr>
          <w:rFonts w:ascii="Century Gothic" w:eastAsia="Times New Roman" w:hAnsi="Century Gothic" w:cs="Arial"/>
          <w:sz w:val="24"/>
          <w:szCs w:val="24"/>
          <w:lang w:eastAsia="en-GB"/>
        </w:rPr>
      </w:pPr>
    </w:p>
    <w:p w14:paraId="05C9B14F" w14:textId="77777777" w:rsidR="00122FBD" w:rsidRDefault="00122FBD" w:rsidP="00B730E3">
      <w:pPr>
        <w:spacing w:after="200" w:line="276" w:lineRule="auto"/>
        <w:rPr>
          <w:rFonts w:ascii="Century Gothic" w:eastAsia="Times New Roman" w:hAnsi="Century Gothic" w:cs="Arial"/>
          <w:sz w:val="24"/>
          <w:szCs w:val="24"/>
          <w:lang w:eastAsia="en-GB"/>
        </w:rPr>
      </w:pPr>
    </w:p>
    <w:p w14:paraId="16DC498B" w14:textId="77777777" w:rsidR="00122FBD" w:rsidRDefault="00122FBD" w:rsidP="00B730E3">
      <w:pPr>
        <w:spacing w:after="200" w:line="276" w:lineRule="auto"/>
        <w:rPr>
          <w:rFonts w:ascii="Century Gothic" w:eastAsia="Times New Roman" w:hAnsi="Century Gothic" w:cs="Arial"/>
          <w:sz w:val="24"/>
          <w:szCs w:val="24"/>
          <w:lang w:eastAsia="en-GB"/>
        </w:rPr>
      </w:pPr>
    </w:p>
    <w:p w14:paraId="7E38A79F" w14:textId="77777777" w:rsidR="00122FBD" w:rsidRDefault="00122FBD" w:rsidP="00B730E3">
      <w:pPr>
        <w:spacing w:after="200" w:line="276" w:lineRule="auto"/>
        <w:rPr>
          <w:rFonts w:ascii="Century Gothic" w:eastAsia="Times New Roman" w:hAnsi="Century Gothic" w:cs="Arial"/>
          <w:sz w:val="24"/>
          <w:szCs w:val="24"/>
          <w:lang w:eastAsia="en-GB"/>
        </w:rPr>
      </w:pPr>
    </w:p>
    <w:p w14:paraId="775F87D1" w14:textId="77777777" w:rsidR="00122FBD" w:rsidRDefault="00122FBD" w:rsidP="00B730E3">
      <w:pPr>
        <w:spacing w:after="200" w:line="276" w:lineRule="auto"/>
        <w:rPr>
          <w:rFonts w:ascii="Century Gothic" w:eastAsia="Times New Roman" w:hAnsi="Century Gothic" w:cs="Arial"/>
          <w:sz w:val="24"/>
          <w:szCs w:val="24"/>
          <w:lang w:eastAsia="en-GB"/>
        </w:rPr>
      </w:pPr>
    </w:p>
    <w:p w14:paraId="071AB74A" w14:textId="77777777" w:rsidR="00122FBD" w:rsidRDefault="00122FBD" w:rsidP="00B730E3">
      <w:pPr>
        <w:spacing w:after="200" w:line="276" w:lineRule="auto"/>
        <w:rPr>
          <w:rFonts w:ascii="Century Gothic" w:eastAsia="Times New Roman" w:hAnsi="Century Gothic" w:cs="Arial"/>
          <w:sz w:val="24"/>
          <w:szCs w:val="24"/>
          <w:lang w:eastAsia="en-GB"/>
        </w:rPr>
      </w:pPr>
    </w:p>
    <w:p w14:paraId="511D489A" w14:textId="77777777" w:rsidR="00122FBD" w:rsidRDefault="00122FBD" w:rsidP="00B730E3">
      <w:pPr>
        <w:spacing w:after="200" w:line="276" w:lineRule="auto"/>
        <w:rPr>
          <w:rFonts w:ascii="Century Gothic" w:eastAsia="Times New Roman" w:hAnsi="Century Gothic" w:cs="Arial"/>
          <w:sz w:val="24"/>
          <w:szCs w:val="24"/>
          <w:lang w:eastAsia="en-GB"/>
        </w:rPr>
      </w:pPr>
    </w:p>
    <w:p w14:paraId="530CEBDF" w14:textId="77777777" w:rsidR="00122FBD" w:rsidRDefault="00122FBD" w:rsidP="00B730E3">
      <w:pPr>
        <w:spacing w:after="200" w:line="276" w:lineRule="auto"/>
        <w:rPr>
          <w:rFonts w:ascii="Century Gothic" w:eastAsia="Times New Roman" w:hAnsi="Century Gothic" w:cs="Arial"/>
          <w:sz w:val="24"/>
          <w:szCs w:val="24"/>
          <w:lang w:eastAsia="en-GB"/>
        </w:rPr>
      </w:pPr>
    </w:p>
    <w:p w14:paraId="6D9DA985" w14:textId="77777777" w:rsidR="00122FBD" w:rsidRDefault="00122FBD" w:rsidP="00B730E3">
      <w:pPr>
        <w:spacing w:after="200" w:line="276" w:lineRule="auto"/>
        <w:rPr>
          <w:rFonts w:ascii="Century Gothic" w:eastAsia="Times New Roman" w:hAnsi="Century Gothic" w:cs="Arial"/>
          <w:sz w:val="24"/>
          <w:szCs w:val="24"/>
          <w:lang w:eastAsia="en-GB"/>
        </w:rPr>
      </w:pPr>
    </w:p>
    <w:p w14:paraId="637ECF27" w14:textId="77777777" w:rsidR="00122FBD" w:rsidRDefault="00122FBD" w:rsidP="00B730E3">
      <w:pPr>
        <w:spacing w:after="200" w:line="276" w:lineRule="auto"/>
        <w:rPr>
          <w:rFonts w:ascii="Century Gothic" w:eastAsia="Times New Roman" w:hAnsi="Century Gothic" w:cs="Arial"/>
          <w:sz w:val="24"/>
          <w:szCs w:val="24"/>
          <w:lang w:eastAsia="en-GB"/>
        </w:rPr>
      </w:pPr>
    </w:p>
    <w:p w14:paraId="685C103B" w14:textId="77777777" w:rsidR="00122FBD" w:rsidRDefault="00122FBD" w:rsidP="00B730E3">
      <w:pPr>
        <w:spacing w:after="200" w:line="276" w:lineRule="auto"/>
        <w:rPr>
          <w:rFonts w:ascii="Century Gothic" w:eastAsia="Times New Roman" w:hAnsi="Century Gothic" w:cs="Arial"/>
          <w:sz w:val="24"/>
          <w:szCs w:val="24"/>
          <w:lang w:eastAsia="en-GB"/>
        </w:rPr>
      </w:pPr>
    </w:p>
    <w:p w14:paraId="02E9C583" w14:textId="77777777" w:rsidR="00122FBD" w:rsidRDefault="00122FBD" w:rsidP="00B730E3">
      <w:pPr>
        <w:spacing w:after="200" w:line="276" w:lineRule="auto"/>
        <w:rPr>
          <w:rFonts w:ascii="Century Gothic" w:eastAsia="Times New Roman" w:hAnsi="Century Gothic" w:cs="Arial"/>
          <w:sz w:val="24"/>
          <w:szCs w:val="24"/>
          <w:lang w:eastAsia="en-GB"/>
        </w:rPr>
      </w:pPr>
    </w:p>
    <w:p w14:paraId="1A976C50" w14:textId="77777777" w:rsidR="00122FBD" w:rsidRDefault="00122FBD" w:rsidP="00B730E3">
      <w:pPr>
        <w:spacing w:after="200" w:line="276" w:lineRule="auto"/>
        <w:rPr>
          <w:rFonts w:ascii="Century Gothic" w:eastAsia="Times New Roman" w:hAnsi="Century Gothic" w:cs="Arial"/>
          <w:sz w:val="24"/>
          <w:szCs w:val="24"/>
          <w:lang w:eastAsia="en-GB"/>
        </w:rPr>
      </w:pPr>
    </w:p>
    <w:p w14:paraId="6003D755" w14:textId="77777777" w:rsidR="00122FBD" w:rsidRDefault="00122FBD" w:rsidP="00B730E3">
      <w:pPr>
        <w:spacing w:after="200" w:line="276" w:lineRule="auto"/>
        <w:rPr>
          <w:rFonts w:ascii="Century Gothic" w:eastAsia="Times New Roman" w:hAnsi="Century Gothic" w:cs="Arial"/>
          <w:sz w:val="24"/>
          <w:szCs w:val="24"/>
          <w:lang w:eastAsia="en-GB"/>
        </w:rPr>
      </w:pPr>
    </w:p>
    <w:p w14:paraId="41F532A4" w14:textId="3C2B07C8" w:rsidR="0032128F"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We also provide in-house training so that new staff can shadow more experienced staff.  We have experienced staff members who can work alongside new staff or staff who wish to develop their understanding and skill level further.  This has proved beneficial as it has increased the competencies, attitudes and confidences which the young people benefit from.</w:t>
      </w:r>
    </w:p>
    <w:p w14:paraId="770D3EB8" w14:textId="26058CAB" w:rsidR="00B85F7F"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All staff will be given a personal development plan which sets out training needs and opportunities.</w:t>
      </w:r>
    </w:p>
    <w:p w14:paraId="6D818B40" w14:textId="77777777" w:rsidR="00A532DD" w:rsidRDefault="00884C92" w:rsidP="00B730E3">
      <w:pPr>
        <w:spacing w:after="200" w:line="276" w:lineRule="auto"/>
        <w:rPr>
          <w:rFonts w:ascii="Century Gothic" w:eastAsia="Times New Roman" w:hAnsi="Century Gothic" w:cs="Arial"/>
          <w:sz w:val="24"/>
          <w:szCs w:val="24"/>
          <w:lang w:eastAsia="en-GB"/>
        </w:rPr>
      </w:pPr>
      <w:r>
        <w:rPr>
          <w:rFonts w:ascii="Century Gothic" w:eastAsia="Times New Roman" w:hAnsi="Century Gothic" w:cs="Arial"/>
          <w:sz w:val="24"/>
          <w:szCs w:val="24"/>
          <w:lang w:eastAsia="en-GB"/>
        </w:rPr>
        <w:t xml:space="preserve">This has been proven positive as these last four months we have trained staff from another service within Hennessy Group and they have successfully moved to the new service trained and ready to open. </w:t>
      </w:r>
    </w:p>
    <w:p w14:paraId="1850BA0E" w14:textId="7B971159" w:rsidR="0032128F" w:rsidRPr="00B85F7F"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color w:val="7030A0"/>
          <w:sz w:val="24"/>
          <w:szCs w:val="24"/>
          <w:lang w:eastAsia="en-GB"/>
        </w:rPr>
        <w:t>Arrangements for Supervision</w:t>
      </w:r>
    </w:p>
    <w:p w14:paraId="102B95AF" w14:textId="77777777" w:rsidR="008C12B5" w:rsidRDefault="008C12B5" w:rsidP="00B730E3">
      <w:pPr>
        <w:spacing w:after="200" w:line="276" w:lineRule="auto"/>
        <w:rPr>
          <w:noProof/>
        </w:rPr>
      </w:pPr>
    </w:p>
    <w:p w14:paraId="6BFE7B55" w14:textId="0FB0E41B" w:rsidR="0032128F" w:rsidRPr="005D460D" w:rsidRDefault="00A8285B" w:rsidP="00B730E3">
      <w:pPr>
        <w:spacing w:after="200" w:line="276" w:lineRule="auto"/>
        <w:rPr>
          <w:rFonts w:ascii="Century Gothic" w:eastAsia="Times New Roman" w:hAnsi="Century Gothic" w:cs="Arial"/>
          <w:sz w:val="24"/>
          <w:szCs w:val="24"/>
          <w:lang w:eastAsia="en-GB"/>
        </w:rPr>
      </w:pPr>
      <w:r>
        <w:rPr>
          <w:rFonts w:ascii="Century Gothic" w:eastAsia="Times New Roman" w:hAnsi="Century Gothic" w:cs="Arial"/>
          <w:sz w:val="24"/>
          <w:szCs w:val="24"/>
          <w:lang w:eastAsia="en-GB"/>
        </w:rPr>
        <w:lastRenderedPageBreak/>
        <w:t>Holly House</w:t>
      </w:r>
      <w:r w:rsidR="0085022B" w:rsidRPr="005D460D">
        <w:rPr>
          <w:rFonts w:ascii="Century Gothic" w:eastAsia="Times New Roman" w:hAnsi="Century Gothic" w:cs="Arial"/>
          <w:sz w:val="24"/>
          <w:szCs w:val="24"/>
          <w:lang w:eastAsia="en-GB"/>
        </w:rPr>
        <w:t xml:space="preserve"> is fully committed to meeting supervision standards as set out in Regulation 33 (4b) of the Children’s Homes Regulations 2015.</w:t>
      </w:r>
    </w:p>
    <w:p w14:paraId="1CCE5A53" w14:textId="73BB05B3" w:rsidR="0032128F" w:rsidRPr="005D460D" w:rsidRDefault="0085022B"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We will ensure that all staff receive 1:1 professional supervision, group or observational supervisions, and appraisal in line with Company Policy and Children’s Homes Regulations 2015.  The purpose of supervision is to create a forum in which staff can be held accountable for their work, receive advice and support on </w:t>
      </w:r>
      <w:r w:rsidR="001341E1" w:rsidRPr="005D460D">
        <w:rPr>
          <w:rFonts w:ascii="Century Gothic" w:eastAsia="Times New Roman" w:hAnsi="Century Gothic" w:cs="Arial"/>
          <w:sz w:val="24"/>
          <w:szCs w:val="24"/>
          <w:lang w:eastAsia="en-GB"/>
        </w:rPr>
        <w:t>work-based</w:t>
      </w:r>
      <w:r w:rsidRPr="005D460D">
        <w:rPr>
          <w:rFonts w:ascii="Century Gothic" w:eastAsia="Times New Roman" w:hAnsi="Century Gothic" w:cs="Arial"/>
          <w:sz w:val="24"/>
          <w:szCs w:val="24"/>
          <w:lang w:eastAsia="en-GB"/>
        </w:rPr>
        <w:t xml:space="preserve"> practice, and allow an opportunity to explore personal and professional development.  Additional supervision will be provided as required or requested.  We believe that it is essential to ensure best practice is promoted and achieved through staff development and education.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xml:space="preserve"> aims to encourage and maintain high motivation and morale amongst individuals and the whole staff team.  The company has a robust policy on staff supervision and records held by the </w:t>
      </w:r>
      <w:r w:rsidR="009F7830">
        <w:rPr>
          <w:rFonts w:ascii="Century Gothic" w:eastAsia="Times New Roman" w:hAnsi="Century Gothic" w:cs="Arial"/>
          <w:sz w:val="24"/>
          <w:szCs w:val="24"/>
          <w:lang w:eastAsia="en-GB"/>
        </w:rPr>
        <w:t>Home’s Manager</w:t>
      </w:r>
      <w:r w:rsidRPr="005D460D">
        <w:rPr>
          <w:rFonts w:ascii="Century Gothic" w:eastAsia="Times New Roman" w:hAnsi="Century Gothic" w:cs="Arial"/>
          <w:sz w:val="24"/>
          <w:szCs w:val="24"/>
          <w:lang w:eastAsia="en-GB"/>
        </w:rPr>
        <w:t>.</w:t>
      </w:r>
    </w:p>
    <w:p w14:paraId="3DA6DF27" w14:textId="55AF6064" w:rsidR="00D75FCA" w:rsidRPr="00122FBD" w:rsidRDefault="0085022B" w:rsidP="00522882">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Performance frameworks are also embedded into each staff member’s supervision, to ensure a high standard of service is provided.  We also ensure at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xml:space="preserve"> that there are daily handovers, and regular staff meetings </w:t>
      </w:r>
      <w:r w:rsidR="00DC2DEA" w:rsidRPr="005D460D">
        <w:rPr>
          <w:rFonts w:ascii="Century Gothic" w:eastAsia="Times New Roman" w:hAnsi="Century Gothic" w:cs="Arial"/>
          <w:sz w:val="24"/>
          <w:szCs w:val="24"/>
          <w:lang w:eastAsia="en-GB"/>
        </w:rPr>
        <w:t>to</w:t>
      </w:r>
      <w:r w:rsidRPr="005D460D">
        <w:rPr>
          <w:rFonts w:ascii="Century Gothic" w:eastAsia="Times New Roman" w:hAnsi="Century Gothic" w:cs="Arial"/>
          <w:sz w:val="24"/>
          <w:szCs w:val="24"/>
          <w:lang w:eastAsia="en-GB"/>
        </w:rPr>
        <w:t xml:space="preserve"> keep the staff up to date with the young people’s development or to share information regarding the reviews of young people, company developments etc.  We recognise the value in a </w:t>
      </w:r>
      <w:r w:rsidR="008F059A" w:rsidRPr="005D460D">
        <w:rPr>
          <w:rFonts w:ascii="Century Gothic" w:eastAsia="Times New Roman" w:hAnsi="Century Gothic" w:cs="Arial"/>
          <w:sz w:val="24"/>
          <w:szCs w:val="24"/>
          <w:lang w:eastAsia="en-GB"/>
        </w:rPr>
        <w:t>joined-up</w:t>
      </w:r>
      <w:r w:rsidRPr="005D460D">
        <w:rPr>
          <w:rFonts w:ascii="Century Gothic" w:eastAsia="Times New Roman" w:hAnsi="Century Gothic" w:cs="Arial"/>
          <w:sz w:val="24"/>
          <w:szCs w:val="24"/>
          <w:lang w:eastAsia="en-GB"/>
        </w:rPr>
        <w:t xml:space="preserve"> supervision system that provides the opportunity of bottom up and </w:t>
      </w:r>
      <w:r w:rsidR="00DC2DEA" w:rsidRPr="005D460D">
        <w:rPr>
          <w:rFonts w:ascii="Century Gothic" w:eastAsia="Times New Roman" w:hAnsi="Century Gothic" w:cs="Arial"/>
          <w:sz w:val="24"/>
          <w:szCs w:val="24"/>
          <w:lang w:eastAsia="en-GB"/>
        </w:rPr>
        <w:t>top-down</w:t>
      </w:r>
      <w:r w:rsidRPr="005D460D">
        <w:rPr>
          <w:rFonts w:ascii="Century Gothic" w:eastAsia="Times New Roman" w:hAnsi="Century Gothic" w:cs="Arial"/>
          <w:sz w:val="24"/>
          <w:szCs w:val="24"/>
          <w:lang w:eastAsia="en-GB"/>
        </w:rPr>
        <w:t xml:space="preserve"> communication.  We also expect high supervisory standards from our management team therefore the </w:t>
      </w:r>
      <w:r w:rsidR="009F7830">
        <w:rPr>
          <w:rFonts w:ascii="Century Gothic" w:eastAsia="Times New Roman" w:hAnsi="Century Gothic" w:cs="Arial"/>
          <w:sz w:val="24"/>
          <w:szCs w:val="24"/>
          <w:lang w:eastAsia="en-GB"/>
        </w:rPr>
        <w:t>Home’s Manager</w:t>
      </w:r>
      <w:r w:rsidRPr="005D460D">
        <w:rPr>
          <w:rFonts w:ascii="Century Gothic" w:eastAsia="Times New Roman" w:hAnsi="Century Gothic" w:cs="Arial"/>
          <w:sz w:val="24"/>
          <w:szCs w:val="24"/>
          <w:lang w:eastAsia="en-GB"/>
        </w:rPr>
        <w:t xml:space="preserve"> and Deputy Managers receive training on managing teams and supervision and </w:t>
      </w:r>
      <w:proofErr w:type="spellStart"/>
      <w:r w:rsidRPr="005D460D">
        <w:rPr>
          <w:rFonts w:ascii="Century Gothic" w:eastAsia="Times New Roman" w:hAnsi="Century Gothic" w:cs="Arial"/>
          <w:sz w:val="24"/>
          <w:szCs w:val="24"/>
          <w:lang w:eastAsia="en-GB"/>
        </w:rPr>
        <w:t>ap</w:t>
      </w:r>
      <w:r w:rsidR="00A532DD">
        <w:rPr>
          <w:rFonts w:ascii="Century Gothic" w:eastAsia="Times New Roman" w:hAnsi="Century Gothic" w:cs="Arial"/>
          <w:sz w:val="24"/>
          <w:szCs w:val="24"/>
          <w:lang w:eastAsia="en-GB"/>
        </w:rPr>
        <w:t>p</w:t>
      </w:r>
      <w:r w:rsidRPr="005D460D">
        <w:rPr>
          <w:rFonts w:ascii="Century Gothic" w:eastAsia="Times New Roman" w:hAnsi="Century Gothic" w:cs="Arial"/>
          <w:sz w:val="24"/>
          <w:szCs w:val="24"/>
          <w:lang w:eastAsia="en-GB"/>
        </w:rPr>
        <w:t>raisal.The</w:t>
      </w:r>
      <w:proofErr w:type="spellEnd"/>
      <w:r w:rsidR="00D2667E">
        <w:rPr>
          <w:rFonts w:ascii="Century Gothic" w:eastAsia="Times New Roman" w:hAnsi="Century Gothic" w:cs="Arial"/>
          <w:sz w:val="24"/>
          <w:szCs w:val="24"/>
          <w:lang w:eastAsia="en-GB"/>
        </w:rPr>
        <w:t xml:space="preserve"> Homes</w:t>
      </w:r>
      <w:r w:rsidRPr="005D460D">
        <w:rPr>
          <w:rFonts w:ascii="Century Gothic" w:eastAsia="Times New Roman" w:hAnsi="Century Gothic" w:cs="Arial"/>
          <w:sz w:val="24"/>
          <w:szCs w:val="24"/>
          <w:lang w:eastAsia="en-GB"/>
        </w:rPr>
        <w:t xml:space="preserve"> Manager also receives a formal monthly supervision with the Area manager where a discussion will take place about young people’s welfare, planning, review, monitoring and evaluation of placement plans and practices</w:t>
      </w:r>
    </w:p>
    <w:p w14:paraId="354C4781" w14:textId="4F07C0E0" w:rsidR="0032128F" w:rsidRPr="005313C4" w:rsidRDefault="00D75FCA" w:rsidP="005313C4">
      <w:pPr>
        <w:spacing w:after="200" w:line="276" w:lineRule="auto"/>
        <w:jc w:val="center"/>
        <w:rPr>
          <w:rFonts w:ascii="Century Gothic" w:hAnsi="Century Gothic"/>
          <w:color w:val="92D050"/>
          <w:sz w:val="24"/>
          <w:szCs w:val="24"/>
        </w:rPr>
      </w:pPr>
      <w:r>
        <w:rPr>
          <w:rFonts w:ascii="Century Gothic" w:eastAsia="Times New Roman" w:hAnsi="Century Gothic" w:cs="Arial"/>
          <w:color w:val="92D050"/>
          <w:sz w:val="24"/>
          <w:szCs w:val="24"/>
          <w:lang w:eastAsia="en-GB"/>
        </w:rPr>
        <w:t>Our</w:t>
      </w:r>
      <w:r w:rsidR="0085022B" w:rsidRPr="005313C4">
        <w:rPr>
          <w:rFonts w:ascii="Century Gothic" w:eastAsia="Times New Roman" w:hAnsi="Century Gothic" w:cs="Arial"/>
          <w:color w:val="92D050"/>
          <w:sz w:val="24"/>
          <w:szCs w:val="24"/>
          <w:lang w:eastAsia="en-GB"/>
        </w:rPr>
        <w:t xml:space="preserve"> Organisational &amp; </w:t>
      </w:r>
      <w:r w:rsidR="00A8285B">
        <w:rPr>
          <w:rFonts w:ascii="Century Gothic" w:eastAsia="Times New Roman" w:hAnsi="Century Gothic" w:cs="Arial"/>
          <w:color w:val="92D050"/>
          <w:sz w:val="24"/>
          <w:szCs w:val="24"/>
          <w:lang w:eastAsia="en-GB"/>
        </w:rPr>
        <w:t>Holly House</w:t>
      </w:r>
      <w:r w:rsidR="0085022B" w:rsidRPr="005313C4">
        <w:rPr>
          <w:rFonts w:ascii="Century Gothic" w:eastAsia="Times New Roman" w:hAnsi="Century Gothic" w:cs="Arial"/>
          <w:color w:val="92D050"/>
          <w:sz w:val="24"/>
          <w:szCs w:val="24"/>
          <w:lang w:eastAsia="en-GB"/>
        </w:rPr>
        <w:t xml:space="preserve"> Structure</w:t>
      </w:r>
    </w:p>
    <w:p w14:paraId="4A5FEFD0" w14:textId="7104275F" w:rsidR="0032128F" w:rsidRPr="005D460D" w:rsidRDefault="009031B7" w:rsidP="00B730E3">
      <w:pPr>
        <w:spacing w:after="200" w:line="276" w:lineRule="auto"/>
        <w:rPr>
          <w:rFonts w:ascii="Century Gothic" w:hAnsi="Century Gothic"/>
          <w:sz w:val="24"/>
          <w:szCs w:val="24"/>
        </w:rPr>
      </w:pPr>
      <w:r w:rsidRPr="005D460D">
        <w:rPr>
          <w:rFonts w:ascii="Century Gothic" w:eastAsia="Times New Roman" w:hAnsi="Century Gothic" w:cs="Arial"/>
          <w:noProof/>
          <w:sz w:val="24"/>
          <w:szCs w:val="24"/>
          <w:lang w:eastAsia="en-GB"/>
        </w:rPr>
        <mc:AlternateContent>
          <mc:Choice Requires="wps">
            <w:drawing>
              <wp:anchor distT="0" distB="0" distL="114300" distR="114300" simplePos="0" relativeHeight="251675648" behindDoc="0" locked="0" layoutInCell="1" allowOverlap="1" wp14:anchorId="7563F3DC" wp14:editId="2FE04B92">
                <wp:simplePos x="0" y="0"/>
                <wp:positionH relativeFrom="margin">
                  <wp:align>center</wp:align>
                </wp:positionH>
                <wp:positionV relativeFrom="paragraph">
                  <wp:posOffset>8890</wp:posOffset>
                </wp:positionV>
                <wp:extent cx="2558415" cy="975360"/>
                <wp:effectExtent l="0" t="0" r="0" b="15240"/>
                <wp:wrapNone/>
                <wp:docPr id="24" name="Rounded Rectangle 15"/>
                <wp:cNvGraphicFramePr/>
                <a:graphic xmlns:a="http://schemas.openxmlformats.org/drawingml/2006/main">
                  <a:graphicData uri="http://schemas.microsoft.com/office/word/2010/wordprocessingShape">
                    <wps:wsp>
                      <wps:cNvSpPr/>
                      <wps:spPr>
                        <a:xfrm>
                          <a:off x="0" y="0"/>
                          <a:ext cx="2558415" cy="97536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92D050"/>
                        </a:solidFill>
                        <a:ln cap="flat">
                          <a:noFill/>
                          <a:prstDash val="solid"/>
                        </a:ln>
                        <a:effectLst>
                          <a:outerShdw dist="12701" dir="5400000" algn="tl">
                            <a:srgbClr val="000000"/>
                          </a:outerShdw>
                        </a:effectLst>
                      </wps:spPr>
                      <wps:txbx>
                        <w:txbxContent>
                          <w:p w14:paraId="62FCDF31" w14:textId="36C2DA4F" w:rsidR="005313C4" w:rsidRDefault="005313C4" w:rsidP="005313C4">
                            <w:pPr>
                              <w:shd w:val="clear" w:color="auto" w:fill="92D050"/>
                              <w:jc w:val="center"/>
                              <w:rPr>
                                <w:b/>
                                <w:color w:val="000000"/>
                              </w:rPr>
                            </w:pPr>
                            <w:r>
                              <w:rPr>
                                <w:b/>
                                <w:color w:val="000000"/>
                              </w:rPr>
                              <w:t>PH</w:t>
                            </w:r>
                          </w:p>
                          <w:p w14:paraId="1A0B3FBB" w14:textId="05984A24" w:rsidR="005313C4" w:rsidRPr="005313C4" w:rsidRDefault="005313C4" w:rsidP="005313C4">
                            <w:pPr>
                              <w:shd w:val="clear" w:color="auto" w:fill="92D050"/>
                              <w:jc w:val="center"/>
                              <w:rPr>
                                <w:bCs/>
                                <w:color w:val="000000"/>
                              </w:rPr>
                            </w:pPr>
                            <w:r w:rsidRPr="005313C4">
                              <w:rPr>
                                <w:bCs/>
                                <w:color w:val="000000"/>
                              </w:rPr>
                              <w:t>Chairman</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563F3DC" id="Rounded Rectangle 15" o:spid="_x0000_s1027" style="position:absolute;margin-left:0;margin-top:.7pt;width:201.45pt;height:76.8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558415,975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" adj="-11796480,,5400" path="m162560,at,,325120,325120,162560,,,162560l,812800at,650240,325120,975360,,812800,162560,975360l2395855,975360at2233295,650240,2558415,975360,2395855,975360,2558415,812800l2558415,162560at2233295,,2558415,325120,2558415,162560,2395855,l162560,xe" fillcolor="#92d050" stroked="f">
                <v:stroke joinstyle="miter"/>
                <v:shadow on="t" color="black" origin="-.5,-.5" offset="0,.35281mm"/>
                <v:formulas/>
                <v:path arrowok="t" o:connecttype="custom" o:connectlocs="1279208,0;2558415,487680;1279208,975360;0,487680" o:connectangles="270,0,90,180" textboxrect="47614,47614,2510801,927746"/>
                <v:textbox>
                  <w:txbxContent>
                    <w:p w14:paraId="62FCDF31" w14:textId="36C2DA4F" w:rsidR="005313C4" w:rsidRDefault="005313C4" w:rsidP="005313C4">
                      <w:pPr>
                        <w:shd w:val="clear" w:color="auto" w:fill="92D050"/>
                        <w:jc w:val="center"/>
                        <w:rPr>
                          <w:b/>
                          <w:color w:val="000000"/>
                        </w:rPr>
                      </w:pPr>
                      <w:r>
                        <w:rPr>
                          <w:b/>
                          <w:color w:val="000000"/>
                        </w:rPr>
                        <w:t>PH</w:t>
                      </w:r>
                    </w:p>
                    <w:p w14:paraId="1A0B3FBB" w14:textId="05984A24" w:rsidR="005313C4" w:rsidRPr="005313C4" w:rsidRDefault="005313C4" w:rsidP="005313C4">
                      <w:pPr>
                        <w:shd w:val="clear" w:color="auto" w:fill="92D050"/>
                        <w:jc w:val="center"/>
                        <w:rPr>
                          <w:bCs/>
                          <w:color w:val="000000"/>
                        </w:rPr>
                      </w:pPr>
                      <w:r w:rsidRPr="005313C4">
                        <w:rPr>
                          <w:bCs/>
                          <w:color w:val="000000"/>
                        </w:rPr>
                        <w:t>Chairman</w:t>
                      </w:r>
                    </w:p>
                  </w:txbxContent>
                </v:textbox>
                <w10:wrap anchorx="margin"/>
              </v:shape>
            </w:pict>
          </mc:Fallback>
        </mc:AlternateContent>
      </w:r>
    </w:p>
    <w:p w14:paraId="5D7FD122" w14:textId="77777777" w:rsidR="0032128F" w:rsidRPr="005D460D" w:rsidRDefault="0032128F" w:rsidP="00B730E3">
      <w:pPr>
        <w:spacing w:after="200" w:line="276" w:lineRule="auto"/>
        <w:rPr>
          <w:rFonts w:ascii="Century Gothic" w:eastAsia="Times New Roman" w:hAnsi="Century Gothic" w:cs="Arial"/>
          <w:sz w:val="24"/>
          <w:szCs w:val="24"/>
          <w:lang w:eastAsia="en-GB"/>
        </w:rPr>
      </w:pPr>
    </w:p>
    <w:p w14:paraId="0B86E5A3" w14:textId="556A78E9" w:rsidR="0032128F" w:rsidRPr="005D460D" w:rsidRDefault="0032128F" w:rsidP="00B730E3">
      <w:pPr>
        <w:spacing w:after="200" w:line="276" w:lineRule="auto"/>
        <w:rPr>
          <w:rFonts w:ascii="Century Gothic" w:hAnsi="Century Gothic"/>
          <w:sz w:val="24"/>
          <w:szCs w:val="24"/>
        </w:rPr>
      </w:pPr>
    </w:p>
    <w:p w14:paraId="5124615A" w14:textId="3AF900D9" w:rsidR="0032128F" w:rsidRPr="005D460D" w:rsidRDefault="00122FBD" w:rsidP="00B730E3">
      <w:pPr>
        <w:spacing w:after="200" w:line="276" w:lineRule="auto"/>
        <w:rPr>
          <w:rFonts w:ascii="Century Gothic" w:hAnsi="Century Gothic"/>
          <w:sz w:val="24"/>
          <w:szCs w:val="24"/>
        </w:rPr>
      </w:pPr>
      <w:r w:rsidRPr="005D460D">
        <w:rPr>
          <w:rFonts w:ascii="Century Gothic" w:eastAsia="Times New Roman" w:hAnsi="Century Gothic" w:cs="Arial"/>
          <w:noProof/>
          <w:sz w:val="24"/>
          <w:szCs w:val="24"/>
          <w:lang w:eastAsia="en-GB"/>
        </w:rPr>
        <mc:AlternateContent>
          <mc:Choice Requires="wps">
            <w:drawing>
              <wp:anchor distT="0" distB="0" distL="114300" distR="114300" simplePos="0" relativeHeight="251676672" behindDoc="0" locked="0" layoutInCell="1" allowOverlap="1" wp14:anchorId="248538A4" wp14:editId="1B9AE54B">
                <wp:simplePos x="0" y="0"/>
                <wp:positionH relativeFrom="margin">
                  <wp:posOffset>1657350</wp:posOffset>
                </wp:positionH>
                <wp:positionV relativeFrom="paragraph">
                  <wp:posOffset>102235</wp:posOffset>
                </wp:positionV>
                <wp:extent cx="2447291" cy="989966"/>
                <wp:effectExtent l="0" t="0" r="0" b="19685"/>
                <wp:wrapNone/>
                <wp:docPr id="26" name="Rounded Rectangle 4"/>
                <wp:cNvGraphicFramePr/>
                <a:graphic xmlns:a="http://schemas.openxmlformats.org/drawingml/2006/main">
                  <a:graphicData uri="http://schemas.microsoft.com/office/word/2010/wordprocessingShape">
                    <wps:wsp>
                      <wps:cNvSpPr/>
                      <wps:spPr>
                        <a:xfrm>
                          <a:off x="0" y="0"/>
                          <a:ext cx="2447291" cy="98996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92D050"/>
                        </a:solidFill>
                        <a:ln cap="flat">
                          <a:noFill/>
                          <a:prstDash val="solid"/>
                        </a:ln>
                        <a:effectLst>
                          <a:outerShdw dist="12701" dir="5400000" algn="tl">
                            <a:srgbClr val="000000"/>
                          </a:outerShdw>
                        </a:effectLst>
                      </wps:spPr>
                      <wps:txbx>
                        <w:txbxContent>
                          <w:p w14:paraId="498F2D75" w14:textId="2926DF5A" w:rsidR="005313C4" w:rsidRDefault="005313C4">
                            <w:pPr>
                              <w:jc w:val="center"/>
                              <w:rPr>
                                <w:b/>
                                <w:color w:val="000000"/>
                              </w:rPr>
                            </w:pPr>
                            <w:r>
                              <w:rPr>
                                <w:b/>
                                <w:color w:val="000000"/>
                              </w:rPr>
                              <w:t>DJ</w:t>
                            </w:r>
                          </w:p>
                          <w:p w14:paraId="14CFC0D1" w14:textId="77777777" w:rsidR="005313C4" w:rsidRDefault="005313C4">
                            <w:pPr>
                              <w:jc w:val="center"/>
                              <w:rPr>
                                <w:color w:val="000000"/>
                              </w:rPr>
                            </w:pPr>
                            <w:r>
                              <w:rPr>
                                <w:color w:val="000000"/>
                              </w:rPr>
                              <w:t>Chief Executive Officer</w:t>
                            </w:r>
                          </w:p>
                        </w:txbxContent>
                      </wps:txbx>
                      <wps:bodyPr vert="horz" wrap="square" lIns="91440" tIns="45720" rIns="91440" bIns="45720" anchor="ctr" anchorCtr="0" compatLnSpc="1">
                        <a:noAutofit/>
                      </wps:bodyPr>
                    </wps:wsp>
                  </a:graphicData>
                </a:graphic>
              </wp:anchor>
            </w:drawing>
          </mc:Choice>
          <mc:Fallback>
            <w:pict>
              <v:shape w14:anchorId="248538A4" id="Rounded Rectangle 4" o:spid="_x0000_s1028" style="position:absolute;margin-left:130.5pt;margin-top:8.05pt;width:192.7pt;height:77.95pt;z-index:251676672;visibility:visible;mso-wrap-style:square;mso-wrap-distance-left:9pt;mso-wrap-distance-top:0;mso-wrap-distance-right:9pt;mso-wrap-distance-bottom:0;mso-position-horizontal:absolute;mso-position-horizontal-relative:margin;mso-position-vertical:absolute;mso-position-vertical-relative:text;v-text-anchor:middle" coordsize="2447291,9899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" adj="-11796480,,5400" path="m164994,at,,329988,329988,164994,,,164994l,824972at,659978,329988,989966,,824972,164994,989966l2282297,989966at2117303,659978,2447291,989966,2282297,989966,2447291,824972l2447291,164994at2117303,,2447291,329988,2447291,164994,2282297,l164994,xe" fillcolor="#92d050" stroked="f">
                <v:stroke joinstyle="miter"/>
                <v:shadow on="t" color="black" origin="-.5,-.5" offset="0,.35281mm"/>
                <v:formulas/>
                <v:path arrowok="t" o:connecttype="custom" o:connectlocs="1223646,0;2447291,494983;1223646,989966;0,494983" o:connectangles="270,0,90,180" textboxrect="48327,48327,2398964,941639"/>
                <v:textbox>
                  <w:txbxContent>
                    <w:p w14:paraId="498F2D75" w14:textId="2926DF5A" w:rsidR="005313C4" w:rsidRDefault="005313C4">
                      <w:pPr>
                        <w:jc w:val="center"/>
                        <w:rPr>
                          <w:b/>
                          <w:color w:val="000000"/>
                        </w:rPr>
                      </w:pPr>
                      <w:r>
                        <w:rPr>
                          <w:b/>
                          <w:color w:val="000000"/>
                        </w:rPr>
                        <w:t>DJ</w:t>
                      </w:r>
                    </w:p>
                    <w:p w14:paraId="14CFC0D1" w14:textId="77777777" w:rsidR="005313C4" w:rsidRDefault="005313C4">
                      <w:pPr>
                        <w:jc w:val="center"/>
                        <w:rPr>
                          <w:color w:val="000000"/>
                        </w:rPr>
                      </w:pPr>
                      <w:r>
                        <w:rPr>
                          <w:color w:val="000000"/>
                        </w:rPr>
                        <w:t>Chief Executive Officer</w:t>
                      </w:r>
                    </w:p>
                  </w:txbxContent>
                </v:textbox>
                <w10:wrap anchorx="margin"/>
              </v:shape>
            </w:pict>
          </mc:Fallback>
        </mc:AlternateContent>
      </w:r>
    </w:p>
    <w:p w14:paraId="7BB789F1" w14:textId="3BE0D285" w:rsidR="0032128F" w:rsidRPr="005D460D" w:rsidRDefault="0032128F" w:rsidP="00B730E3">
      <w:pPr>
        <w:spacing w:after="200" w:line="276" w:lineRule="auto"/>
        <w:rPr>
          <w:rFonts w:ascii="Century Gothic" w:hAnsi="Century Gothic"/>
          <w:sz w:val="24"/>
          <w:szCs w:val="24"/>
        </w:rPr>
      </w:pPr>
    </w:p>
    <w:p w14:paraId="4B33D0FF" w14:textId="77777777" w:rsidR="0032128F" w:rsidRPr="005D460D" w:rsidRDefault="0032128F" w:rsidP="00B730E3">
      <w:pPr>
        <w:spacing w:after="200" w:line="276" w:lineRule="auto"/>
        <w:rPr>
          <w:rFonts w:ascii="Century Gothic" w:eastAsia="Times New Roman" w:hAnsi="Century Gothic" w:cs="Arial"/>
          <w:sz w:val="24"/>
          <w:szCs w:val="24"/>
          <w:lang w:eastAsia="en-GB"/>
        </w:rPr>
      </w:pPr>
    </w:p>
    <w:p w14:paraId="1DE59696" w14:textId="2664AE11" w:rsidR="0032128F" w:rsidRPr="005D460D" w:rsidRDefault="00122FBD" w:rsidP="00B730E3">
      <w:pPr>
        <w:spacing w:after="200" w:line="276" w:lineRule="auto"/>
        <w:rPr>
          <w:rFonts w:ascii="Century Gothic" w:hAnsi="Century Gothic"/>
          <w:sz w:val="24"/>
          <w:szCs w:val="24"/>
        </w:rPr>
      </w:pPr>
      <w:r w:rsidRPr="005D460D">
        <w:rPr>
          <w:rFonts w:ascii="Century Gothic" w:eastAsia="Times New Roman" w:hAnsi="Century Gothic" w:cs="Arial"/>
          <w:noProof/>
          <w:sz w:val="24"/>
          <w:szCs w:val="24"/>
          <w:lang w:eastAsia="en-GB"/>
        </w:rPr>
        <mc:AlternateContent>
          <mc:Choice Requires="wps">
            <w:drawing>
              <wp:anchor distT="0" distB="0" distL="114300" distR="114300" simplePos="0" relativeHeight="251714560" behindDoc="0" locked="0" layoutInCell="1" allowOverlap="1" wp14:anchorId="19A6A679" wp14:editId="62A21228">
                <wp:simplePos x="0" y="0"/>
                <wp:positionH relativeFrom="margin">
                  <wp:align>center</wp:align>
                </wp:positionH>
                <wp:positionV relativeFrom="paragraph">
                  <wp:posOffset>159385</wp:posOffset>
                </wp:positionV>
                <wp:extent cx="2426335" cy="914400"/>
                <wp:effectExtent l="0" t="0" r="0" b="19050"/>
                <wp:wrapNone/>
                <wp:docPr id="28" name="Rounded Rectangle 5"/>
                <wp:cNvGraphicFramePr/>
                <a:graphic xmlns:a="http://schemas.openxmlformats.org/drawingml/2006/main">
                  <a:graphicData uri="http://schemas.microsoft.com/office/word/2010/wordprocessingShape">
                    <wps:wsp>
                      <wps:cNvSpPr/>
                      <wps:spPr>
                        <a:xfrm>
                          <a:off x="0" y="0"/>
                          <a:ext cx="2426335" cy="9144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92D050"/>
                        </a:solidFill>
                        <a:ln cap="flat">
                          <a:noFill/>
                          <a:prstDash val="solid"/>
                        </a:ln>
                        <a:effectLst>
                          <a:outerShdw dist="12701" dir="5400000" algn="tl">
                            <a:srgbClr val="000000"/>
                          </a:outerShdw>
                        </a:effectLst>
                      </wps:spPr>
                      <wps:txbx>
                        <w:txbxContent>
                          <w:p w14:paraId="7AFACEFC" w14:textId="640F41AB" w:rsidR="005313C4" w:rsidRDefault="005313C4">
                            <w:pPr>
                              <w:jc w:val="center"/>
                              <w:rPr>
                                <w:b/>
                                <w:color w:val="000000"/>
                              </w:rPr>
                            </w:pPr>
                            <w:r>
                              <w:rPr>
                                <w:b/>
                                <w:color w:val="000000"/>
                              </w:rPr>
                              <w:t>CG</w:t>
                            </w:r>
                          </w:p>
                          <w:p w14:paraId="02E38320" w14:textId="55F3FED1" w:rsidR="005313C4" w:rsidRDefault="005313C4">
                            <w:pPr>
                              <w:jc w:val="center"/>
                              <w:rPr>
                                <w:color w:val="000000"/>
                              </w:rPr>
                            </w:pPr>
                            <w:r>
                              <w:rPr>
                                <w:color w:val="000000"/>
                              </w:rPr>
                              <w:t>Chief Operat</w:t>
                            </w:r>
                            <w:r w:rsidR="0099162C">
                              <w:rPr>
                                <w:color w:val="000000"/>
                              </w:rPr>
                              <w:t>ing</w:t>
                            </w:r>
                            <w:r>
                              <w:rPr>
                                <w:color w:val="000000"/>
                              </w:rPr>
                              <w:t xml:space="preserve"> Officer</w:t>
                            </w:r>
                          </w:p>
                          <w:p w14:paraId="6D2A1F17" w14:textId="77777777" w:rsidR="005313C4" w:rsidRDefault="005313C4">
                            <w:pPr>
                              <w:jc w:val="center"/>
                              <w:rPr>
                                <w:color w:val="000000"/>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19A6A679" id="Rounded Rectangle 5" o:spid="_x0000_s1029" style="position:absolute;margin-left:0;margin-top:12.55pt;width:191.05pt;height:1in;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42633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" adj="-11796480,,5400" path="m152400,at,,304800,304800,152400,,,152400l,762000at,609600,304800,914400,,762000,152400,914400l2273935,914400at2121535,609600,2426335,914400,2273935,914400,2426335,762000l2426335,152400at2121535,,2426335,304800,2426335,152400,2273935,l152400,xe" fillcolor="#92d050" stroked="f">
                <v:stroke joinstyle="miter"/>
                <v:shadow on="t" color="black" origin="-.5,-.5" offset="0,.35281mm"/>
                <v:formulas/>
                <v:path arrowok="t" o:connecttype="custom" o:connectlocs="1213168,0;2426335,457200;1213168,914400;0,457200" o:connectangles="270,0,90,180" textboxrect="44638,44638,2381697,869762"/>
                <v:textbox>
                  <w:txbxContent>
                    <w:p w14:paraId="7AFACEFC" w14:textId="640F41AB" w:rsidR="005313C4" w:rsidRDefault="005313C4">
                      <w:pPr>
                        <w:jc w:val="center"/>
                        <w:rPr>
                          <w:b/>
                          <w:color w:val="000000"/>
                        </w:rPr>
                      </w:pPr>
                      <w:r>
                        <w:rPr>
                          <w:b/>
                          <w:color w:val="000000"/>
                        </w:rPr>
                        <w:t>CG</w:t>
                      </w:r>
                    </w:p>
                    <w:p w14:paraId="02E38320" w14:textId="55F3FED1" w:rsidR="005313C4" w:rsidRDefault="005313C4">
                      <w:pPr>
                        <w:jc w:val="center"/>
                        <w:rPr>
                          <w:color w:val="000000"/>
                        </w:rPr>
                      </w:pPr>
                      <w:r>
                        <w:rPr>
                          <w:color w:val="000000"/>
                        </w:rPr>
                        <w:t>Chief Operat</w:t>
                      </w:r>
                      <w:r w:rsidR="0099162C">
                        <w:rPr>
                          <w:color w:val="000000"/>
                        </w:rPr>
                        <w:t>ing</w:t>
                      </w:r>
                      <w:r>
                        <w:rPr>
                          <w:color w:val="000000"/>
                        </w:rPr>
                        <w:t xml:space="preserve"> Officer</w:t>
                      </w:r>
                    </w:p>
                    <w:p w14:paraId="6D2A1F17" w14:textId="77777777" w:rsidR="005313C4" w:rsidRDefault="005313C4">
                      <w:pPr>
                        <w:jc w:val="center"/>
                        <w:rPr>
                          <w:color w:val="000000"/>
                        </w:rPr>
                      </w:pPr>
                    </w:p>
                  </w:txbxContent>
                </v:textbox>
                <w10:wrap anchorx="margin"/>
              </v:shape>
            </w:pict>
          </mc:Fallback>
        </mc:AlternateContent>
      </w:r>
    </w:p>
    <w:p w14:paraId="0BCECB11" w14:textId="174E000D" w:rsidR="0032128F" w:rsidRPr="005D460D" w:rsidRDefault="0032128F" w:rsidP="00B730E3">
      <w:pPr>
        <w:spacing w:after="200" w:line="276" w:lineRule="auto"/>
        <w:rPr>
          <w:rFonts w:ascii="Century Gothic" w:hAnsi="Century Gothic"/>
          <w:sz w:val="24"/>
          <w:szCs w:val="24"/>
        </w:rPr>
      </w:pPr>
    </w:p>
    <w:p w14:paraId="17510519" w14:textId="1C895FCC" w:rsidR="0032128F" w:rsidRPr="005D460D" w:rsidRDefault="0032128F" w:rsidP="00B730E3">
      <w:pPr>
        <w:spacing w:after="200" w:line="276" w:lineRule="auto"/>
        <w:rPr>
          <w:rFonts w:ascii="Century Gothic" w:eastAsia="Times New Roman" w:hAnsi="Century Gothic" w:cs="Arial"/>
          <w:sz w:val="24"/>
          <w:szCs w:val="24"/>
          <w:lang w:eastAsia="en-GB"/>
        </w:rPr>
      </w:pPr>
    </w:p>
    <w:p w14:paraId="1A3D5338" w14:textId="04171487" w:rsidR="0032128F" w:rsidRPr="005D460D" w:rsidRDefault="00122FBD"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noProof/>
          <w:sz w:val="24"/>
          <w:szCs w:val="24"/>
          <w:lang w:eastAsia="en-GB"/>
        </w:rPr>
        <mc:AlternateContent>
          <mc:Choice Requires="wps">
            <w:drawing>
              <wp:anchor distT="0" distB="0" distL="114300" distR="114300" simplePos="0" relativeHeight="251931648" behindDoc="0" locked="0" layoutInCell="1" allowOverlap="1" wp14:anchorId="520F746E" wp14:editId="2CC04C8B">
                <wp:simplePos x="0" y="0"/>
                <wp:positionH relativeFrom="margin">
                  <wp:align>center</wp:align>
                </wp:positionH>
                <wp:positionV relativeFrom="paragraph">
                  <wp:posOffset>109220</wp:posOffset>
                </wp:positionV>
                <wp:extent cx="2476500" cy="803275"/>
                <wp:effectExtent l="0" t="0" r="0" b="15875"/>
                <wp:wrapNone/>
                <wp:docPr id="14" name="Rounded Rectangle 5"/>
                <wp:cNvGraphicFramePr/>
                <a:graphic xmlns:a="http://schemas.openxmlformats.org/drawingml/2006/main">
                  <a:graphicData uri="http://schemas.microsoft.com/office/word/2010/wordprocessingShape">
                    <wps:wsp>
                      <wps:cNvSpPr/>
                      <wps:spPr>
                        <a:xfrm>
                          <a:off x="0" y="0"/>
                          <a:ext cx="2476500" cy="80327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92D050"/>
                        </a:solidFill>
                        <a:ln cap="flat">
                          <a:noFill/>
                          <a:prstDash val="solid"/>
                        </a:ln>
                        <a:effectLst>
                          <a:outerShdw dist="12701" dir="5400000" algn="tl">
                            <a:srgbClr val="000000"/>
                          </a:outerShdw>
                        </a:effectLst>
                      </wps:spPr>
                      <wps:txbx>
                        <w:txbxContent>
                          <w:p w14:paraId="20959F96" w14:textId="43E9B0BE" w:rsidR="00122FBD" w:rsidRDefault="00122FBD" w:rsidP="00122FBD">
                            <w:pPr>
                              <w:jc w:val="center"/>
                              <w:rPr>
                                <w:b/>
                                <w:color w:val="000000"/>
                              </w:rPr>
                            </w:pPr>
                            <w:r>
                              <w:rPr>
                                <w:b/>
                                <w:color w:val="000000"/>
                              </w:rPr>
                              <w:t>CH</w:t>
                            </w:r>
                          </w:p>
                          <w:p w14:paraId="5E97F3D7" w14:textId="5255FBB1" w:rsidR="00122FBD" w:rsidRDefault="00122FBD" w:rsidP="00122FBD">
                            <w:pPr>
                              <w:jc w:val="center"/>
                              <w:rPr>
                                <w:color w:val="000000"/>
                              </w:rPr>
                            </w:pPr>
                            <w:r>
                              <w:rPr>
                                <w:color w:val="000000"/>
                              </w:rPr>
                              <w:t>Regional Manager</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20F746E" id="_x0000_s1030" style="position:absolute;margin-left:0;margin-top:8.6pt;width:195pt;height:63.25pt;z-index:251931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476500,803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" adj="-11796480,,5400" path="m133879,at,,267758,267758,133879,,,133879l,669396at,535517,267758,803275,,669396,133879,803275l2342621,803275at2208742,535517,2476500,803275,2342621,803275,2476500,669396l2476500,133879at2208742,,2476500,267758,2476500,133879,2342621,l133879,xe" fillcolor="#92d050" stroked="f">
                <v:stroke joinstyle="miter"/>
                <v:shadow on="t" color="black" origin="-.5,-.5" offset="0,.35281mm"/>
                <v:formulas/>
                <v:path arrowok="t" o:connecttype="custom" o:connectlocs="1238250,0;2476500,401638;1238250,803275;0,401638" o:connectangles="270,0,90,180" textboxrect="39213,39213,2437287,764062"/>
                <v:textbox>
                  <w:txbxContent>
                    <w:p w14:paraId="20959F96" w14:textId="43E9B0BE" w:rsidR="00122FBD" w:rsidRDefault="00122FBD" w:rsidP="00122FBD">
                      <w:pPr>
                        <w:jc w:val="center"/>
                        <w:rPr>
                          <w:b/>
                          <w:color w:val="000000"/>
                        </w:rPr>
                      </w:pPr>
                      <w:r>
                        <w:rPr>
                          <w:b/>
                          <w:color w:val="000000"/>
                        </w:rPr>
                        <w:t>CH</w:t>
                      </w:r>
                    </w:p>
                    <w:p w14:paraId="5E97F3D7" w14:textId="5255FBB1" w:rsidR="00122FBD" w:rsidRDefault="00122FBD" w:rsidP="00122FBD">
                      <w:pPr>
                        <w:jc w:val="center"/>
                        <w:rPr>
                          <w:color w:val="000000"/>
                        </w:rPr>
                      </w:pPr>
                      <w:r>
                        <w:rPr>
                          <w:color w:val="000000"/>
                        </w:rPr>
                        <w:t>Regional Manager</w:t>
                      </w:r>
                    </w:p>
                  </w:txbxContent>
                </v:textbox>
                <w10:wrap anchorx="margin"/>
              </v:shape>
            </w:pict>
          </mc:Fallback>
        </mc:AlternateContent>
      </w:r>
    </w:p>
    <w:p w14:paraId="3DAE5B98" w14:textId="0AA20143" w:rsidR="0032128F" w:rsidRPr="005D460D" w:rsidRDefault="0032128F" w:rsidP="00B730E3">
      <w:pPr>
        <w:spacing w:after="200" w:line="276" w:lineRule="auto"/>
        <w:rPr>
          <w:rFonts w:ascii="Century Gothic" w:hAnsi="Century Gothic"/>
          <w:sz w:val="24"/>
          <w:szCs w:val="24"/>
        </w:rPr>
      </w:pPr>
    </w:p>
    <w:p w14:paraId="64FC9E4C" w14:textId="13CED281" w:rsidR="0032128F" w:rsidRPr="005D460D" w:rsidRDefault="0032128F" w:rsidP="00B730E3">
      <w:pPr>
        <w:spacing w:after="200" w:line="276" w:lineRule="auto"/>
        <w:rPr>
          <w:rFonts w:ascii="Century Gothic" w:hAnsi="Century Gothic"/>
          <w:sz w:val="24"/>
          <w:szCs w:val="24"/>
        </w:rPr>
      </w:pPr>
    </w:p>
    <w:p w14:paraId="4A51BFC5" w14:textId="006E5437" w:rsidR="0032128F" w:rsidRPr="005D460D" w:rsidRDefault="00122FBD" w:rsidP="00B730E3">
      <w:pPr>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noProof/>
          <w:sz w:val="24"/>
          <w:szCs w:val="24"/>
          <w:lang w:eastAsia="en-GB"/>
        </w:rPr>
        <mc:AlternateContent>
          <mc:Choice Requires="wps">
            <w:drawing>
              <wp:anchor distT="0" distB="0" distL="114300" distR="114300" simplePos="0" relativeHeight="251674624" behindDoc="0" locked="0" layoutInCell="1" allowOverlap="1" wp14:anchorId="1AD531B6" wp14:editId="1CAF9901">
                <wp:simplePos x="0" y="0"/>
                <wp:positionH relativeFrom="margin">
                  <wp:align>center</wp:align>
                </wp:positionH>
                <wp:positionV relativeFrom="paragraph">
                  <wp:posOffset>5715</wp:posOffset>
                </wp:positionV>
                <wp:extent cx="2380615" cy="756285"/>
                <wp:effectExtent l="0" t="0" r="635" b="24765"/>
                <wp:wrapNone/>
                <wp:docPr id="30" name="Rounded Rectangle 5"/>
                <wp:cNvGraphicFramePr/>
                <a:graphic xmlns:a="http://schemas.openxmlformats.org/drawingml/2006/main">
                  <a:graphicData uri="http://schemas.microsoft.com/office/word/2010/wordprocessingShape">
                    <wps:wsp>
                      <wps:cNvSpPr/>
                      <wps:spPr>
                        <a:xfrm>
                          <a:off x="0" y="0"/>
                          <a:ext cx="2380615" cy="75628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92D050"/>
                        </a:solidFill>
                        <a:ln cap="flat">
                          <a:noFill/>
                          <a:prstDash val="solid"/>
                        </a:ln>
                        <a:effectLst>
                          <a:outerShdw dist="12701" dir="5400000" algn="tl">
                            <a:srgbClr val="000000"/>
                          </a:outerShdw>
                        </a:effectLst>
                      </wps:spPr>
                      <wps:txbx>
                        <w:txbxContent>
                          <w:p w14:paraId="367C1E28" w14:textId="3139AB22" w:rsidR="00522882" w:rsidRPr="00522882" w:rsidRDefault="0099162C" w:rsidP="00522882">
                            <w:pPr>
                              <w:jc w:val="center"/>
                              <w:rPr>
                                <w:b/>
                                <w:bCs/>
                                <w:color w:val="000000"/>
                              </w:rPr>
                            </w:pPr>
                            <w:r>
                              <w:rPr>
                                <w:b/>
                                <w:bCs/>
                                <w:color w:val="000000"/>
                              </w:rPr>
                              <w:t>PB</w:t>
                            </w:r>
                          </w:p>
                          <w:p w14:paraId="4E98D33F" w14:textId="77777777" w:rsidR="005313C4" w:rsidRPr="00522882" w:rsidRDefault="005313C4">
                            <w:pPr>
                              <w:jc w:val="center"/>
                              <w:rPr>
                                <w:color w:val="000000"/>
                              </w:rPr>
                            </w:pPr>
                            <w:r w:rsidRPr="00522882">
                              <w:rPr>
                                <w:color w:val="000000"/>
                              </w:rPr>
                              <w:t>Residential Home Manager</w:t>
                            </w:r>
                          </w:p>
                          <w:p w14:paraId="4E8E0658" w14:textId="77777777" w:rsidR="00522882" w:rsidRDefault="00522882"/>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1AD531B6" id="_x0000_s1031" style="position:absolute;margin-left:0;margin-top:.45pt;width:187.45pt;height:59.5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380615,7562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" adj="-11796480,,5400" path="m126048,at,,252096,252096,126048,,,126048l,630238at,504190,252096,756286,,630238,126048,756286l2254567,756285at2128519,504189,2380615,756285,2254567,756285,2380615,630237l2380615,126048at2128519,,2380615,252096,2380615,126048,2254567,l126048,xe" fillcolor="#92d050" stroked="f">
                <v:stroke joinstyle="miter"/>
                <v:shadow on="t" color="black" origin="-.5,-.5" offset="0,.35281mm"/>
                <v:formulas/>
                <v:path arrowok="t" o:connecttype="custom" o:connectlocs="1190308,0;2380615,378143;1190308,756285;0,378143" o:connectangles="270,0,90,180" textboxrect="36919,36919,2343696,719366"/>
                <v:textbox>
                  <w:txbxContent>
                    <w:p w14:paraId="367C1E28" w14:textId="3139AB22" w:rsidR="00522882" w:rsidRPr="00522882" w:rsidRDefault="0099162C" w:rsidP="00522882">
                      <w:pPr>
                        <w:jc w:val="center"/>
                        <w:rPr>
                          <w:b/>
                          <w:bCs/>
                          <w:color w:val="000000"/>
                        </w:rPr>
                      </w:pPr>
                      <w:r>
                        <w:rPr>
                          <w:b/>
                          <w:bCs/>
                          <w:color w:val="000000"/>
                        </w:rPr>
                        <w:t>PB</w:t>
                      </w:r>
                    </w:p>
                    <w:p w14:paraId="4E98D33F" w14:textId="77777777" w:rsidR="005313C4" w:rsidRPr="00522882" w:rsidRDefault="005313C4">
                      <w:pPr>
                        <w:jc w:val="center"/>
                        <w:rPr>
                          <w:color w:val="000000"/>
                        </w:rPr>
                      </w:pPr>
                      <w:r w:rsidRPr="00522882">
                        <w:rPr>
                          <w:color w:val="000000"/>
                        </w:rPr>
                        <w:t>Residential Home Manager</w:t>
                      </w:r>
                    </w:p>
                    <w:p w14:paraId="4E8E0658" w14:textId="77777777" w:rsidR="00522882" w:rsidRDefault="00522882"/>
                  </w:txbxContent>
                </v:textbox>
                <w10:wrap anchorx="margin"/>
              </v:shape>
            </w:pict>
          </mc:Fallback>
        </mc:AlternateContent>
      </w:r>
    </w:p>
    <w:p w14:paraId="3D36D391" w14:textId="73265EDB" w:rsidR="0032128F" w:rsidRPr="005D460D" w:rsidRDefault="0032128F" w:rsidP="00B730E3">
      <w:pPr>
        <w:spacing w:after="200" w:line="276" w:lineRule="auto"/>
        <w:rPr>
          <w:rFonts w:ascii="Century Gothic" w:hAnsi="Century Gothic"/>
          <w:sz w:val="24"/>
          <w:szCs w:val="24"/>
        </w:rPr>
      </w:pPr>
    </w:p>
    <w:p w14:paraId="7B5F23D6" w14:textId="77777777" w:rsidR="0032128F" w:rsidRPr="005D460D" w:rsidRDefault="0085022B" w:rsidP="00B730E3">
      <w:pPr>
        <w:spacing w:after="200" w:line="276" w:lineRule="auto"/>
        <w:rPr>
          <w:rFonts w:ascii="Century Gothic" w:hAnsi="Century Gothic"/>
          <w:sz w:val="24"/>
          <w:szCs w:val="24"/>
        </w:rPr>
      </w:pPr>
      <w:r w:rsidRPr="005D460D">
        <w:rPr>
          <w:rFonts w:ascii="Century Gothic" w:eastAsia="Times New Roman" w:hAnsi="Century Gothic" w:cs="Arial"/>
          <w:noProof/>
          <w:sz w:val="24"/>
          <w:szCs w:val="24"/>
          <w:lang w:eastAsia="en-GB"/>
        </w:rPr>
        <mc:AlternateContent>
          <mc:Choice Requires="wps">
            <w:drawing>
              <wp:anchor distT="0" distB="0" distL="114300" distR="114300" simplePos="0" relativeHeight="251677696" behindDoc="1" locked="0" layoutInCell="1" allowOverlap="1" wp14:anchorId="3968DF3A" wp14:editId="7C37B4CC">
                <wp:simplePos x="0" y="0"/>
                <wp:positionH relativeFrom="margin">
                  <wp:align>center</wp:align>
                </wp:positionH>
                <wp:positionV relativeFrom="paragraph">
                  <wp:posOffset>217805</wp:posOffset>
                </wp:positionV>
                <wp:extent cx="1682750" cy="901700"/>
                <wp:effectExtent l="0" t="0" r="0" b="12700"/>
                <wp:wrapTight wrapText="bothSides">
                  <wp:wrapPolygon edited="0">
                    <wp:start x="489" y="0"/>
                    <wp:lineTo x="0" y="1369"/>
                    <wp:lineTo x="0" y="20079"/>
                    <wp:lineTo x="489" y="21448"/>
                    <wp:lineTo x="20785" y="21448"/>
                    <wp:lineTo x="21274" y="20079"/>
                    <wp:lineTo x="21274" y="1369"/>
                    <wp:lineTo x="20785" y="0"/>
                    <wp:lineTo x="489" y="0"/>
                  </wp:wrapPolygon>
                </wp:wrapTight>
                <wp:docPr id="33" name="Rounded Rectangle 6"/>
                <wp:cNvGraphicFramePr/>
                <a:graphic xmlns:a="http://schemas.openxmlformats.org/drawingml/2006/main">
                  <a:graphicData uri="http://schemas.microsoft.com/office/word/2010/wordprocessingShape">
                    <wps:wsp>
                      <wps:cNvSpPr/>
                      <wps:spPr>
                        <a:xfrm>
                          <a:off x="0" y="0"/>
                          <a:ext cx="1682750" cy="9017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92D050"/>
                        </a:solidFill>
                        <a:ln cap="flat">
                          <a:noFill/>
                          <a:prstDash val="solid"/>
                        </a:ln>
                        <a:effectLst>
                          <a:outerShdw dist="12701" dir="5400000" algn="tl">
                            <a:srgbClr val="000000"/>
                          </a:outerShdw>
                        </a:effectLst>
                      </wps:spPr>
                      <wps:txbx>
                        <w:txbxContent>
                          <w:p w14:paraId="48F313CE" w14:textId="28AD8984" w:rsidR="00522882" w:rsidRPr="00522882" w:rsidRDefault="00522882" w:rsidP="00522882">
                            <w:pPr>
                              <w:jc w:val="center"/>
                              <w:rPr>
                                <w:b/>
                              </w:rPr>
                            </w:pPr>
                          </w:p>
                          <w:p w14:paraId="5CF95E4C" w14:textId="43EBD264" w:rsidR="005313C4" w:rsidRPr="00522882" w:rsidRDefault="005313C4" w:rsidP="00522882">
                            <w:pPr>
                              <w:jc w:val="center"/>
                              <w:rPr>
                                <w:bCs/>
                              </w:rPr>
                            </w:pPr>
                            <w:r w:rsidRPr="00522882">
                              <w:rPr>
                                <w:bCs/>
                              </w:rPr>
                              <w:t>Deputy Manager</w:t>
                            </w:r>
                          </w:p>
                          <w:p w14:paraId="3EBF731F" w14:textId="4DF9412C" w:rsidR="005313C4" w:rsidRDefault="00217452" w:rsidP="00217452">
                            <w:pPr>
                              <w:ind w:firstLine="720"/>
                              <w:rPr>
                                <w:bCs/>
                              </w:rPr>
                            </w:pPr>
                            <w:r>
                              <w:rPr>
                                <w:bCs/>
                              </w:rPr>
                              <w:t xml:space="preserve">     </w:t>
                            </w:r>
                          </w:p>
                          <w:p w14:paraId="4C97917F" w14:textId="77777777" w:rsidR="005313C4" w:rsidRDefault="005313C4">
                            <w:r>
                              <w:t xml:space="preserve">   </w:t>
                            </w:r>
                          </w:p>
                          <w:p w14:paraId="6DB58216" w14:textId="77777777" w:rsidR="005313C4" w:rsidRDefault="005313C4"/>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968DF3A" id="Rounded Rectangle 6" o:spid="_x0000_s1032" style="position:absolute;margin-left:0;margin-top:17.15pt;width:132.5pt;height:71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82750,901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" adj="-11796480,,5400" path="m150283,at,,300566,300566,150283,,,150283l,751417at,601134,300566,901700,,751417,150283,901700l1532467,901700at1382184,601134,1682750,901700,1532467,901700,1682750,751417l1682750,150283at1382184,,1682750,300566,1682750,150283,1532467,l150283,xe" fillcolor="#92d050" stroked="f">
                <v:stroke joinstyle="miter"/>
                <v:shadow on="t" color="black" origin="-.5,-.5" offset="0,.35281mm"/>
                <v:formulas/>
                <v:path arrowok="t" o:connecttype="custom" o:connectlocs="841375,0;1682750,450850;841375,901700;0,450850" o:connectangles="270,0,90,180" textboxrect="44018,44018,1638732,857682"/>
                <v:textbox>
                  <w:txbxContent>
                    <w:p w14:paraId="48F313CE" w14:textId="28AD8984" w:rsidR="00522882" w:rsidRPr="00522882" w:rsidRDefault="00522882" w:rsidP="00522882">
                      <w:pPr>
                        <w:jc w:val="center"/>
                        <w:rPr>
                          <w:b/>
                        </w:rPr>
                      </w:pPr>
                    </w:p>
                    <w:p w14:paraId="5CF95E4C" w14:textId="43EBD264" w:rsidR="005313C4" w:rsidRPr="00522882" w:rsidRDefault="005313C4" w:rsidP="00522882">
                      <w:pPr>
                        <w:jc w:val="center"/>
                        <w:rPr>
                          <w:bCs/>
                        </w:rPr>
                      </w:pPr>
                      <w:r w:rsidRPr="00522882">
                        <w:rPr>
                          <w:bCs/>
                        </w:rPr>
                        <w:t>Deputy Manager</w:t>
                      </w:r>
                    </w:p>
                    <w:p w14:paraId="3EBF731F" w14:textId="4DF9412C" w:rsidR="005313C4" w:rsidRDefault="00217452" w:rsidP="00217452">
                      <w:pPr>
                        <w:ind w:firstLine="720"/>
                        <w:rPr>
                          <w:bCs/>
                        </w:rPr>
                      </w:pPr>
                      <w:r>
                        <w:rPr>
                          <w:bCs/>
                        </w:rPr>
                        <w:t xml:space="preserve">     </w:t>
                      </w:r>
                    </w:p>
                    <w:p w14:paraId="4C97917F" w14:textId="77777777" w:rsidR="005313C4" w:rsidRDefault="005313C4">
                      <w:r>
                        <w:t xml:space="preserve">   </w:t>
                      </w:r>
                    </w:p>
                    <w:p w14:paraId="6DB58216" w14:textId="77777777" w:rsidR="005313C4" w:rsidRDefault="005313C4"/>
                  </w:txbxContent>
                </v:textbox>
                <w10:wrap type="tight" anchorx="margin"/>
              </v:shape>
            </w:pict>
          </mc:Fallback>
        </mc:AlternateContent>
      </w:r>
    </w:p>
    <w:p w14:paraId="0BEEB17F" w14:textId="77777777" w:rsidR="0032128F" w:rsidRPr="005D460D" w:rsidRDefault="0032128F" w:rsidP="00B730E3">
      <w:pPr>
        <w:spacing w:after="200" w:line="276" w:lineRule="auto"/>
        <w:rPr>
          <w:rFonts w:ascii="Century Gothic" w:hAnsi="Century Gothic"/>
          <w:sz w:val="24"/>
          <w:szCs w:val="24"/>
        </w:rPr>
      </w:pPr>
    </w:p>
    <w:p w14:paraId="5F1C0637" w14:textId="77777777" w:rsidR="0032128F" w:rsidRPr="005D460D" w:rsidRDefault="0032128F" w:rsidP="00B730E3">
      <w:pPr>
        <w:spacing w:after="200" w:line="276" w:lineRule="auto"/>
        <w:rPr>
          <w:rFonts w:ascii="Century Gothic" w:hAnsi="Century Gothic"/>
          <w:sz w:val="24"/>
          <w:szCs w:val="24"/>
        </w:rPr>
      </w:pPr>
    </w:p>
    <w:p w14:paraId="512744D8" w14:textId="125E0605" w:rsidR="0032128F" w:rsidRPr="005D460D" w:rsidRDefault="005313C4" w:rsidP="00B730E3">
      <w:pPr>
        <w:spacing w:after="200" w:line="276" w:lineRule="auto"/>
        <w:rPr>
          <w:rFonts w:ascii="Century Gothic" w:hAnsi="Century Gothic"/>
          <w:sz w:val="24"/>
          <w:szCs w:val="24"/>
        </w:rPr>
      </w:pPr>
      <w:r w:rsidRPr="005D460D">
        <w:rPr>
          <w:rFonts w:ascii="Century Gothic" w:eastAsia="Times New Roman" w:hAnsi="Century Gothic" w:cs="Arial"/>
          <w:noProof/>
          <w:sz w:val="24"/>
          <w:szCs w:val="24"/>
          <w:lang w:eastAsia="en-GB"/>
        </w:rPr>
        <mc:AlternateContent>
          <mc:Choice Requires="wps">
            <w:drawing>
              <wp:anchor distT="0" distB="0" distL="114300" distR="114300" simplePos="0" relativeHeight="251685888" behindDoc="0" locked="0" layoutInCell="1" allowOverlap="1" wp14:anchorId="060B8EBA" wp14:editId="6641C929">
                <wp:simplePos x="0" y="0"/>
                <wp:positionH relativeFrom="margin">
                  <wp:align>center</wp:align>
                </wp:positionH>
                <wp:positionV relativeFrom="paragraph">
                  <wp:posOffset>171615</wp:posOffset>
                </wp:positionV>
                <wp:extent cx="2757473" cy="1510748"/>
                <wp:effectExtent l="0" t="0" r="5080" b="13335"/>
                <wp:wrapNone/>
                <wp:docPr id="40" name="Rounded Rectangle 8"/>
                <wp:cNvGraphicFramePr/>
                <a:graphic xmlns:a="http://schemas.openxmlformats.org/drawingml/2006/main">
                  <a:graphicData uri="http://schemas.microsoft.com/office/word/2010/wordprocessingShape">
                    <wps:wsp>
                      <wps:cNvSpPr/>
                      <wps:spPr>
                        <a:xfrm>
                          <a:off x="0" y="0"/>
                          <a:ext cx="2757473" cy="151074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92D050"/>
                        </a:solidFill>
                        <a:ln cap="flat">
                          <a:noFill/>
                          <a:prstDash val="solid"/>
                        </a:ln>
                        <a:effectLst>
                          <a:outerShdw dist="12701" dir="5400000" algn="tl">
                            <a:srgbClr val="000000"/>
                          </a:outerShdw>
                        </a:effectLst>
                      </wps:spPr>
                      <wps:txbx>
                        <w:txbxContent>
                          <w:p w14:paraId="66EDE53E" w14:textId="53312A23" w:rsidR="00217452" w:rsidRDefault="00217452" w:rsidP="00522882">
                            <w:pPr>
                              <w:jc w:val="center"/>
                              <w:rPr>
                                <w:b/>
                                <w:color w:val="000000"/>
                              </w:rPr>
                            </w:pPr>
                            <w:r>
                              <w:rPr>
                                <w:b/>
                                <w:color w:val="000000"/>
                              </w:rPr>
                              <w:t>Team Leader</w:t>
                            </w:r>
                          </w:p>
                          <w:p w14:paraId="30D7D7DB" w14:textId="029A2C43" w:rsidR="00522882" w:rsidRDefault="0099162C" w:rsidP="00522882">
                            <w:pPr>
                              <w:jc w:val="center"/>
                              <w:rPr>
                                <w:bCs/>
                                <w:color w:val="000000"/>
                              </w:rPr>
                            </w:pPr>
                            <w:r>
                              <w:rPr>
                                <w:bCs/>
                                <w:color w:val="000000"/>
                              </w:rPr>
                              <w:t>I</w:t>
                            </w:r>
                            <w:r w:rsidR="00502FED">
                              <w:rPr>
                                <w:bCs/>
                                <w:color w:val="000000"/>
                              </w:rPr>
                              <w:t>P</w:t>
                            </w:r>
                            <w:r w:rsidR="00693602">
                              <w:rPr>
                                <w:bCs/>
                                <w:color w:val="000000"/>
                              </w:rPr>
                              <w:t xml:space="preserve"> DC</w:t>
                            </w:r>
                          </w:p>
                          <w:p w14:paraId="65551330" w14:textId="4A977E5F" w:rsidR="005313C4" w:rsidRPr="00522882" w:rsidRDefault="005313C4" w:rsidP="00522882">
                            <w:pPr>
                              <w:jc w:val="center"/>
                              <w:rPr>
                                <w:bCs/>
                                <w:color w:val="000000"/>
                              </w:rPr>
                            </w:pPr>
                            <w:r w:rsidRPr="008F059A">
                              <w:rPr>
                                <w:b/>
                                <w:color w:val="000000"/>
                              </w:rPr>
                              <w:t>Support Workers</w:t>
                            </w:r>
                          </w:p>
                          <w:p w14:paraId="55375559" w14:textId="20756804" w:rsidR="00D75FCA" w:rsidRPr="008F059A" w:rsidRDefault="00522882" w:rsidP="00502FED">
                            <w:pPr>
                              <w:jc w:val="center"/>
                              <w:rPr>
                                <w:b/>
                                <w:color w:val="000000"/>
                              </w:rPr>
                            </w:pPr>
                            <w:r>
                              <w:rPr>
                                <w:b/>
                                <w:color w:val="000000"/>
                              </w:rPr>
                              <w:t>HW, H</w:t>
                            </w:r>
                            <w:r w:rsidR="00502FED">
                              <w:rPr>
                                <w:b/>
                                <w:color w:val="000000"/>
                              </w:rPr>
                              <w:t>D</w:t>
                            </w:r>
                            <w:r>
                              <w:rPr>
                                <w:b/>
                                <w:color w:val="000000"/>
                              </w:rPr>
                              <w:t xml:space="preserve">, KH , </w:t>
                            </w:r>
                            <w:r w:rsidR="00801795">
                              <w:rPr>
                                <w:b/>
                                <w:color w:val="000000"/>
                              </w:rPr>
                              <w:t>CL, BE</w:t>
                            </w:r>
                            <w:r w:rsidR="000C4B7C">
                              <w:rPr>
                                <w:b/>
                                <w:color w:val="000000"/>
                              </w:rPr>
                              <w:t>. HJ</w:t>
                            </w:r>
                          </w:p>
                          <w:p w14:paraId="2B3A335A" w14:textId="264045F8" w:rsidR="005313C4" w:rsidRPr="008F059A" w:rsidRDefault="005313C4" w:rsidP="008F059A">
                            <w:pPr>
                              <w:ind w:left="720" w:firstLine="720"/>
                              <w:rPr>
                                <w:b/>
                                <w:color w:val="000000"/>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60B8EBA" id="Rounded Rectangle 8" o:spid="_x0000_s1033" style="position:absolute;margin-left:0;margin-top:13.5pt;width:217.1pt;height:118.9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757473,15107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" adj="-11796480,,5400" path="m251791,at,,503582,503582,251791,,,251791l,1258957at,1007166,503582,1510748,,1258957,251791,1510748l2505682,1510748at2253891,1007166,2757473,1510748,2505682,1510748,2757473,1258957l2757473,251791at2253891,,2757473,503582,2757473,251791,2505682,l251791,xe" fillcolor="#92d050" stroked="f">
                <v:stroke joinstyle="miter"/>
                <v:shadow on="t" color="black" origin="-.5,-.5" offset="0,.35281mm"/>
                <v:formulas/>
                <v:path arrowok="t" o:connecttype="custom" o:connectlocs="1378737,0;2757473,755374;1378737,1510748;0,755374" o:connectangles="270,0,90,180" textboxrect="73749,73749,2683724,1436999"/>
                <v:textbox>
                  <w:txbxContent>
                    <w:p w14:paraId="66EDE53E" w14:textId="53312A23" w:rsidR="00217452" w:rsidRDefault="00217452" w:rsidP="00522882">
                      <w:pPr>
                        <w:jc w:val="center"/>
                        <w:rPr>
                          <w:b/>
                          <w:color w:val="000000"/>
                        </w:rPr>
                      </w:pPr>
                      <w:r>
                        <w:rPr>
                          <w:b/>
                          <w:color w:val="000000"/>
                        </w:rPr>
                        <w:t>Team Leader</w:t>
                      </w:r>
                    </w:p>
                    <w:p w14:paraId="30D7D7DB" w14:textId="029A2C43" w:rsidR="00522882" w:rsidRDefault="0099162C" w:rsidP="00522882">
                      <w:pPr>
                        <w:jc w:val="center"/>
                        <w:rPr>
                          <w:bCs/>
                          <w:color w:val="000000"/>
                        </w:rPr>
                      </w:pPr>
                      <w:r>
                        <w:rPr>
                          <w:bCs/>
                          <w:color w:val="000000"/>
                        </w:rPr>
                        <w:t>I</w:t>
                      </w:r>
                      <w:r w:rsidR="00502FED">
                        <w:rPr>
                          <w:bCs/>
                          <w:color w:val="000000"/>
                        </w:rPr>
                        <w:t>P</w:t>
                      </w:r>
                      <w:r w:rsidR="00693602">
                        <w:rPr>
                          <w:bCs/>
                          <w:color w:val="000000"/>
                        </w:rPr>
                        <w:t xml:space="preserve"> DC</w:t>
                      </w:r>
                    </w:p>
                    <w:p w14:paraId="65551330" w14:textId="4A977E5F" w:rsidR="005313C4" w:rsidRPr="00522882" w:rsidRDefault="005313C4" w:rsidP="00522882">
                      <w:pPr>
                        <w:jc w:val="center"/>
                        <w:rPr>
                          <w:bCs/>
                          <w:color w:val="000000"/>
                        </w:rPr>
                      </w:pPr>
                      <w:r w:rsidRPr="008F059A">
                        <w:rPr>
                          <w:b/>
                          <w:color w:val="000000"/>
                        </w:rPr>
                        <w:t>Support Workers</w:t>
                      </w:r>
                    </w:p>
                    <w:p w14:paraId="55375559" w14:textId="20756804" w:rsidR="00D75FCA" w:rsidRPr="008F059A" w:rsidRDefault="00522882" w:rsidP="00502FED">
                      <w:pPr>
                        <w:jc w:val="center"/>
                        <w:rPr>
                          <w:b/>
                          <w:color w:val="000000"/>
                        </w:rPr>
                      </w:pPr>
                      <w:r>
                        <w:rPr>
                          <w:b/>
                          <w:color w:val="000000"/>
                        </w:rPr>
                        <w:t>HW, H</w:t>
                      </w:r>
                      <w:r w:rsidR="00502FED">
                        <w:rPr>
                          <w:b/>
                          <w:color w:val="000000"/>
                        </w:rPr>
                        <w:t>D</w:t>
                      </w:r>
                      <w:r>
                        <w:rPr>
                          <w:b/>
                          <w:color w:val="000000"/>
                        </w:rPr>
                        <w:t xml:space="preserve">, KH , </w:t>
                      </w:r>
                      <w:r w:rsidR="00801795">
                        <w:rPr>
                          <w:b/>
                          <w:color w:val="000000"/>
                        </w:rPr>
                        <w:t>CL, BE</w:t>
                      </w:r>
                      <w:r w:rsidR="000C4B7C">
                        <w:rPr>
                          <w:b/>
                          <w:color w:val="000000"/>
                        </w:rPr>
                        <w:t>. HJ</w:t>
                      </w:r>
                    </w:p>
                    <w:p w14:paraId="2B3A335A" w14:textId="264045F8" w:rsidR="005313C4" w:rsidRPr="008F059A" w:rsidRDefault="005313C4" w:rsidP="008F059A">
                      <w:pPr>
                        <w:ind w:left="720" w:firstLine="720"/>
                        <w:rPr>
                          <w:b/>
                          <w:color w:val="000000"/>
                        </w:rPr>
                      </w:pPr>
                    </w:p>
                  </w:txbxContent>
                </v:textbox>
                <w10:wrap anchorx="margin"/>
              </v:shape>
            </w:pict>
          </mc:Fallback>
        </mc:AlternateContent>
      </w:r>
    </w:p>
    <w:p w14:paraId="6A88FCA4" w14:textId="55F77C07" w:rsidR="0032128F" w:rsidRDefault="0032128F" w:rsidP="00B730E3">
      <w:pPr>
        <w:spacing w:after="200" w:line="276" w:lineRule="auto"/>
        <w:rPr>
          <w:rFonts w:ascii="Century Gothic" w:eastAsia="Times New Roman" w:hAnsi="Century Gothic" w:cs="Arial"/>
          <w:sz w:val="24"/>
          <w:szCs w:val="24"/>
          <w:lang w:eastAsia="en-GB"/>
        </w:rPr>
      </w:pPr>
    </w:p>
    <w:p w14:paraId="2451082E" w14:textId="77777777" w:rsidR="000376A6" w:rsidRDefault="000376A6" w:rsidP="00B730E3">
      <w:pPr>
        <w:spacing w:after="200" w:line="276" w:lineRule="auto"/>
        <w:rPr>
          <w:rFonts w:ascii="Century Gothic" w:eastAsia="Times New Roman" w:hAnsi="Century Gothic" w:cs="Arial"/>
          <w:sz w:val="24"/>
          <w:szCs w:val="24"/>
          <w:lang w:eastAsia="en-GB"/>
        </w:rPr>
      </w:pPr>
    </w:p>
    <w:p w14:paraId="68D45B22" w14:textId="616FA264" w:rsidR="005313C4" w:rsidRDefault="005313C4" w:rsidP="00B730E3">
      <w:pPr>
        <w:tabs>
          <w:tab w:val="left" w:pos="5835"/>
        </w:tabs>
        <w:spacing w:after="200" w:line="276" w:lineRule="auto"/>
        <w:rPr>
          <w:rFonts w:ascii="Century Gothic" w:eastAsia="Times New Roman" w:hAnsi="Century Gothic" w:cs="Arial"/>
          <w:sz w:val="24"/>
          <w:szCs w:val="24"/>
          <w:lang w:eastAsia="en-GB"/>
        </w:rPr>
      </w:pPr>
    </w:p>
    <w:p w14:paraId="5DF0BE1C" w14:textId="47A5A5EB" w:rsidR="00D75FCA" w:rsidRDefault="00D75FCA" w:rsidP="00B730E3">
      <w:pPr>
        <w:tabs>
          <w:tab w:val="left" w:pos="5835"/>
        </w:tabs>
        <w:spacing w:after="200" w:line="276" w:lineRule="auto"/>
        <w:rPr>
          <w:rFonts w:ascii="Century Gothic" w:eastAsia="Times New Roman" w:hAnsi="Century Gothic" w:cs="Arial"/>
          <w:color w:val="92D050"/>
          <w:sz w:val="24"/>
          <w:szCs w:val="24"/>
          <w:lang w:eastAsia="en-GB"/>
        </w:rPr>
      </w:pPr>
    </w:p>
    <w:p w14:paraId="38DB0270" w14:textId="44F942E7" w:rsidR="00122FBD" w:rsidRDefault="00122FBD" w:rsidP="00B730E3">
      <w:pPr>
        <w:tabs>
          <w:tab w:val="left" w:pos="5835"/>
        </w:tabs>
        <w:spacing w:after="200" w:line="276" w:lineRule="auto"/>
        <w:rPr>
          <w:rFonts w:ascii="Century Gothic" w:eastAsia="Times New Roman" w:hAnsi="Century Gothic" w:cs="Arial"/>
          <w:color w:val="92D050"/>
          <w:sz w:val="24"/>
          <w:szCs w:val="24"/>
          <w:lang w:eastAsia="en-GB"/>
        </w:rPr>
      </w:pPr>
    </w:p>
    <w:p w14:paraId="298864F2" w14:textId="178D76A2" w:rsidR="00122FBD" w:rsidRDefault="00122FBD" w:rsidP="00B730E3">
      <w:pPr>
        <w:tabs>
          <w:tab w:val="left" w:pos="5835"/>
        </w:tabs>
        <w:spacing w:after="200" w:line="276" w:lineRule="auto"/>
        <w:rPr>
          <w:rFonts w:ascii="Century Gothic" w:eastAsia="Times New Roman" w:hAnsi="Century Gothic" w:cs="Arial"/>
          <w:color w:val="92D050"/>
          <w:sz w:val="24"/>
          <w:szCs w:val="24"/>
          <w:lang w:eastAsia="en-GB"/>
        </w:rPr>
      </w:pPr>
    </w:p>
    <w:p w14:paraId="290CF254" w14:textId="77777777" w:rsidR="00122FBD" w:rsidRDefault="00122FBD" w:rsidP="00B730E3">
      <w:pPr>
        <w:tabs>
          <w:tab w:val="left" w:pos="5835"/>
        </w:tabs>
        <w:spacing w:after="200" w:line="276" w:lineRule="auto"/>
        <w:rPr>
          <w:rFonts w:ascii="Century Gothic" w:eastAsia="Times New Roman" w:hAnsi="Century Gothic" w:cs="Arial"/>
          <w:color w:val="92D050"/>
          <w:sz w:val="24"/>
          <w:szCs w:val="24"/>
          <w:lang w:eastAsia="en-GB"/>
        </w:rPr>
      </w:pPr>
    </w:p>
    <w:p w14:paraId="11F13220" w14:textId="77930341" w:rsidR="0032128F" w:rsidRPr="005313C4" w:rsidRDefault="0085022B" w:rsidP="00B730E3">
      <w:pPr>
        <w:tabs>
          <w:tab w:val="left" w:pos="5835"/>
        </w:tabs>
        <w:spacing w:after="200" w:line="276" w:lineRule="auto"/>
        <w:rPr>
          <w:rFonts w:ascii="Century Gothic" w:hAnsi="Century Gothic"/>
          <w:color w:val="92D050"/>
          <w:sz w:val="24"/>
          <w:szCs w:val="24"/>
        </w:rPr>
      </w:pPr>
      <w:r w:rsidRPr="005313C4">
        <w:rPr>
          <w:rFonts w:ascii="Century Gothic" w:eastAsia="Times New Roman" w:hAnsi="Century Gothic" w:cs="Arial"/>
          <w:color w:val="92D050"/>
          <w:sz w:val="24"/>
          <w:szCs w:val="24"/>
          <w:lang w:eastAsia="en-GB"/>
        </w:rPr>
        <w:t>Admissions</w:t>
      </w:r>
    </w:p>
    <w:p w14:paraId="6D1CBA08" w14:textId="74306887"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Admission to the home is carefully planned and organised, both for the child/young person moving in and for other young people in residence.  Once we have received a letter from the Local Authority requesting permission for an assessment, we work together with the child/young person, their family, social </w:t>
      </w:r>
      <w:r w:rsidR="00DC2DEA" w:rsidRPr="005D460D">
        <w:rPr>
          <w:rFonts w:ascii="Century Gothic" w:eastAsia="Times New Roman" w:hAnsi="Century Gothic" w:cs="Arial"/>
          <w:sz w:val="24"/>
          <w:szCs w:val="24"/>
          <w:lang w:eastAsia="en-GB"/>
        </w:rPr>
        <w:t>worker,</w:t>
      </w:r>
      <w:r w:rsidRPr="005D460D">
        <w:rPr>
          <w:rFonts w:ascii="Century Gothic" w:eastAsia="Times New Roman" w:hAnsi="Century Gothic" w:cs="Arial"/>
          <w:sz w:val="24"/>
          <w:szCs w:val="24"/>
          <w:lang w:eastAsia="en-GB"/>
        </w:rPr>
        <w:t xml:space="preserve"> and any other professionals who are able to provide information.  Assessments prior to admission provide invaluable holistic, </w:t>
      </w:r>
      <w:r w:rsidR="00217452" w:rsidRPr="005D460D">
        <w:rPr>
          <w:rFonts w:ascii="Century Gothic" w:eastAsia="Times New Roman" w:hAnsi="Century Gothic" w:cs="Arial"/>
          <w:sz w:val="24"/>
          <w:szCs w:val="24"/>
          <w:lang w:eastAsia="en-GB"/>
        </w:rPr>
        <w:t>person-centred</w:t>
      </w:r>
      <w:r w:rsidRPr="005D460D">
        <w:rPr>
          <w:rFonts w:ascii="Century Gothic" w:eastAsia="Times New Roman" w:hAnsi="Century Gothic" w:cs="Arial"/>
          <w:sz w:val="24"/>
          <w:szCs w:val="24"/>
          <w:lang w:eastAsia="en-GB"/>
        </w:rPr>
        <w:t xml:space="preserve"> information which enables us to make an informed decision. We also request an updated copy of the child’s Local Authority Placement Plan and Annual Statement of Education from the social worker and Individual Education Plan, this information will provide us with the </w:t>
      </w:r>
      <w:r w:rsidRPr="005D460D">
        <w:rPr>
          <w:rFonts w:ascii="Century Gothic" w:eastAsia="Times New Roman" w:hAnsi="Century Gothic" w:cs="Arial"/>
          <w:sz w:val="24"/>
          <w:szCs w:val="24"/>
          <w:lang w:eastAsia="en-GB"/>
        </w:rPr>
        <w:lastRenderedPageBreak/>
        <w:t xml:space="preserve">educational and care needs information required so that we know exactly what the child/young person’s needs are and how to support them consistently and appropriately to their preferences. Before any child/young person or their family visit the </w:t>
      </w:r>
      <w:r w:rsidR="009F7830">
        <w:rPr>
          <w:rFonts w:ascii="Century Gothic" w:eastAsia="Times New Roman" w:hAnsi="Century Gothic" w:cs="Arial"/>
          <w:sz w:val="24"/>
          <w:szCs w:val="24"/>
          <w:lang w:eastAsia="en-GB"/>
        </w:rPr>
        <w:t>Home’s Manager</w:t>
      </w:r>
      <w:r w:rsidRPr="005D460D">
        <w:rPr>
          <w:rFonts w:ascii="Century Gothic" w:eastAsia="Times New Roman" w:hAnsi="Century Gothic" w:cs="Arial"/>
          <w:sz w:val="24"/>
          <w:szCs w:val="24"/>
          <w:lang w:eastAsia="en-GB"/>
        </w:rPr>
        <w:t xml:space="preserve"> will assess information, which includes potential and actual risks relevant to the specific needs of the individual.  This information will be considered alongside the knowledge of any child/young person already residing.  Physical aspects of the home, staffing levels, skills of the staff etc. will also be considered.</w:t>
      </w:r>
    </w:p>
    <w:p w14:paraId="0219BEE5" w14:textId="3C954755"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The assessment team is normally comprising of the Chief Executive Officer, </w:t>
      </w:r>
      <w:r w:rsidR="00A8285B">
        <w:rPr>
          <w:rFonts w:ascii="Century Gothic" w:eastAsia="Times New Roman" w:hAnsi="Century Gothic" w:cs="Arial"/>
          <w:sz w:val="24"/>
          <w:szCs w:val="24"/>
          <w:lang w:eastAsia="en-GB"/>
        </w:rPr>
        <w:t>COO</w:t>
      </w:r>
      <w:r w:rsidR="000274F8">
        <w:rPr>
          <w:rFonts w:ascii="Century Gothic" w:eastAsia="Times New Roman" w:hAnsi="Century Gothic" w:cs="Arial"/>
          <w:sz w:val="24"/>
          <w:szCs w:val="24"/>
          <w:lang w:eastAsia="en-GB"/>
        </w:rPr>
        <w:t xml:space="preserve">, </w:t>
      </w:r>
      <w:r w:rsidR="009F7830">
        <w:rPr>
          <w:rFonts w:ascii="Century Gothic" w:eastAsia="Times New Roman" w:hAnsi="Century Gothic" w:cs="Arial"/>
          <w:sz w:val="24"/>
          <w:szCs w:val="24"/>
          <w:lang w:eastAsia="en-GB"/>
        </w:rPr>
        <w:t>Home’s Manager</w:t>
      </w:r>
      <w:r w:rsidRPr="005D460D">
        <w:rPr>
          <w:rFonts w:ascii="Century Gothic" w:eastAsia="Times New Roman" w:hAnsi="Century Gothic" w:cs="Arial"/>
          <w:sz w:val="24"/>
          <w:szCs w:val="24"/>
          <w:lang w:eastAsia="en-GB"/>
        </w:rPr>
        <w:t>, Deputy Managers, support workers, auxiliary staff, Teacher and Therapist from outside agencies will be utilised where possible.  We will work together to consider the most appropriate placement and complete a compatibility risk assessment.</w:t>
      </w:r>
    </w:p>
    <w:p w14:paraId="5DA5A6EF" w14:textId="731A250D"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We will endeavour to state from the outset any additional resources necessary to meet individual needs.  Similarly, professionals and family will be made aware of the general philosophy of the home and its relationship to the rights and needs of the individual.  If a trial period is felt to be appropriate, then the home must be aware of its timescale </w:t>
      </w:r>
      <w:r w:rsidR="00DC2DEA" w:rsidRPr="005D460D">
        <w:rPr>
          <w:rFonts w:ascii="Century Gothic" w:eastAsia="Times New Roman" w:hAnsi="Century Gothic" w:cs="Arial"/>
          <w:sz w:val="24"/>
          <w:szCs w:val="24"/>
          <w:lang w:eastAsia="en-GB"/>
        </w:rPr>
        <w:t>to</w:t>
      </w:r>
      <w:r w:rsidRPr="005D460D">
        <w:rPr>
          <w:rFonts w:ascii="Century Gothic" w:eastAsia="Times New Roman" w:hAnsi="Century Gothic" w:cs="Arial"/>
          <w:sz w:val="24"/>
          <w:szCs w:val="24"/>
          <w:lang w:eastAsia="en-GB"/>
        </w:rPr>
        <w:t xml:space="preserve"> meet the specific needs of the other children/young people and their reactions may also be closely monitored.</w:t>
      </w:r>
      <w:r w:rsidR="00D75FCA">
        <w:rPr>
          <w:rFonts w:ascii="Century Gothic" w:eastAsia="Times New Roman" w:hAnsi="Century Gothic" w:cs="Arial"/>
          <w:sz w:val="24"/>
          <w:szCs w:val="24"/>
          <w:lang w:eastAsia="en-GB"/>
        </w:rPr>
        <w:t xml:space="preserve"> </w:t>
      </w:r>
      <w:r w:rsidRPr="005D460D">
        <w:rPr>
          <w:rFonts w:ascii="Century Gothic" w:eastAsia="Times New Roman" w:hAnsi="Century Gothic" w:cs="Arial"/>
          <w:sz w:val="24"/>
          <w:szCs w:val="24"/>
          <w:lang w:eastAsia="en-GB"/>
        </w:rPr>
        <w:t xml:space="preserve">Emergency/accelerated admissions to the home will be considered if there is suitable space in the home to accommodate the child/young person and the placement appears appropriate in terms of compatibility, meeting needs etc.  An initial assessment would be </w:t>
      </w:r>
      <w:r w:rsidR="00DC2DEA" w:rsidRPr="005D460D">
        <w:rPr>
          <w:rFonts w:ascii="Century Gothic" w:eastAsia="Times New Roman" w:hAnsi="Century Gothic" w:cs="Arial"/>
          <w:sz w:val="24"/>
          <w:szCs w:val="24"/>
          <w:lang w:eastAsia="en-GB"/>
        </w:rPr>
        <w:t>completed,</w:t>
      </w:r>
      <w:r w:rsidRPr="005D460D">
        <w:rPr>
          <w:rFonts w:ascii="Century Gothic" w:eastAsia="Times New Roman" w:hAnsi="Century Gothic" w:cs="Arial"/>
          <w:sz w:val="24"/>
          <w:szCs w:val="24"/>
          <w:lang w:eastAsia="en-GB"/>
        </w:rPr>
        <w:t xml:space="preserve"> and risks considered prior to agreement and accommodation.</w:t>
      </w:r>
    </w:p>
    <w:p w14:paraId="37020B52" w14:textId="592D235E"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We will write to the Local Authority outlining the service that can be offered to the child/young person.  Once this has been </w:t>
      </w:r>
      <w:r w:rsidR="00DC2DEA" w:rsidRPr="005D460D">
        <w:rPr>
          <w:rFonts w:ascii="Century Gothic" w:eastAsia="Times New Roman" w:hAnsi="Century Gothic" w:cs="Arial"/>
          <w:sz w:val="24"/>
          <w:szCs w:val="24"/>
          <w:lang w:eastAsia="en-GB"/>
        </w:rPr>
        <w:t>approved,</w:t>
      </w:r>
      <w:r w:rsidRPr="005D460D">
        <w:rPr>
          <w:rFonts w:ascii="Century Gothic" w:eastAsia="Times New Roman" w:hAnsi="Century Gothic" w:cs="Arial"/>
          <w:sz w:val="24"/>
          <w:szCs w:val="24"/>
          <w:lang w:eastAsia="en-GB"/>
        </w:rPr>
        <w:t xml:space="preserve"> we work alongside the child/young person, their family and any other professional to develop a </w:t>
      </w:r>
      <w:r w:rsidR="008D78B0" w:rsidRPr="005D460D">
        <w:rPr>
          <w:rFonts w:ascii="Century Gothic" w:eastAsia="Times New Roman" w:hAnsi="Century Gothic" w:cs="Arial"/>
          <w:sz w:val="24"/>
          <w:szCs w:val="24"/>
          <w:lang w:eastAsia="en-GB"/>
        </w:rPr>
        <w:t>person-centred</w:t>
      </w:r>
      <w:r w:rsidRPr="005D460D">
        <w:rPr>
          <w:rFonts w:ascii="Century Gothic" w:eastAsia="Times New Roman" w:hAnsi="Century Gothic" w:cs="Arial"/>
          <w:sz w:val="24"/>
          <w:szCs w:val="24"/>
          <w:lang w:eastAsia="en-GB"/>
        </w:rPr>
        <w:t xml:space="preserve"> passport prior to admission.  We also provide the child/young person with an accessible format of the Children’s </w:t>
      </w:r>
      <w:r w:rsidR="000C05EA" w:rsidRPr="005D460D">
        <w:rPr>
          <w:rFonts w:ascii="Century Gothic" w:eastAsia="Times New Roman" w:hAnsi="Century Gothic" w:cs="Arial"/>
          <w:sz w:val="24"/>
          <w:szCs w:val="24"/>
          <w:lang w:eastAsia="en-GB"/>
        </w:rPr>
        <w:t>Guide,</w:t>
      </w:r>
      <w:r w:rsidRPr="005D460D">
        <w:rPr>
          <w:rFonts w:ascii="Century Gothic" w:eastAsia="Times New Roman" w:hAnsi="Century Gothic" w:cs="Arial"/>
          <w:sz w:val="24"/>
          <w:szCs w:val="24"/>
          <w:lang w:eastAsia="en-GB"/>
        </w:rPr>
        <w:t xml:space="preserve"> and we provide families and social workers with a copy of the</w:t>
      </w:r>
      <w:r w:rsidR="000274F8">
        <w:rPr>
          <w:rFonts w:ascii="Century Gothic" w:eastAsia="Times New Roman" w:hAnsi="Century Gothic" w:cs="Arial"/>
          <w:sz w:val="24"/>
          <w:szCs w:val="24"/>
          <w:lang w:eastAsia="en-GB"/>
        </w:rPr>
        <w:t xml:space="preserve"> parent’s guide and the homes Statement of Purpose where requested</w:t>
      </w:r>
      <w:r w:rsidRPr="005D460D">
        <w:rPr>
          <w:rFonts w:ascii="Century Gothic" w:eastAsia="Times New Roman" w:hAnsi="Century Gothic" w:cs="Arial"/>
          <w:sz w:val="24"/>
          <w:szCs w:val="24"/>
          <w:lang w:eastAsia="en-GB"/>
        </w:rPr>
        <w:t>.</w:t>
      </w:r>
    </w:p>
    <w:p w14:paraId="6479233A" w14:textId="27BD17FA"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Children, young people and families are also offered the opportunity to take part in social activities, e.g. having a meal with the other children/young people or attend an activity.  This is helpful to develop social relationships and build familiarity and predictability. Some children/young people may have difficulty with this so discussion will take place to ensure the right transition is taken for each individual person.</w:t>
      </w:r>
    </w:p>
    <w:p w14:paraId="16494B21" w14:textId="780DF26D"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lastRenderedPageBreak/>
        <w:t xml:space="preserve">On admission the child/young person will be registered with the local GP and a health check will be completed.  The child/young person will also be registered with the local Dentist and Optician.  Where distance permits children and young people and their families may prefer to maintain existing relationships with their own GP and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xml:space="preserve"> will support such choices.</w:t>
      </w:r>
    </w:p>
    <w:p w14:paraId="14D3E96A" w14:textId="4D0C52B1" w:rsidR="0032128F" w:rsidRPr="005D460D" w:rsidRDefault="00D75FCA" w:rsidP="00B730E3">
      <w:pPr>
        <w:tabs>
          <w:tab w:val="left" w:pos="5835"/>
        </w:tabs>
        <w:spacing w:after="200" w:line="276" w:lineRule="auto"/>
        <w:rPr>
          <w:rFonts w:ascii="Century Gothic" w:hAnsi="Century Gothic"/>
          <w:sz w:val="24"/>
          <w:szCs w:val="24"/>
        </w:rPr>
      </w:pPr>
      <w:r w:rsidRPr="005D460D">
        <w:rPr>
          <w:rFonts w:ascii="Century Gothic" w:eastAsia="Times New Roman" w:hAnsi="Century Gothic" w:cs="Arial"/>
          <w:sz w:val="24"/>
          <w:szCs w:val="24"/>
          <w:lang w:eastAsia="en-GB"/>
        </w:rPr>
        <w:t>To</w:t>
      </w:r>
      <w:r w:rsidR="0085022B" w:rsidRPr="005D460D">
        <w:rPr>
          <w:rFonts w:ascii="Century Gothic" w:eastAsia="Times New Roman" w:hAnsi="Century Gothic" w:cs="Arial"/>
          <w:sz w:val="24"/>
          <w:szCs w:val="24"/>
          <w:lang w:eastAsia="en-GB"/>
        </w:rPr>
        <w:t xml:space="preserve"> ensure that we are providing the right care, and our aims are in line with the needs of the individual young people, we will draw together a placement plan prior to admission wherever possible.  These plans will look at the needs of the child/young person and how they are to be met.  This plan will be looked at during the placement stay and will be reviewed at each statutory review, one month, three months and six months into placement.</w:t>
      </w:r>
    </w:p>
    <w:p w14:paraId="20AE325E" w14:textId="0131EC2E"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Children and young people will have the opportunity of a key worker who will be suitably chosen to reflect the child/young person’s abilities and preferences.  The key worker will become the link person between School and with the family.  Sometimes the child/young person or the family might just want to ask practical questions which the keyworker can offer advice and reassurance. The child/young person will be given the choice of their key worker at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xml:space="preserve">.  The </w:t>
      </w:r>
      <w:r w:rsidR="009F7830">
        <w:rPr>
          <w:rFonts w:ascii="Century Gothic" w:eastAsia="Times New Roman" w:hAnsi="Century Gothic" w:cs="Arial"/>
          <w:sz w:val="24"/>
          <w:szCs w:val="24"/>
          <w:lang w:eastAsia="en-GB"/>
        </w:rPr>
        <w:t>Home’s Manager</w:t>
      </w:r>
      <w:r w:rsidRPr="005D460D">
        <w:rPr>
          <w:rFonts w:ascii="Century Gothic" w:eastAsia="Times New Roman" w:hAnsi="Century Gothic" w:cs="Arial"/>
          <w:sz w:val="24"/>
          <w:szCs w:val="24"/>
          <w:lang w:eastAsia="en-GB"/>
        </w:rPr>
        <w:t xml:space="preserve"> ensures that all staff are trained and aware of their duties in operating keyworker responsibilities.</w:t>
      </w:r>
    </w:p>
    <w:p w14:paraId="048F5750" w14:textId="57D2A589" w:rsidR="0032128F" w:rsidRPr="00A8285B" w:rsidRDefault="0085022B" w:rsidP="00B730E3">
      <w:pPr>
        <w:spacing w:after="200" w:line="276" w:lineRule="auto"/>
        <w:rPr>
          <w:rFonts w:ascii="Century Gothic" w:eastAsia="Times New Roman" w:hAnsi="Century Gothic" w:cs="Arial"/>
          <w:color w:val="92D050"/>
          <w:sz w:val="24"/>
          <w:szCs w:val="24"/>
          <w:lang w:eastAsia="en-GB"/>
        </w:rPr>
      </w:pPr>
      <w:r w:rsidRPr="00A8285B">
        <w:rPr>
          <w:rFonts w:ascii="Century Gothic" w:eastAsia="Times New Roman" w:hAnsi="Century Gothic" w:cs="Arial"/>
          <w:color w:val="92D050"/>
          <w:sz w:val="24"/>
          <w:szCs w:val="24"/>
          <w:lang w:eastAsia="en-GB"/>
        </w:rPr>
        <w:t xml:space="preserve">Arrangements for </w:t>
      </w:r>
      <w:r w:rsidR="00DC2DEA" w:rsidRPr="00A8285B">
        <w:rPr>
          <w:rFonts w:ascii="Century Gothic" w:eastAsia="Times New Roman" w:hAnsi="Century Gothic" w:cs="Arial"/>
          <w:color w:val="92D050"/>
          <w:sz w:val="24"/>
          <w:szCs w:val="24"/>
          <w:lang w:eastAsia="en-GB"/>
        </w:rPr>
        <w:t>Quality-of-Care</w:t>
      </w:r>
      <w:r w:rsidRPr="00A8285B">
        <w:rPr>
          <w:rFonts w:ascii="Century Gothic" w:eastAsia="Times New Roman" w:hAnsi="Century Gothic" w:cs="Arial"/>
          <w:color w:val="92D050"/>
          <w:sz w:val="24"/>
          <w:szCs w:val="24"/>
          <w:lang w:eastAsia="en-GB"/>
        </w:rPr>
        <w:t xml:space="preserve"> Reviews</w:t>
      </w:r>
    </w:p>
    <w:p w14:paraId="0A153B35" w14:textId="3AB495A7" w:rsidR="0032128F" w:rsidRPr="005D460D" w:rsidRDefault="0085022B" w:rsidP="00B730E3">
      <w:pPr>
        <w:widowControl w:val="0"/>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In addition to monitoring and inspection from statutory bodies, </w:t>
      </w:r>
      <w:r w:rsidR="00A8285B">
        <w:rPr>
          <w:rFonts w:ascii="Century Gothic" w:eastAsia="Times New Roman" w:hAnsi="Century Gothic" w:cs="Arial"/>
          <w:sz w:val="24"/>
          <w:szCs w:val="24"/>
          <w:lang w:eastAsia="en-GB"/>
        </w:rPr>
        <w:t>Holly House</w:t>
      </w:r>
      <w:r w:rsidRPr="005D460D">
        <w:rPr>
          <w:rFonts w:ascii="Century Gothic" w:eastAsia="Times New Roman" w:hAnsi="Century Gothic" w:cs="Arial"/>
          <w:sz w:val="24"/>
          <w:szCs w:val="24"/>
          <w:lang w:eastAsia="en-GB"/>
        </w:rPr>
        <w:t xml:space="preserve"> has a Regulation 44 External Visitor that monitors the running of the home in line with relevant legislation and good practice. Reports are regularly forwarded to the </w:t>
      </w:r>
      <w:r w:rsidR="00DC2DEA">
        <w:rPr>
          <w:rFonts w:ascii="Century Gothic" w:eastAsia="Times New Roman" w:hAnsi="Century Gothic" w:cs="Arial"/>
          <w:sz w:val="24"/>
          <w:szCs w:val="24"/>
          <w:lang w:eastAsia="en-GB"/>
        </w:rPr>
        <w:t>COO, CEO and the</w:t>
      </w:r>
      <w:r w:rsidRPr="005D460D">
        <w:rPr>
          <w:rFonts w:ascii="Century Gothic" w:eastAsia="Times New Roman" w:hAnsi="Century Gothic" w:cs="Arial"/>
          <w:sz w:val="24"/>
          <w:szCs w:val="24"/>
          <w:lang w:eastAsia="en-GB"/>
        </w:rPr>
        <w:t xml:space="preserve"> </w:t>
      </w:r>
      <w:r w:rsidR="009F7830">
        <w:rPr>
          <w:rFonts w:ascii="Century Gothic" w:eastAsia="Times New Roman" w:hAnsi="Century Gothic" w:cs="Arial"/>
          <w:sz w:val="24"/>
          <w:szCs w:val="24"/>
          <w:lang w:eastAsia="en-GB"/>
        </w:rPr>
        <w:t>Home’s Manager</w:t>
      </w:r>
      <w:r w:rsidRPr="005D460D">
        <w:rPr>
          <w:rFonts w:ascii="Century Gothic" w:eastAsia="Times New Roman" w:hAnsi="Century Gothic" w:cs="Arial"/>
          <w:sz w:val="24"/>
          <w:szCs w:val="24"/>
          <w:lang w:eastAsia="en-GB"/>
        </w:rPr>
        <w:t>. The home is supported to develop their own personal development and action plan from the report outcome and findings.</w:t>
      </w:r>
    </w:p>
    <w:p w14:paraId="6B8D1AFF" w14:textId="77777777" w:rsidR="0032128F" w:rsidRPr="005D460D" w:rsidRDefault="0032128F" w:rsidP="00B730E3">
      <w:pPr>
        <w:widowControl w:val="0"/>
        <w:overflowPunct w:val="0"/>
        <w:autoSpaceDE w:val="0"/>
        <w:spacing w:after="0" w:line="276" w:lineRule="auto"/>
        <w:rPr>
          <w:rFonts w:ascii="Century Gothic" w:eastAsia="Times New Roman" w:hAnsi="Century Gothic" w:cs="Arial"/>
          <w:sz w:val="24"/>
          <w:szCs w:val="24"/>
          <w:lang w:eastAsia="en-GB"/>
        </w:rPr>
      </w:pPr>
    </w:p>
    <w:p w14:paraId="1F519210" w14:textId="77777777" w:rsidR="0032128F" w:rsidRPr="005D460D" w:rsidRDefault="0085022B" w:rsidP="00B730E3">
      <w:pPr>
        <w:widowControl w:val="0"/>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In addition to spending time with young people, staff and management, a comprehensive checklist enables a thorough insight of how the home is functioning. The home is audited against a range of criteria including how children and young people are effectively safeguarded and how the conduct of the home promotes children’s and young people’s well-being.</w:t>
      </w:r>
    </w:p>
    <w:p w14:paraId="175D392C" w14:textId="77777777" w:rsidR="0032128F" w:rsidRPr="005D460D" w:rsidRDefault="0032128F" w:rsidP="00B730E3">
      <w:pPr>
        <w:widowControl w:val="0"/>
        <w:overflowPunct w:val="0"/>
        <w:autoSpaceDE w:val="0"/>
        <w:spacing w:after="0" w:line="276" w:lineRule="auto"/>
        <w:rPr>
          <w:rFonts w:ascii="Century Gothic" w:eastAsia="Times New Roman" w:hAnsi="Century Gothic" w:cs="Arial"/>
          <w:sz w:val="24"/>
          <w:szCs w:val="24"/>
          <w:lang w:eastAsia="en-GB"/>
        </w:rPr>
      </w:pPr>
    </w:p>
    <w:p w14:paraId="6E66F9CA" w14:textId="2AB637DE" w:rsidR="0032128F" w:rsidRPr="005D460D" w:rsidRDefault="0085022B" w:rsidP="00B730E3">
      <w:pPr>
        <w:widowControl w:val="0"/>
        <w:overflowPunct w:val="0"/>
        <w:autoSpaceDE w:val="0"/>
        <w:spacing w:after="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An action log for improvement or development is provided together with details of timescales for action required and who is responsible for this. The </w:t>
      </w:r>
      <w:r w:rsidR="009F7830">
        <w:rPr>
          <w:rFonts w:ascii="Century Gothic" w:eastAsia="Times New Roman" w:hAnsi="Century Gothic" w:cs="Arial"/>
          <w:sz w:val="24"/>
          <w:szCs w:val="24"/>
          <w:lang w:eastAsia="en-GB"/>
        </w:rPr>
        <w:t>Home’s Manager</w:t>
      </w:r>
      <w:r w:rsidRPr="005D460D">
        <w:rPr>
          <w:rFonts w:ascii="Century Gothic" w:eastAsia="Times New Roman" w:hAnsi="Century Gothic" w:cs="Arial"/>
          <w:sz w:val="24"/>
          <w:szCs w:val="24"/>
          <w:lang w:eastAsia="en-GB"/>
        </w:rPr>
        <w:t xml:space="preserve"> monitors the home’s provision through monthly che</w:t>
      </w:r>
      <w:r w:rsidR="000274F8">
        <w:rPr>
          <w:rFonts w:ascii="Century Gothic" w:eastAsia="Times New Roman" w:hAnsi="Century Gothic" w:cs="Arial"/>
          <w:sz w:val="24"/>
          <w:szCs w:val="24"/>
          <w:lang w:eastAsia="en-GB"/>
        </w:rPr>
        <w:t>cks.</w:t>
      </w:r>
    </w:p>
    <w:p w14:paraId="7F89AC0C" w14:textId="77777777" w:rsidR="0032128F" w:rsidRDefault="0032128F" w:rsidP="00B730E3">
      <w:pPr>
        <w:tabs>
          <w:tab w:val="left" w:pos="5835"/>
        </w:tabs>
        <w:spacing w:after="200" w:line="276" w:lineRule="auto"/>
        <w:rPr>
          <w:rFonts w:ascii="Century Gothic" w:eastAsia="Times New Roman" w:hAnsi="Century Gothic" w:cs="Arial"/>
          <w:color w:val="7030A0"/>
          <w:sz w:val="24"/>
          <w:szCs w:val="24"/>
          <w:lang w:eastAsia="en-GB"/>
        </w:rPr>
      </w:pPr>
    </w:p>
    <w:p w14:paraId="3A496BCE" w14:textId="6CCD2A96" w:rsidR="0032128F" w:rsidRPr="005313C4" w:rsidRDefault="0085022B" w:rsidP="00B730E3">
      <w:pPr>
        <w:tabs>
          <w:tab w:val="left" w:pos="5835"/>
        </w:tabs>
        <w:spacing w:after="200" w:line="276" w:lineRule="auto"/>
        <w:rPr>
          <w:rFonts w:ascii="Century Gothic" w:eastAsia="Times New Roman" w:hAnsi="Century Gothic" w:cs="Arial"/>
          <w:color w:val="92D050"/>
          <w:sz w:val="24"/>
          <w:szCs w:val="24"/>
          <w:lang w:eastAsia="en-GB"/>
        </w:rPr>
      </w:pPr>
      <w:r w:rsidRPr="005313C4">
        <w:rPr>
          <w:rFonts w:ascii="Century Gothic" w:eastAsia="Times New Roman" w:hAnsi="Century Gothic" w:cs="Arial"/>
          <w:color w:val="92D050"/>
          <w:sz w:val="24"/>
          <w:szCs w:val="24"/>
          <w:lang w:eastAsia="en-GB"/>
        </w:rPr>
        <w:lastRenderedPageBreak/>
        <w:t>Care Planning and Reviewing</w:t>
      </w:r>
    </w:p>
    <w:p w14:paraId="2DB992F5" w14:textId="5D15CF73"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Upon admission, each child/young person will have a Placement Plan, which sets out clearly the assessed needs of the child/young person and how these will be met on a day-to-day basis.</w:t>
      </w:r>
      <w:r w:rsidR="00CC393A">
        <w:rPr>
          <w:rFonts w:ascii="Century Gothic" w:hAnsi="Century Gothic" w:cs="Arial"/>
          <w:sz w:val="24"/>
          <w:szCs w:val="24"/>
        </w:rPr>
        <w:t xml:space="preserve"> The plan will identify </w:t>
      </w:r>
      <w:r w:rsidR="00DC2DEA">
        <w:rPr>
          <w:rFonts w:ascii="Century Gothic" w:hAnsi="Century Gothic" w:cs="Arial"/>
          <w:sz w:val="24"/>
          <w:szCs w:val="24"/>
        </w:rPr>
        <w:t>5 key</w:t>
      </w:r>
      <w:r w:rsidR="00CC393A">
        <w:rPr>
          <w:rFonts w:ascii="Century Gothic" w:hAnsi="Century Gothic" w:cs="Arial"/>
          <w:sz w:val="24"/>
          <w:szCs w:val="24"/>
        </w:rPr>
        <w:t xml:space="preserve"> areas to work towards each </w:t>
      </w:r>
      <w:r w:rsidR="00DC2DEA">
        <w:rPr>
          <w:rFonts w:ascii="Century Gothic" w:hAnsi="Century Gothic" w:cs="Arial"/>
          <w:sz w:val="24"/>
          <w:szCs w:val="24"/>
        </w:rPr>
        <w:t>month.</w:t>
      </w:r>
    </w:p>
    <w:p w14:paraId="434781AB" w14:textId="79B25B3F"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 xml:space="preserve">The Plan includes the key elements of the L.A.C. </w:t>
      </w:r>
      <w:r w:rsidR="00DC2DEA" w:rsidRPr="005D460D">
        <w:rPr>
          <w:rFonts w:ascii="Century Gothic" w:hAnsi="Century Gothic" w:cs="Arial"/>
          <w:sz w:val="24"/>
          <w:szCs w:val="24"/>
        </w:rPr>
        <w:t>system,</w:t>
      </w:r>
      <w:r w:rsidRPr="005D460D">
        <w:rPr>
          <w:rFonts w:ascii="Century Gothic" w:hAnsi="Century Gothic" w:cs="Arial"/>
          <w:sz w:val="24"/>
          <w:szCs w:val="24"/>
        </w:rPr>
        <w:t xml:space="preserve"> health, education, physical and emotional needs.  Safeguarding and promoting welfare, cultural, religious language, racial </w:t>
      </w:r>
      <w:r w:rsidR="00DC2DEA" w:rsidRPr="005D460D">
        <w:rPr>
          <w:rFonts w:ascii="Century Gothic" w:hAnsi="Century Gothic" w:cs="Arial"/>
          <w:sz w:val="24"/>
          <w:szCs w:val="24"/>
        </w:rPr>
        <w:t>needs,</w:t>
      </w:r>
      <w:r w:rsidRPr="005D460D">
        <w:rPr>
          <w:rFonts w:ascii="Century Gothic" w:hAnsi="Century Gothic" w:cs="Arial"/>
          <w:sz w:val="24"/>
          <w:szCs w:val="24"/>
        </w:rPr>
        <w:t xml:space="preserve"> and leisure needs. Also, contact arrangements with family, </w:t>
      </w:r>
      <w:r w:rsidR="00DC2DEA" w:rsidRPr="005D460D">
        <w:rPr>
          <w:rFonts w:ascii="Century Gothic" w:hAnsi="Century Gothic" w:cs="Arial"/>
          <w:sz w:val="24"/>
          <w:szCs w:val="24"/>
        </w:rPr>
        <w:t>friends,</w:t>
      </w:r>
      <w:r w:rsidRPr="005D460D">
        <w:rPr>
          <w:rFonts w:ascii="Century Gothic" w:hAnsi="Century Gothic" w:cs="Arial"/>
          <w:sz w:val="24"/>
          <w:szCs w:val="24"/>
        </w:rPr>
        <w:t xml:space="preserve"> and significant others.</w:t>
      </w:r>
    </w:p>
    <w:p w14:paraId="29464D99" w14:textId="0D1168A3"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 xml:space="preserve">The child/young person’s needs and how best they are being met will be monitored by the child/young person’s key worker.  The key worker is responsible for maintenance of the Plan and co-ordinating the guidance, </w:t>
      </w:r>
      <w:r w:rsidR="00DC2DEA" w:rsidRPr="005D460D">
        <w:rPr>
          <w:rFonts w:ascii="Century Gothic" w:hAnsi="Century Gothic" w:cs="Arial"/>
          <w:sz w:val="24"/>
          <w:szCs w:val="24"/>
        </w:rPr>
        <w:t>advice,</w:t>
      </w:r>
      <w:r w:rsidRPr="005D460D">
        <w:rPr>
          <w:rFonts w:ascii="Century Gothic" w:hAnsi="Century Gothic" w:cs="Arial"/>
          <w:sz w:val="24"/>
          <w:szCs w:val="24"/>
        </w:rPr>
        <w:t xml:space="preserve"> and support for the child/young person.</w:t>
      </w:r>
    </w:p>
    <w:p w14:paraId="091B9D35" w14:textId="69A4FD3D"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 xml:space="preserve">The </w:t>
      </w:r>
      <w:r w:rsidR="009F7830">
        <w:rPr>
          <w:rFonts w:ascii="Century Gothic" w:hAnsi="Century Gothic" w:cs="Arial"/>
          <w:sz w:val="24"/>
          <w:szCs w:val="24"/>
        </w:rPr>
        <w:t>Home’s Manager</w:t>
      </w:r>
      <w:r w:rsidRPr="005D460D">
        <w:rPr>
          <w:rFonts w:ascii="Century Gothic" w:hAnsi="Century Gothic" w:cs="Arial"/>
          <w:sz w:val="24"/>
          <w:szCs w:val="24"/>
        </w:rPr>
        <w:t xml:space="preserve"> regularly seeks </w:t>
      </w:r>
      <w:r w:rsidR="00A8285B">
        <w:rPr>
          <w:rFonts w:ascii="Century Gothic" w:hAnsi="Century Gothic" w:cs="Arial"/>
          <w:sz w:val="24"/>
          <w:szCs w:val="24"/>
        </w:rPr>
        <w:t>Holly House</w:t>
      </w:r>
      <w:r w:rsidRPr="005D460D">
        <w:rPr>
          <w:rFonts w:ascii="Century Gothic" w:hAnsi="Century Gothic" w:cs="Arial"/>
          <w:sz w:val="24"/>
          <w:szCs w:val="24"/>
        </w:rPr>
        <w:t xml:space="preserve">s of children and young people, parents (where appropriate), social workers and teachers and </w:t>
      </w:r>
      <w:r w:rsidR="00DC2DEA" w:rsidRPr="005D460D">
        <w:rPr>
          <w:rFonts w:ascii="Century Gothic" w:hAnsi="Century Gothic" w:cs="Arial"/>
          <w:sz w:val="24"/>
          <w:szCs w:val="24"/>
        </w:rPr>
        <w:t>considers</w:t>
      </w:r>
      <w:r w:rsidRPr="005D460D">
        <w:rPr>
          <w:rFonts w:ascii="Century Gothic" w:hAnsi="Century Gothic" w:cs="Arial"/>
          <w:sz w:val="24"/>
          <w:szCs w:val="24"/>
        </w:rPr>
        <w:t xml:space="preserve"> in initiating and making changes to the plan.</w:t>
      </w:r>
    </w:p>
    <w:p w14:paraId="036ABDB2" w14:textId="3C1357EB"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 xml:space="preserve">Children and young people are encouraged to participate in meetings designed especially for them; minutes are taken of their views, </w:t>
      </w:r>
      <w:r w:rsidR="00DC2DEA" w:rsidRPr="005D460D">
        <w:rPr>
          <w:rFonts w:ascii="Century Gothic" w:hAnsi="Century Gothic" w:cs="Arial"/>
          <w:sz w:val="24"/>
          <w:szCs w:val="24"/>
        </w:rPr>
        <w:t>opinions,</w:t>
      </w:r>
      <w:r w:rsidRPr="005D460D">
        <w:rPr>
          <w:rFonts w:ascii="Century Gothic" w:hAnsi="Century Gothic" w:cs="Arial"/>
          <w:sz w:val="24"/>
          <w:szCs w:val="24"/>
        </w:rPr>
        <w:t xml:space="preserve"> and ideas.  These </w:t>
      </w:r>
      <w:r w:rsidR="00DC2DEA" w:rsidRPr="005D460D">
        <w:rPr>
          <w:rFonts w:ascii="Century Gothic" w:hAnsi="Century Gothic" w:cs="Arial"/>
          <w:sz w:val="24"/>
          <w:szCs w:val="24"/>
        </w:rPr>
        <w:t>meetings:</w:t>
      </w:r>
      <w:r w:rsidRPr="005D460D">
        <w:rPr>
          <w:rFonts w:ascii="Century Gothic" w:hAnsi="Century Gothic" w:cs="Arial"/>
          <w:sz w:val="24"/>
          <w:szCs w:val="24"/>
        </w:rPr>
        <w:t xml:space="preserve"> held monthly or when requested, are tailor made to </w:t>
      </w:r>
      <w:r w:rsidR="00DC2DEA" w:rsidRPr="005D460D">
        <w:rPr>
          <w:rFonts w:ascii="Century Gothic" w:hAnsi="Century Gothic" w:cs="Arial"/>
          <w:sz w:val="24"/>
          <w:szCs w:val="24"/>
        </w:rPr>
        <w:t>consider</w:t>
      </w:r>
      <w:r w:rsidRPr="005D460D">
        <w:rPr>
          <w:rFonts w:ascii="Century Gothic" w:hAnsi="Century Gothic" w:cs="Arial"/>
          <w:sz w:val="24"/>
          <w:szCs w:val="24"/>
        </w:rPr>
        <w:t xml:space="preserve"> the age range and level of understanding, they have an open agenda and cover all aspects of daily life within the residential home. All children and young people receive a copy of these minutes on their working files, with copies also provided to the multi-disciplinary team.</w:t>
      </w:r>
    </w:p>
    <w:p w14:paraId="30FBF50F" w14:textId="15E7B7FA"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The child/young person will be encouraged to participate as far as is practicable in the review process however staff will support and encourage the children and young people who wish to make a less formal “one-to-one” approach with staff and the placement plan is an evolving plan that is discussed during these events.</w:t>
      </w:r>
    </w:p>
    <w:p w14:paraId="4CF51E69" w14:textId="7B44A186"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All children and young people are made aware of the context of their overall plans and Placement Plan according to their level of understanding and support received by the Therapy Team where appropriate.</w:t>
      </w:r>
    </w:p>
    <w:p w14:paraId="2BE3CA33" w14:textId="77777777" w:rsidR="0032128F" w:rsidRPr="005D460D" w:rsidRDefault="0085022B" w:rsidP="00B730E3">
      <w:pPr>
        <w:widowControl w:val="0"/>
        <w:spacing w:after="200" w:line="276" w:lineRule="auto"/>
        <w:rPr>
          <w:rFonts w:ascii="Century Gothic" w:hAnsi="Century Gothic"/>
          <w:sz w:val="24"/>
          <w:szCs w:val="24"/>
        </w:rPr>
      </w:pPr>
      <w:r w:rsidRPr="005D460D">
        <w:rPr>
          <w:rFonts w:ascii="Century Gothic" w:hAnsi="Century Gothic" w:cs="Arial"/>
          <w:sz w:val="24"/>
          <w:szCs w:val="24"/>
        </w:rPr>
        <w:t>Placement plans are reviewed under a multi-disciplinary team approach including:</w:t>
      </w:r>
    </w:p>
    <w:p w14:paraId="5CD0D07B" w14:textId="77777777" w:rsidR="0032128F" w:rsidRPr="005D460D" w:rsidRDefault="0085022B" w:rsidP="00B730E3">
      <w:pPr>
        <w:widowControl w:val="0"/>
        <w:numPr>
          <w:ilvl w:val="0"/>
          <w:numId w:val="16"/>
        </w:numPr>
        <w:spacing w:after="0" w:line="276" w:lineRule="auto"/>
        <w:rPr>
          <w:rFonts w:ascii="Century Gothic" w:hAnsi="Century Gothic" w:cs="Arial"/>
          <w:sz w:val="24"/>
          <w:szCs w:val="24"/>
        </w:rPr>
      </w:pPr>
      <w:r w:rsidRPr="005D460D">
        <w:rPr>
          <w:rFonts w:ascii="Century Gothic" w:hAnsi="Century Gothic" w:cs="Arial"/>
          <w:sz w:val="24"/>
          <w:szCs w:val="24"/>
        </w:rPr>
        <w:t>Child/Young person</w:t>
      </w:r>
    </w:p>
    <w:p w14:paraId="51DAE33D" w14:textId="3D369876" w:rsidR="0032128F" w:rsidRPr="005D460D" w:rsidRDefault="009F7830" w:rsidP="00B730E3">
      <w:pPr>
        <w:widowControl w:val="0"/>
        <w:numPr>
          <w:ilvl w:val="0"/>
          <w:numId w:val="16"/>
        </w:numPr>
        <w:spacing w:after="0" w:line="276" w:lineRule="auto"/>
        <w:rPr>
          <w:rFonts w:ascii="Century Gothic" w:hAnsi="Century Gothic" w:cs="Arial"/>
          <w:sz w:val="24"/>
          <w:szCs w:val="24"/>
        </w:rPr>
      </w:pPr>
      <w:r>
        <w:rPr>
          <w:rFonts w:ascii="Century Gothic" w:hAnsi="Century Gothic" w:cs="Arial"/>
          <w:sz w:val="24"/>
          <w:szCs w:val="24"/>
        </w:rPr>
        <w:t>Home’s Manager</w:t>
      </w:r>
    </w:p>
    <w:p w14:paraId="554C6BDB" w14:textId="77777777" w:rsidR="0032128F" w:rsidRPr="005D460D" w:rsidRDefault="0085022B" w:rsidP="00B730E3">
      <w:pPr>
        <w:widowControl w:val="0"/>
        <w:numPr>
          <w:ilvl w:val="0"/>
          <w:numId w:val="16"/>
        </w:numPr>
        <w:spacing w:after="0" w:line="276" w:lineRule="auto"/>
        <w:rPr>
          <w:rFonts w:ascii="Century Gothic" w:hAnsi="Century Gothic" w:cs="Arial"/>
          <w:sz w:val="24"/>
          <w:szCs w:val="24"/>
        </w:rPr>
      </w:pPr>
      <w:r w:rsidRPr="005D460D">
        <w:rPr>
          <w:rFonts w:ascii="Century Gothic" w:hAnsi="Century Gothic" w:cs="Arial"/>
          <w:sz w:val="24"/>
          <w:szCs w:val="24"/>
        </w:rPr>
        <w:lastRenderedPageBreak/>
        <w:t>Key workers</w:t>
      </w:r>
    </w:p>
    <w:p w14:paraId="6FD2A272" w14:textId="77777777" w:rsidR="0032128F" w:rsidRPr="005D460D" w:rsidRDefault="0085022B" w:rsidP="00B730E3">
      <w:pPr>
        <w:widowControl w:val="0"/>
        <w:numPr>
          <w:ilvl w:val="0"/>
          <w:numId w:val="16"/>
        </w:numPr>
        <w:spacing w:after="0" w:line="276" w:lineRule="auto"/>
        <w:rPr>
          <w:rFonts w:ascii="Century Gothic" w:hAnsi="Century Gothic" w:cs="Arial"/>
          <w:sz w:val="24"/>
          <w:szCs w:val="24"/>
        </w:rPr>
      </w:pPr>
      <w:r w:rsidRPr="005D460D">
        <w:rPr>
          <w:rFonts w:ascii="Century Gothic" w:hAnsi="Century Gothic" w:cs="Arial"/>
          <w:sz w:val="24"/>
          <w:szCs w:val="24"/>
        </w:rPr>
        <w:t>Family</w:t>
      </w:r>
    </w:p>
    <w:p w14:paraId="7EAEF336" w14:textId="77777777" w:rsidR="0032128F" w:rsidRPr="005D460D" w:rsidRDefault="0085022B" w:rsidP="00B730E3">
      <w:pPr>
        <w:widowControl w:val="0"/>
        <w:numPr>
          <w:ilvl w:val="0"/>
          <w:numId w:val="16"/>
        </w:numPr>
        <w:spacing w:after="0" w:line="276" w:lineRule="auto"/>
        <w:rPr>
          <w:rFonts w:ascii="Century Gothic" w:hAnsi="Century Gothic" w:cs="Arial"/>
          <w:sz w:val="24"/>
          <w:szCs w:val="24"/>
        </w:rPr>
      </w:pPr>
      <w:r w:rsidRPr="005D460D">
        <w:rPr>
          <w:rFonts w:ascii="Century Gothic" w:hAnsi="Century Gothic" w:cs="Arial"/>
          <w:sz w:val="24"/>
          <w:szCs w:val="24"/>
        </w:rPr>
        <w:t>Education staff</w:t>
      </w:r>
    </w:p>
    <w:p w14:paraId="18B54BF1" w14:textId="77777777" w:rsidR="0032128F" w:rsidRPr="005D460D" w:rsidRDefault="0085022B" w:rsidP="00B730E3">
      <w:pPr>
        <w:widowControl w:val="0"/>
        <w:numPr>
          <w:ilvl w:val="0"/>
          <w:numId w:val="16"/>
        </w:numPr>
        <w:spacing w:after="0" w:line="276" w:lineRule="auto"/>
        <w:rPr>
          <w:rFonts w:ascii="Century Gothic" w:hAnsi="Century Gothic" w:cs="Arial"/>
          <w:sz w:val="24"/>
          <w:szCs w:val="24"/>
        </w:rPr>
      </w:pPr>
      <w:r w:rsidRPr="005D460D">
        <w:rPr>
          <w:rFonts w:ascii="Century Gothic" w:hAnsi="Century Gothic" w:cs="Arial"/>
          <w:sz w:val="24"/>
          <w:szCs w:val="24"/>
        </w:rPr>
        <w:t>Therapy staff</w:t>
      </w:r>
    </w:p>
    <w:p w14:paraId="7E2F109F" w14:textId="77777777" w:rsidR="0032128F" w:rsidRPr="005D460D" w:rsidRDefault="0085022B" w:rsidP="00B730E3">
      <w:pPr>
        <w:widowControl w:val="0"/>
        <w:numPr>
          <w:ilvl w:val="0"/>
          <w:numId w:val="16"/>
        </w:numPr>
        <w:spacing w:after="0" w:line="276" w:lineRule="auto"/>
        <w:rPr>
          <w:rFonts w:ascii="Century Gothic" w:hAnsi="Century Gothic" w:cs="Arial"/>
          <w:sz w:val="24"/>
          <w:szCs w:val="24"/>
        </w:rPr>
      </w:pPr>
      <w:r w:rsidRPr="005D460D">
        <w:rPr>
          <w:rFonts w:ascii="Century Gothic" w:hAnsi="Century Gothic" w:cs="Arial"/>
          <w:sz w:val="24"/>
          <w:szCs w:val="24"/>
        </w:rPr>
        <w:t>Social Worker</w:t>
      </w:r>
    </w:p>
    <w:p w14:paraId="6E9DAD2D" w14:textId="77777777" w:rsidR="0032128F" w:rsidRPr="000274F8" w:rsidRDefault="0085022B" w:rsidP="00B730E3">
      <w:pPr>
        <w:widowControl w:val="0"/>
        <w:numPr>
          <w:ilvl w:val="0"/>
          <w:numId w:val="16"/>
        </w:numPr>
        <w:spacing w:after="0" w:line="276" w:lineRule="auto"/>
        <w:rPr>
          <w:rFonts w:ascii="Century Gothic" w:hAnsi="Century Gothic"/>
          <w:sz w:val="24"/>
          <w:szCs w:val="24"/>
        </w:rPr>
      </w:pPr>
      <w:r w:rsidRPr="005D460D">
        <w:rPr>
          <w:rFonts w:ascii="Century Gothic" w:hAnsi="Century Gothic" w:cs="Arial"/>
          <w:sz w:val="24"/>
          <w:szCs w:val="24"/>
        </w:rPr>
        <w:t>SENCO</w:t>
      </w:r>
    </w:p>
    <w:p w14:paraId="32099CA5" w14:textId="77777777" w:rsidR="000274F8" w:rsidRDefault="000274F8" w:rsidP="00B730E3">
      <w:pPr>
        <w:widowControl w:val="0"/>
        <w:spacing w:after="0" w:line="276" w:lineRule="auto"/>
        <w:rPr>
          <w:rFonts w:ascii="Century Gothic" w:hAnsi="Century Gothic" w:cs="Arial"/>
          <w:sz w:val="24"/>
          <w:szCs w:val="24"/>
        </w:rPr>
      </w:pPr>
    </w:p>
    <w:p w14:paraId="0C48491C" w14:textId="77777777" w:rsidR="0032128F" w:rsidRPr="005313C4" w:rsidRDefault="0085022B" w:rsidP="00B730E3">
      <w:pPr>
        <w:widowControl w:val="0"/>
        <w:spacing w:after="0" w:line="276" w:lineRule="auto"/>
        <w:rPr>
          <w:rFonts w:ascii="Century Gothic" w:hAnsi="Century Gothic" w:cs="Arial"/>
          <w:color w:val="92D050"/>
          <w:sz w:val="24"/>
          <w:szCs w:val="24"/>
        </w:rPr>
      </w:pPr>
      <w:r w:rsidRPr="005313C4">
        <w:rPr>
          <w:rFonts w:ascii="Century Gothic" w:hAnsi="Century Gothic" w:cs="Arial"/>
          <w:color w:val="92D050"/>
          <w:sz w:val="24"/>
          <w:szCs w:val="24"/>
        </w:rPr>
        <w:t>Child Protection</w:t>
      </w:r>
    </w:p>
    <w:p w14:paraId="4C296B8C" w14:textId="77777777" w:rsidR="0032128F" w:rsidRPr="005D460D" w:rsidRDefault="0032128F" w:rsidP="00B730E3">
      <w:pPr>
        <w:widowControl w:val="0"/>
        <w:spacing w:after="0" w:line="276" w:lineRule="auto"/>
        <w:rPr>
          <w:rFonts w:ascii="Century Gothic" w:hAnsi="Century Gothic" w:cs="Arial"/>
          <w:sz w:val="24"/>
          <w:szCs w:val="24"/>
        </w:rPr>
      </w:pPr>
    </w:p>
    <w:p w14:paraId="6C0FB26C" w14:textId="77777777"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Our children and young people have the right to feel safe in their home and we are committed to ensuring that this is achieved. We do this in many ways:</w:t>
      </w:r>
    </w:p>
    <w:p w14:paraId="313CCDE6" w14:textId="77777777" w:rsidR="0032128F" w:rsidRPr="005D460D" w:rsidRDefault="0032128F" w:rsidP="00B730E3">
      <w:pPr>
        <w:widowControl w:val="0"/>
        <w:spacing w:after="0" w:line="276" w:lineRule="auto"/>
        <w:ind w:left="555" w:hanging="555"/>
        <w:rPr>
          <w:rFonts w:ascii="Century Gothic" w:hAnsi="Century Gothic" w:cs="Arial"/>
          <w:sz w:val="24"/>
          <w:szCs w:val="24"/>
        </w:rPr>
      </w:pPr>
    </w:p>
    <w:p w14:paraId="04B3C35B" w14:textId="0A3AF641" w:rsidR="0032128F" w:rsidRPr="005D460D" w:rsidRDefault="0085022B" w:rsidP="00B730E3">
      <w:pPr>
        <w:widowControl w:val="0"/>
        <w:numPr>
          <w:ilvl w:val="0"/>
          <w:numId w:val="17"/>
        </w:numPr>
        <w:spacing w:after="0" w:line="276" w:lineRule="auto"/>
        <w:rPr>
          <w:rFonts w:ascii="Century Gothic" w:hAnsi="Century Gothic" w:cs="Arial"/>
          <w:sz w:val="24"/>
          <w:szCs w:val="24"/>
        </w:rPr>
      </w:pPr>
      <w:r w:rsidRPr="005D460D">
        <w:rPr>
          <w:rFonts w:ascii="Century Gothic" w:hAnsi="Century Gothic" w:cs="Arial"/>
          <w:sz w:val="24"/>
          <w:szCs w:val="24"/>
        </w:rPr>
        <w:t xml:space="preserve">All staff have Enhanced DBS checks with full references prior to commencing </w:t>
      </w:r>
      <w:r w:rsidR="00DC2DEA" w:rsidRPr="005D460D">
        <w:rPr>
          <w:rFonts w:ascii="Century Gothic" w:hAnsi="Century Gothic" w:cs="Arial"/>
          <w:sz w:val="24"/>
          <w:szCs w:val="24"/>
        </w:rPr>
        <w:t>employment.</w:t>
      </w:r>
    </w:p>
    <w:p w14:paraId="7F5A2284" w14:textId="470D3CD0" w:rsidR="0032128F" w:rsidRPr="005D460D" w:rsidRDefault="0085022B" w:rsidP="00B730E3">
      <w:pPr>
        <w:widowControl w:val="0"/>
        <w:numPr>
          <w:ilvl w:val="0"/>
          <w:numId w:val="17"/>
        </w:numPr>
        <w:spacing w:after="0" w:line="276" w:lineRule="auto"/>
        <w:rPr>
          <w:rFonts w:ascii="Century Gothic" w:hAnsi="Century Gothic" w:cs="Arial"/>
          <w:sz w:val="24"/>
          <w:szCs w:val="24"/>
        </w:rPr>
      </w:pPr>
      <w:r w:rsidRPr="005D460D">
        <w:rPr>
          <w:rFonts w:ascii="Century Gothic" w:hAnsi="Century Gothic" w:cs="Arial"/>
          <w:sz w:val="24"/>
          <w:szCs w:val="24"/>
        </w:rPr>
        <w:t xml:space="preserve">All visitors to the home are vetted before </w:t>
      </w:r>
      <w:r w:rsidR="00DC2DEA" w:rsidRPr="005D460D">
        <w:rPr>
          <w:rFonts w:ascii="Century Gothic" w:hAnsi="Century Gothic" w:cs="Arial"/>
          <w:sz w:val="24"/>
          <w:szCs w:val="24"/>
        </w:rPr>
        <w:t>entering.</w:t>
      </w:r>
    </w:p>
    <w:p w14:paraId="3FEB2574" w14:textId="5FF3A815" w:rsidR="0032128F" w:rsidRPr="005D460D" w:rsidRDefault="0085022B" w:rsidP="00B730E3">
      <w:pPr>
        <w:widowControl w:val="0"/>
        <w:numPr>
          <w:ilvl w:val="0"/>
          <w:numId w:val="17"/>
        </w:numPr>
        <w:spacing w:after="0" w:line="276" w:lineRule="auto"/>
        <w:rPr>
          <w:rFonts w:ascii="Century Gothic" w:hAnsi="Century Gothic" w:cs="Arial"/>
          <w:sz w:val="24"/>
          <w:szCs w:val="24"/>
        </w:rPr>
      </w:pPr>
      <w:r w:rsidRPr="005D460D">
        <w:rPr>
          <w:rFonts w:ascii="Century Gothic" w:hAnsi="Century Gothic" w:cs="Arial"/>
          <w:sz w:val="24"/>
          <w:szCs w:val="24"/>
        </w:rPr>
        <w:t xml:space="preserve">Security is maintained within the </w:t>
      </w:r>
      <w:r w:rsidR="00DC2DEA" w:rsidRPr="005D460D">
        <w:rPr>
          <w:rFonts w:ascii="Century Gothic" w:hAnsi="Century Gothic" w:cs="Arial"/>
          <w:sz w:val="24"/>
          <w:szCs w:val="24"/>
        </w:rPr>
        <w:t>property.</w:t>
      </w:r>
    </w:p>
    <w:p w14:paraId="3B08A497" w14:textId="163194B1" w:rsidR="0032128F" w:rsidRPr="005D460D" w:rsidRDefault="0085022B" w:rsidP="00B730E3">
      <w:pPr>
        <w:widowControl w:val="0"/>
        <w:numPr>
          <w:ilvl w:val="0"/>
          <w:numId w:val="17"/>
        </w:numPr>
        <w:spacing w:after="0" w:line="276" w:lineRule="auto"/>
        <w:rPr>
          <w:rFonts w:ascii="Century Gothic" w:hAnsi="Century Gothic" w:cs="Arial"/>
          <w:sz w:val="24"/>
          <w:szCs w:val="24"/>
        </w:rPr>
      </w:pPr>
      <w:r w:rsidRPr="005D460D">
        <w:rPr>
          <w:rFonts w:ascii="Century Gothic" w:hAnsi="Century Gothic" w:cs="Arial"/>
          <w:sz w:val="24"/>
          <w:szCs w:val="24"/>
        </w:rPr>
        <w:t xml:space="preserve">The home meets environmental health </w:t>
      </w:r>
      <w:r w:rsidR="00DC2DEA" w:rsidRPr="005D460D">
        <w:rPr>
          <w:rFonts w:ascii="Century Gothic" w:hAnsi="Century Gothic" w:cs="Arial"/>
          <w:sz w:val="24"/>
          <w:szCs w:val="24"/>
        </w:rPr>
        <w:t>standards.</w:t>
      </w:r>
    </w:p>
    <w:p w14:paraId="559EF957" w14:textId="37FD790E" w:rsidR="0032128F" w:rsidRPr="005D460D" w:rsidRDefault="0085022B" w:rsidP="00B730E3">
      <w:pPr>
        <w:widowControl w:val="0"/>
        <w:numPr>
          <w:ilvl w:val="0"/>
          <w:numId w:val="17"/>
        </w:numPr>
        <w:spacing w:after="0" w:line="276" w:lineRule="auto"/>
        <w:rPr>
          <w:rFonts w:ascii="Century Gothic" w:hAnsi="Century Gothic" w:cs="Arial"/>
          <w:sz w:val="24"/>
          <w:szCs w:val="24"/>
        </w:rPr>
      </w:pPr>
      <w:r w:rsidRPr="005D460D">
        <w:rPr>
          <w:rFonts w:ascii="Century Gothic" w:hAnsi="Century Gothic" w:cs="Arial"/>
          <w:sz w:val="24"/>
          <w:szCs w:val="24"/>
        </w:rPr>
        <w:t xml:space="preserve">All staff receive safeguarding training which is refreshed every two </w:t>
      </w:r>
      <w:r w:rsidR="00DC2DEA" w:rsidRPr="005D460D">
        <w:rPr>
          <w:rFonts w:ascii="Century Gothic" w:hAnsi="Century Gothic" w:cs="Arial"/>
          <w:sz w:val="24"/>
          <w:szCs w:val="24"/>
        </w:rPr>
        <w:t>years.</w:t>
      </w:r>
    </w:p>
    <w:p w14:paraId="4ED05931" w14:textId="77777777" w:rsidR="0032128F" w:rsidRPr="005D460D" w:rsidRDefault="0085022B" w:rsidP="00B730E3">
      <w:pPr>
        <w:widowControl w:val="0"/>
        <w:numPr>
          <w:ilvl w:val="0"/>
          <w:numId w:val="17"/>
        </w:numPr>
        <w:spacing w:after="0" w:line="276" w:lineRule="auto"/>
        <w:rPr>
          <w:rFonts w:ascii="Century Gothic" w:hAnsi="Century Gothic" w:cs="Arial"/>
          <w:sz w:val="24"/>
          <w:szCs w:val="24"/>
        </w:rPr>
      </w:pPr>
      <w:r w:rsidRPr="005D460D">
        <w:rPr>
          <w:rFonts w:ascii="Century Gothic" w:hAnsi="Century Gothic" w:cs="Arial"/>
          <w:sz w:val="24"/>
          <w:szCs w:val="24"/>
        </w:rPr>
        <w:t>Designated child protection officer poster available for all children, staff, parents and Local Authority representatives</w:t>
      </w:r>
    </w:p>
    <w:p w14:paraId="29FA9DCB" w14:textId="77777777" w:rsidR="0032128F" w:rsidRPr="005D460D" w:rsidRDefault="0032128F" w:rsidP="00B730E3">
      <w:pPr>
        <w:widowControl w:val="0"/>
        <w:tabs>
          <w:tab w:val="left" w:pos="-31680"/>
        </w:tabs>
        <w:spacing w:after="0" w:line="276" w:lineRule="auto"/>
        <w:ind w:firstLine="555"/>
        <w:rPr>
          <w:rFonts w:ascii="Century Gothic" w:hAnsi="Century Gothic" w:cs="Arial"/>
          <w:sz w:val="24"/>
          <w:szCs w:val="24"/>
        </w:rPr>
      </w:pPr>
    </w:p>
    <w:p w14:paraId="0E844B4B" w14:textId="77777777"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The safety and well-being of the children and young people is paramount and is underpinned in all care provided within the home.  This is fully supported in the Hennessy Group policy of safeguarding children where its procedures clearly are a key to keeping children safe.</w:t>
      </w:r>
    </w:p>
    <w:p w14:paraId="044927DC" w14:textId="77777777" w:rsidR="0032128F" w:rsidRPr="005D460D" w:rsidRDefault="0032128F" w:rsidP="00B730E3">
      <w:pPr>
        <w:widowControl w:val="0"/>
        <w:spacing w:after="0" w:line="276" w:lineRule="auto"/>
        <w:rPr>
          <w:rFonts w:ascii="Century Gothic" w:hAnsi="Century Gothic" w:cs="Arial"/>
          <w:sz w:val="24"/>
          <w:szCs w:val="24"/>
        </w:rPr>
      </w:pPr>
    </w:p>
    <w:p w14:paraId="058ACB76" w14:textId="7589B27B"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 xml:space="preserve">All children and young people have individual risk assessments which are regularly reviewed and monitored.  We are careful to ensure that these risk assessments do not infringe the rights of the child/young person and allow them to take an element of risk </w:t>
      </w:r>
      <w:r w:rsidR="00DC2DEA" w:rsidRPr="005D460D">
        <w:rPr>
          <w:rFonts w:ascii="Century Gothic" w:hAnsi="Century Gothic" w:cs="Arial"/>
          <w:sz w:val="24"/>
          <w:szCs w:val="24"/>
        </w:rPr>
        <w:t>to</w:t>
      </w:r>
      <w:r w:rsidRPr="005D460D">
        <w:rPr>
          <w:rFonts w:ascii="Century Gothic" w:hAnsi="Century Gothic" w:cs="Arial"/>
          <w:sz w:val="24"/>
          <w:szCs w:val="24"/>
        </w:rPr>
        <w:t xml:space="preserve"> grow and learn.</w:t>
      </w:r>
    </w:p>
    <w:p w14:paraId="38AC2B9C" w14:textId="0942D0FE" w:rsidR="0032128F" w:rsidRPr="005D460D" w:rsidRDefault="0032128F" w:rsidP="00B730E3">
      <w:pPr>
        <w:widowControl w:val="0"/>
        <w:spacing w:after="0" w:line="276" w:lineRule="auto"/>
        <w:rPr>
          <w:rFonts w:ascii="Century Gothic" w:hAnsi="Century Gothic" w:cs="Arial"/>
          <w:sz w:val="24"/>
          <w:szCs w:val="24"/>
        </w:rPr>
      </w:pPr>
    </w:p>
    <w:p w14:paraId="4011CCEC" w14:textId="4D877F16"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Staff are familiar with and adhere to child protection protocol and will be prompt in raising a child protection concern.  They are familiar with and will refer to:</w:t>
      </w:r>
    </w:p>
    <w:p w14:paraId="05EF5DFE" w14:textId="77777777" w:rsidR="0032128F" w:rsidRPr="005D460D" w:rsidRDefault="0032128F" w:rsidP="00B730E3">
      <w:pPr>
        <w:widowControl w:val="0"/>
        <w:spacing w:after="0" w:line="276" w:lineRule="auto"/>
        <w:rPr>
          <w:rFonts w:ascii="Century Gothic" w:hAnsi="Century Gothic" w:cs="Arial"/>
          <w:sz w:val="24"/>
          <w:szCs w:val="24"/>
        </w:rPr>
      </w:pPr>
    </w:p>
    <w:p w14:paraId="4AF58E19" w14:textId="77777777" w:rsidR="0032128F" w:rsidRPr="005D460D" w:rsidRDefault="0085022B" w:rsidP="00B730E3">
      <w:pPr>
        <w:widowControl w:val="0"/>
        <w:numPr>
          <w:ilvl w:val="0"/>
          <w:numId w:val="18"/>
        </w:numPr>
        <w:spacing w:after="0" w:line="276" w:lineRule="auto"/>
        <w:rPr>
          <w:rFonts w:ascii="Century Gothic" w:hAnsi="Century Gothic" w:cs="Arial"/>
          <w:sz w:val="24"/>
          <w:szCs w:val="24"/>
        </w:rPr>
      </w:pPr>
      <w:r w:rsidRPr="005D460D">
        <w:rPr>
          <w:rFonts w:ascii="Century Gothic" w:hAnsi="Century Gothic" w:cs="Arial"/>
          <w:sz w:val="24"/>
          <w:szCs w:val="24"/>
        </w:rPr>
        <w:t>Hennessy Group Safeguarding Policy</w:t>
      </w:r>
    </w:p>
    <w:p w14:paraId="49593118" w14:textId="0EBBCF52" w:rsidR="0032128F" w:rsidRPr="005D460D" w:rsidRDefault="0085022B" w:rsidP="00B730E3">
      <w:pPr>
        <w:widowControl w:val="0"/>
        <w:numPr>
          <w:ilvl w:val="0"/>
          <w:numId w:val="18"/>
        </w:numPr>
        <w:spacing w:after="0" w:line="276" w:lineRule="auto"/>
        <w:rPr>
          <w:rFonts w:ascii="Century Gothic" w:hAnsi="Century Gothic" w:cs="Arial"/>
          <w:sz w:val="24"/>
          <w:szCs w:val="24"/>
        </w:rPr>
      </w:pPr>
      <w:r w:rsidRPr="005D460D">
        <w:rPr>
          <w:rFonts w:ascii="Century Gothic" w:hAnsi="Century Gothic" w:cs="Arial"/>
          <w:sz w:val="24"/>
          <w:szCs w:val="24"/>
        </w:rPr>
        <w:t>Local Safeguarding Children Policy</w:t>
      </w:r>
    </w:p>
    <w:p w14:paraId="7DBD41A7" w14:textId="77777777" w:rsidR="0032128F" w:rsidRPr="005D460D" w:rsidRDefault="0085022B" w:rsidP="00B730E3">
      <w:pPr>
        <w:widowControl w:val="0"/>
        <w:numPr>
          <w:ilvl w:val="0"/>
          <w:numId w:val="18"/>
        </w:numPr>
        <w:spacing w:after="0" w:line="276" w:lineRule="auto"/>
        <w:rPr>
          <w:rFonts w:ascii="Century Gothic" w:hAnsi="Century Gothic" w:cs="Arial"/>
          <w:sz w:val="24"/>
          <w:szCs w:val="24"/>
        </w:rPr>
      </w:pPr>
      <w:r w:rsidRPr="005D460D">
        <w:rPr>
          <w:rFonts w:ascii="Century Gothic" w:hAnsi="Century Gothic" w:cs="Arial"/>
          <w:sz w:val="24"/>
          <w:szCs w:val="24"/>
        </w:rPr>
        <w:t>Children’s Homes Regulations 2015</w:t>
      </w:r>
    </w:p>
    <w:p w14:paraId="608C9F00" w14:textId="2076E8A1" w:rsidR="0032128F" w:rsidRPr="005D460D" w:rsidRDefault="0085022B" w:rsidP="00B730E3">
      <w:pPr>
        <w:widowControl w:val="0"/>
        <w:numPr>
          <w:ilvl w:val="0"/>
          <w:numId w:val="19"/>
        </w:numPr>
        <w:spacing w:after="0" w:line="276" w:lineRule="auto"/>
        <w:rPr>
          <w:rFonts w:ascii="Century Gothic" w:hAnsi="Century Gothic" w:cs="Arial"/>
          <w:sz w:val="24"/>
          <w:szCs w:val="24"/>
        </w:rPr>
      </w:pPr>
      <w:r w:rsidRPr="005D460D">
        <w:rPr>
          <w:rFonts w:ascii="Century Gothic" w:hAnsi="Century Gothic" w:cs="Arial"/>
          <w:sz w:val="24"/>
          <w:szCs w:val="24"/>
        </w:rPr>
        <w:t>Hennessy Group Representations, Complaints and Compliments Policy</w:t>
      </w:r>
    </w:p>
    <w:p w14:paraId="0DBC9C3E" w14:textId="77777777" w:rsidR="0032128F" w:rsidRPr="005D460D" w:rsidRDefault="0032128F" w:rsidP="00B730E3">
      <w:pPr>
        <w:widowControl w:val="0"/>
        <w:spacing w:after="0" w:line="276" w:lineRule="auto"/>
        <w:rPr>
          <w:rFonts w:ascii="Century Gothic" w:hAnsi="Century Gothic" w:cs="Arial"/>
          <w:sz w:val="24"/>
          <w:szCs w:val="24"/>
        </w:rPr>
      </w:pPr>
    </w:p>
    <w:p w14:paraId="17C2B6D1" w14:textId="77777777"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A hard copy of the above policies is readily available to staff and can be located within the office.</w:t>
      </w:r>
    </w:p>
    <w:p w14:paraId="23EC1D8F" w14:textId="77777777" w:rsidR="0032128F" w:rsidRPr="005D460D" w:rsidRDefault="0032128F" w:rsidP="00B730E3">
      <w:pPr>
        <w:widowControl w:val="0"/>
        <w:spacing w:after="0" w:line="276" w:lineRule="auto"/>
        <w:rPr>
          <w:rFonts w:ascii="Century Gothic" w:hAnsi="Century Gothic" w:cs="Arial"/>
          <w:sz w:val="24"/>
          <w:szCs w:val="24"/>
        </w:rPr>
      </w:pPr>
    </w:p>
    <w:p w14:paraId="3436C22E" w14:textId="77777777" w:rsidR="0032128F" w:rsidRPr="005313C4" w:rsidRDefault="0085022B" w:rsidP="00B730E3">
      <w:pPr>
        <w:widowControl w:val="0"/>
        <w:spacing w:after="0" w:line="276" w:lineRule="auto"/>
        <w:rPr>
          <w:rFonts w:ascii="Century Gothic" w:hAnsi="Century Gothic" w:cs="Arial"/>
          <w:color w:val="92D050"/>
          <w:sz w:val="24"/>
          <w:szCs w:val="24"/>
        </w:rPr>
      </w:pPr>
      <w:r w:rsidRPr="005313C4">
        <w:rPr>
          <w:rFonts w:ascii="Century Gothic" w:hAnsi="Century Gothic" w:cs="Arial"/>
          <w:color w:val="92D050"/>
          <w:sz w:val="24"/>
          <w:szCs w:val="24"/>
        </w:rPr>
        <w:t>Safeguarding vulnerable children</w:t>
      </w:r>
    </w:p>
    <w:p w14:paraId="33C42046" w14:textId="77777777" w:rsidR="0032128F" w:rsidRPr="005D460D" w:rsidRDefault="0032128F" w:rsidP="00B730E3">
      <w:pPr>
        <w:widowControl w:val="0"/>
        <w:spacing w:after="0" w:line="276" w:lineRule="auto"/>
        <w:rPr>
          <w:rFonts w:ascii="Century Gothic" w:hAnsi="Century Gothic" w:cs="Arial"/>
          <w:sz w:val="24"/>
          <w:szCs w:val="24"/>
        </w:rPr>
      </w:pPr>
    </w:p>
    <w:p w14:paraId="39BA0802" w14:textId="77777777"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Safeguarding children and young people is part of statutory induction training for all new staff to become familiar with and gain an understanding on child protection issues and protocol.</w:t>
      </w:r>
    </w:p>
    <w:p w14:paraId="30D1FCA9" w14:textId="77777777" w:rsidR="0032128F" w:rsidRPr="005D460D" w:rsidRDefault="0032128F" w:rsidP="00B730E3">
      <w:pPr>
        <w:widowControl w:val="0"/>
        <w:spacing w:after="0" w:line="276" w:lineRule="auto"/>
        <w:rPr>
          <w:rFonts w:ascii="Century Gothic" w:hAnsi="Century Gothic" w:cs="Arial"/>
          <w:sz w:val="24"/>
          <w:szCs w:val="24"/>
        </w:rPr>
      </w:pPr>
    </w:p>
    <w:p w14:paraId="02D6A143" w14:textId="2003EB28"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 xml:space="preserve">All staff will attend appropriate inter-agency training in Safeguarding </w:t>
      </w:r>
      <w:r w:rsidR="00DC2DEA" w:rsidRPr="005D460D">
        <w:rPr>
          <w:rFonts w:ascii="Century Gothic" w:hAnsi="Century Gothic" w:cs="Arial"/>
          <w:sz w:val="24"/>
          <w:szCs w:val="24"/>
        </w:rPr>
        <w:t>and</w:t>
      </w:r>
      <w:r w:rsidRPr="005D460D">
        <w:rPr>
          <w:rFonts w:ascii="Century Gothic" w:hAnsi="Century Gothic" w:cs="Arial"/>
          <w:sz w:val="24"/>
          <w:szCs w:val="24"/>
        </w:rPr>
        <w:t xml:space="preserve"> complete the LSCB e-learning training course.  </w:t>
      </w:r>
    </w:p>
    <w:p w14:paraId="7EF52DD9" w14:textId="77777777" w:rsidR="0032128F" w:rsidRPr="005D460D" w:rsidRDefault="0032128F" w:rsidP="00B730E3">
      <w:pPr>
        <w:widowControl w:val="0"/>
        <w:spacing w:after="0" w:line="276" w:lineRule="auto"/>
        <w:rPr>
          <w:rFonts w:ascii="Century Gothic" w:hAnsi="Century Gothic" w:cs="Arial"/>
          <w:sz w:val="24"/>
          <w:szCs w:val="24"/>
        </w:rPr>
      </w:pPr>
    </w:p>
    <w:p w14:paraId="1EECEBFA" w14:textId="03FEEB55" w:rsidR="0032128F" w:rsidRDefault="00A8285B" w:rsidP="00B730E3">
      <w:pPr>
        <w:widowControl w:val="0"/>
        <w:spacing w:after="0" w:line="276" w:lineRule="auto"/>
        <w:rPr>
          <w:rFonts w:ascii="Century Gothic" w:hAnsi="Century Gothic" w:cs="Arial"/>
          <w:sz w:val="24"/>
          <w:szCs w:val="24"/>
        </w:rPr>
      </w:pPr>
      <w:r>
        <w:rPr>
          <w:rFonts w:ascii="Century Gothic" w:hAnsi="Century Gothic" w:cs="Arial"/>
          <w:sz w:val="24"/>
          <w:szCs w:val="24"/>
        </w:rPr>
        <w:t>Holly House</w:t>
      </w:r>
      <w:r w:rsidR="0085022B" w:rsidRPr="005D460D">
        <w:rPr>
          <w:rFonts w:ascii="Century Gothic" w:hAnsi="Century Gothic" w:cs="Arial"/>
          <w:sz w:val="24"/>
          <w:szCs w:val="24"/>
        </w:rPr>
        <w:t xml:space="preserve"> has regular unannounced inspections, undertaken by</w:t>
      </w:r>
      <w:r w:rsidR="00CC393A">
        <w:rPr>
          <w:rFonts w:ascii="Century Gothic" w:hAnsi="Century Gothic" w:cs="Arial"/>
          <w:sz w:val="24"/>
          <w:szCs w:val="24"/>
        </w:rPr>
        <w:t xml:space="preserve"> </w:t>
      </w:r>
      <w:r w:rsidR="00691C4D">
        <w:rPr>
          <w:rFonts w:ascii="Century Gothic" w:hAnsi="Century Gothic" w:cs="Arial"/>
          <w:sz w:val="24"/>
          <w:szCs w:val="24"/>
        </w:rPr>
        <w:t xml:space="preserve">Chris Goundry, </w:t>
      </w:r>
      <w:r w:rsidR="00DC2DEA">
        <w:rPr>
          <w:rFonts w:ascii="Century Gothic" w:hAnsi="Century Gothic" w:cs="Arial"/>
          <w:sz w:val="24"/>
          <w:szCs w:val="24"/>
        </w:rPr>
        <w:t>C.O.O</w:t>
      </w:r>
      <w:r w:rsidR="00691C4D">
        <w:rPr>
          <w:rFonts w:ascii="Century Gothic" w:hAnsi="Century Gothic" w:cs="Arial"/>
          <w:sz w:val="24"/>
          <w:szCs w:val="24"/>
        </w:rPr>
        <w:t>.</w:t>
      </w:r>
    </w:p>
    <w:p w14:paraId="02258FE5" w14:textId="77777777" w:rsidR="00CC393A" w:rsidRPr="005D460D" w:rsidRDefault="00CC393A" w:rsidP="00B730E3">
      <w:pPr>
        <w:widowControl w:val="0"/>
        <w:spacing w:after="0" w:line="276" w:lineRule="auto"/>
        <w:rPr>
          <w:rFonts w:ascii="Century Gothic" w:hAnsi="Century Gothic" w:cs="Arial"/>
          <w:sz w:val="24"/>
          <w:szCs w:val="24"/>
        </w:rPr>
      </w:pPr>
    </w:p>
    <w:p w14:paraId="760DEEE6" w14:textId="3E910F85"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 xml:space="preserve">These focus on staff’s knowledge around safeguarding as well as inspecting key documentation, such as accident/injury logs, and incident recording logs, to ensure that safeguarding is maintained within the service.  An action plan is provided following each inspection of areas where progress is </w:t>
      </w:r>
      <w:r w:rsidR="00DC2DEA" w:rsidRPr="005D460D">
        <w:rPr>
          <w:rFonts w:ascii="Century Gothic" w:hAnsi="Century Gothic" w:cs="Arial"/>
          <w:sz w:val="24"/>
          <w:szCs w:val="24"/>
        </w:rPr>
        <w:t>required,</w:t>
      </w:r>
      <w:r w:rsidRPr="005D460D">
        <w:rPr>
          <w:rFonts w:ascii="Century Gothic" w:hAnsi="Century Gothic" w:cs="Arial"/>
          <w:sz w:val="24"/>
          <w:szCs w:val="24"/>
        </w:rPr>
        <w:t xml:space="preserve"> and this is followed up within 2 weeks of the actions made where necessary.</w:t>
      </w:r>
    </w:p>
    <w:p w14:paraId="0F92DBEE" w14:textId="77777777" w:rsidR="0032128F" w:rsidRPr="005D460D" w:rsidRDefault="0032128F" w:rsidP="00B730E3">
      <w:pPr>
        <w:widowControl w:val="0"/>
        <w:spacing w:after="0" w:line="276" w:lineRule="auto"/>
        <w:rPr>
          <w:rFonts w:ascii="Century Gothic" w:hAnsi="Century Gothic" w:cs="Arial"/>
          <w:sz w:val="24"/>
          <w:szCs w:val="24"/>
        </w:rPr>
      </w:pPr>
    </w:p>
    <w:p w14:paraId="100BF2EF" w14:textId="1C1F57B2"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 xml:space="preserve">The named person and Designated Safeguarding Officer responsible for Child Protection at </w:t>
      </w:r>
      <w:r w:rsidR="00A8285B">
        <w:rPr>
          <w:rFonts w:ascii="Century Gothic" w:hAnsi="Century Gothic" w:cs="Arial"/>
          <w:sz w:val="24"/>
          <w:szCs w:val="24"/>
        </w:rPr>
        <w:t>Holly House</w:t>
      </w:r>
      <w:r w:rsidR="00D535BA">
        <w:rPr>
          <w:rFonts w:ascii="Century Gothic" w:hAnsi="Century Gothic" w:cs="Arial"/>
          <w:sz w:val="24"/>
          <w:szCs w:val="24"/>
        </w:rPr>
        <w:t xml:space="preserve"> is the</w:t>
      </w:r>
      <w:r w:rsidRPr="005D460D">
        <w:rPr>
          <w:rFonts w:ascii="Century Gothic" w:hAnsi="Century Gothic" w:cs="Arial"/>
          <w:sz w:val="24"/>
          <w:szCs w:val="24"/>
        </w:rPr>
        <w:t xml:space="preserve"> </w:t>
      </w:r>
      <w:r w:rsidR="009F7830">
        <w:rPr>
          <w:rFonts w:ascii="Century Gothic" w:hAnsi="Century Gothic" w:cs="Arial"/>
          <w:sz w:val="24"/>
          <w:szCs w:val="24"/>
        </w:rPr>
        <w:t>Home’s Manager</w:t>
      </w:r>
      <w:r w:rsidRPr="005D460D">
        <w:rPr>
          <w:rFonts w:ascii="Century Gothic" w:hAnsi="Century Gothic" w:cs="Arial"/>
          <w:sz w:val="24"/>
          <w:szCs w:val="24"/>
        </w:rPr>
        <w:t xml:space="preserve">.  The Designated Safeguarding Officer within Hennessy Group is Diane Jones, Chief </w:t>
      </w:r>
      <w:r w:rsidR="00691C4D">
        <w:rPr>
          <w:rFonts w:ascii="Century Gothic" w:hAnsi="Century Gothic" w:cs="Arial"/>
          <w:sz w:val="24"/>
          <w:szCs w:val="24"/>
        </w:rPr>
        <w:t xml:space="preserve">Executive </w:t>
      </w:r>
      <w:r w:rsidRPr="005D460D">
        <w:rPr>
          <w:rFonts w:ascii="Century Gothic" w:hAnsi="Century Gothic" w:cs="Arial"/>
          <w:sz w:val="24"/>
          <w:szCs w:val="24"/>
        </w:rPr>
        <w:t>Officer.</w:t>
      </w:r>
    </w:p>
    <w:p w14:paraId="35737A84" w14:textId="77777777" w:rsidR="0032128F" w:rsidRPr="005D460D" w:rsidRDefault="0032128F" w:rsidP="00B730E3">
      <w:pPr>
        <w:widowControl w:val="0"/>
        <w:spacing w:after="0" w:line="276" w:lineRule="auto"/>
        <w:rPr>
          <w:rFonts w:ascii="Century Gothic" w:hAnsi="Century Gothic" w:cs="Arial"/>
          <w:sz w:val="24"/>
          <w:szCs w:val="24"/>
        </w:rPr>
      </w:pPr>
    </w:p>
    <w:p w14:paraId="2A2FDC91" w14:textId="77777777" w:rsidR="0032128F" w:rsidRPr="005D460D" w:rsidRDefault="0085022B" w:rsidP="00B730E3">
      <w:pPr>
        <w:widowControl w:val="0"/>
        <w:spacing w:after="0" w:line="276" w:lineRule="auto"/>
        <w:rPr>
          <w:rFonts w:ascii="Century Gothic" w:hAnsi="Century Gothic" w:cs="Arial"/>
          <w:sz w:val="24"/>
          <w:szCs w:val="24"/>
        </w:rPr>
      </w:pPr>
      <w:r w:rsidRPr="005D460D">
        <w:rPr>
          <w:rFonts w:ascii="Century Gothic" w:hAnsi="Century Gothic" w:cs="Arial"/>
          <w:sz w:val="24"/>
          <w:szCs w:val="24"/>
        </w:rPr>
        <w:t>All parents and the Local Authority have access to our policy and procedure. This is in the general office of the home and can be requested at any time.</w:t>
      </w:r>
    </w:p>
    <w:p w14:paraId="641E5676" w14:textId="77777777" w:rsidR="0068672B" w:rsidRDefault="0068672B" w:rsidP="00B730E3">
      <w:pPr>
        <w:tabs>
          <w:tab w:val="left" w:pos="5835"/>
        </w:tabs>
        <w:spacing w:after="200" w:line="276" w:lineRule="auto"/>
        <w:rPr>
          <w:rFonts w:ascii="Century Gothic" w:hAnsi="Century Gothic" w:cs="Arial"/>
          <w:color w:val="7030A0"/>
          <w:sz w:val="24"/>
          <w:szCs w:val="24"/>
        </w:rPr>
      </w:pPr>
    </w:p>
    <w:p w14:paraId="3CAC380A" w14:textId="1AE1D112" w:rsidR="0032128F" w:rsidRPr="005313C4" w:rsidRDefault="0085022B" w:rsidP="00B730E3">
      <w:pPr>
        <w:tabs>
          <w:tab w:val="left" w:pos="5835"/>
        </w:tabs>
        <w:spacing w:after="200" w:line="276" w:lineRule="auto"/>
        <w:rPr>
          <w:rFonts w:ascii="Century Gothic" w:hAnsi="Century Gothic" w:cs="Arial"/>
          <w:color w:val="92D050"/>
          <w:sz w:val="24"/>
          <w:szCs w:val="24"/>
        </w:rPr>
      </w:pPr>
      <w:r w:rsidRPr="005313C4">
        <w:rPr>
          <w:rFonts w:ascii="Century Gothic" w:hAnsi="Century Gothic" w:cs="Arial"/>
          <w:color w:val="92D050"/>
          <w:sz w:val="24"/>
          <w:szCs w:val="24"/>
        </w:rPr>
        <w:t>Anti-Bullying</w:t>
      </w:r>
    </w:p>
    <w:p w14:paraId="35EEB6F1" w14:textId="701779ED" w:rsidR="0032128F" w:rsidRPr="005D460D" w:rsidRDefault="0085022B" w:rsidP="00B730E3">
      <w:pPr>
        <w:tabs>
          <w:tab w:val="left" w:pos="5835"/>
        </w:tabs>
        <w:spacing w:after="200" w:line="276" w:lineRule="auto"/>
        <w:rPr>
          <w:rFonts w:ascii="Century Gothic" w:hAnsi="Century Gothic" w:cs="Arial"/>
          <w:sz w:val="24"/>
          <w:szCs w:val="24"/>
        </w:rPr>
      </w:pPr>
      <w:r w:rsidRPr="005D460D">
        <w:rPr>
          <w:rFonts w:ascii="Century Gothic" w:hAnsi="Century Gothic" w:cs="Arial"/>
          <w:sz w:val="24"/>
          <w:szCs w:val="24"/>
        </w:rPr>
        <w:t>Bullying is a persistent and personal abuse of power to</w:t>
      </w:r>
      <w:r w:rsidR="00D535BA">
        <w:rPr>
          <w:rFonts w:ascii="Century Gothic" w:hAnsi="Century Gothic" w:cs="Arial"/>
          <w:sz w:val="24"/>
          <w:szCs w:val="24"/>
        </w:rPr>
        <w:t>wards</w:t>
      </w:r>
      <w:r w:rsidRPr="005D460D">
        <w:rPr>
          <w:rFonts w:ascii="Century Gothic" w:hAnsi="Century Gothic" w:cs="Arial"/>
          <w:sz w:val="24"/>
          <w:szCs w:val="24"/>
        </w:rPr>
        <w:t xml:space="preserve"> an individual.  Bullying is defined as the unjustified, unprovoked and repeated display of aggressive, verbal or physical behaviour on the part of one individual or group to torment, inflict pain or humiliate, to the extent that the victims lose the power of </w:t>
      </w:r>
      <w:r w:rsidR="00DC2DEA" w:rsidRPr="005D460D">
        <w:rPr>
          <w:rFonts w:ascii="Century Gothic" w:hAnsi="Century Gothic" w:cs="Arial"/>
          <w:sz w:val="24"/>
          <w:szCs w:val="24"/>
        </w:rPr>
        <w:t>will</w:t>
      </w:r>
      <w:r w:rsidRPr="005D460D">
        <w:rPr>
          <w:rFonts w:ascii="Century Gothic" w:hAnsi="Century Gothic" w:cs="Arial"/>
          <w:sz w:val="24"/>
          <w:szCs w:val="24"/>
        </w:rPr>
        <w:t xml:space="preserve"> defend.</w:t>
      </w:r>
    </w:p>
    <w:p w14:paraId="21ED1731" w14:textId="77777777" w:rsidR="0032128F" w:rsidRPr="005D460D" w:rsidRDefault="0085022B" w:rsidP="00B730E3">
      <w:pPr>
        <w:spacing w:after="200" w:line="276" w:lineRule="auto"/>
        <w:rPr>
          <w:rFonts w:ascii="Century Gothic" w:hAnsi="Century Gothic"/>
          <w:sz w:val="24"/>
          <w:szCs w:val="24"/>
        </w:rPr>
      </w:pPr>
      <w:r w:rsidRPr="005D460D">
        <w:rPr>
          <w:rFonts w:ascii="Century Gothic" w:hAnsi="Century Gothic" w:cs="Arial"/>
          <w:sz w:val="24"/>
          <w:szCs w:val="24"/>
        </w:rPr>
        <w:t xml:space="preserve">Bullying is recognised as a serious problem that can affect a person’s mental and physical health and well-being.  Bullying and any other form of </w:t>
      </w:r>
      <w:r w:rsidRPr="005D460D">
        <w:rPr>
          <w:rFonts w:ascii="Century Gothic" w:hAnsi="Century Gothic" w:cs="Arial"/>
          <w:sz w:val="24"/>
          <w:szCs w:val="24"/>
        </w:rPr>
        <w:lastRenderedPageBreak/>
        <w:t>intimidation is not acceptable.  Internet bullying will be monitored by all staff ensuring that children and young people access appropriate safe sites.  Each child/young person will have a risk assessment on the use of computers. Staff use many forms of alternative and augmented communication to help children and young people to divulge their feelings including things such as feeling bullied.  Staff are also observant and alert to any patterns of behaviour that may indicate a child/young person is bullying or being bullied.  The child/young person’s Positive Behaviour Support Plan</w:t>
      </w:r>
      <w:r w:rsidR="00D535BA">
        <w:rPr>
          <w:rFonts w:ascii="Century Gothic" w:hAnsi="Century Gothic" w:cs="Arial"/>
          <w:sz w:val="24"/>
          <w:szCs w:val="24"/>
        </w:rPr>
        <w:t>/risk assessment</w:t>
      </w:r>
      <w:r w:rsidRPr="005D460D">
        <w:rPr>
          <w:rFonts w:ascii="Century Gothic" w:hAnsi="Century Gothic" w:cs="Arial"/>
          <w:sz w:val="24"/>
          <w:szCs w:val="24"/>
        </w:rPr>
        <w:t xml:space="preserve"> will address aspects of behaviour that may be causing harm or distress to another child/young person.</w:t>
      </w:r>
    </w:p>
    <w:p w14:paraId="1F9F6BE6" w14:textId="374B4CD7" w:rsidR="0032128F" w:rsidRPr="005D460D" w:rsidRDefault="0085022B" w:rsidP="00B730E3">
      <w:pPr>
        <w:spacing w:after="200" w:line="276" w:lineRule="auto"/>
        <w:rPr>
          <w:rFonts w:ascii="Century Gothic" w:hAnsi="Century Gothic" w:cs="Arial"/>
          <w:sz w:val="24"/>
          <w:szCs w:val="24"/>
        </w:rPr>
      </w:pPr>
      <w:r w:rsidRPr="005D460D">
        <w:rPr>
          <w:rFonts w:ascii="Century Gothic" w:hAnsi="Century Gothic" w:cs="Arial"/>
          <w:sz w:val="24"/>
          <w:szCs w:val="24"/>
        </w:rPr>
        <w:t xml:space="preserve">Any form of intimidation that increases the risk of significant harm to a child/young person will be dealt with accordingly.  The home has a </w:t>
      </w:r>
      <w:r w:rsidR="008F059A" w:rsidRPr="005D460D">
        <w:rPr>
          <w:rFonts w:ascii="Century Gothic" w:hAnsi="Century Gothic" w:cs="Arial"/>
          <w:sz w:val="24"/>
          <w:szCs w:val="24"/>
        </w:rPr>
        <w:t>zero-tolerance</w:t>
      </w:r>
      <w:r w:rsidRPr="005D460D">
        <w:rPr>
          <w:rFonts w:ascii="Century Gothic" w:hAnsi="Century Gothic" w:cs="Arial"/>
          <w:sz w:val="24"/>
          <w:szCs w:val="24"/>
        </w:rPr>
        <w:t xml:space="preserve"> policy towards any form of bullying of children and young people by staff or others and has a robust anti bullying policy to support this. Any instances of such behaviour will be investigated, responded to and outcomes monitored.</w:t>
      </w:r>
    </w:p>
    <w:p w14:paraId="41FB19C4" w14:textId="5E0D3E73" w:rsidR="0032128F" w:rsidRPr="005313C4" w:rsidRDefault="0085022B" w:rsidP="00B730E3">
      <w:pPr>
        <w:widowControl w:val="0"/>
        <w:spacing w:after="200" w:line="276" w:lineRule="auto"/>
        <w:rPr>
          <w:rFonts w:ascii="Century Gothic" w:hAnsi="Century Gothic" w:cs="Arial"/>
          <w:b/>
          <w:bCs/>
          <w:color w:val="92D050"/>
          <w:sz w:val="24"/>
          <w:szCs w:val="24"/>
        </w:rPr>
      </w:pPr>
      <w:r w:rsidRPr="005313C4">
        <w:rPr>
          <w:rFonts w:ascii="Century Gothic" w:hAnsi="Century Gothic" w:cs="Arial"/>
          <w:b/>
          <w:bCs/>
          <w:color w:val="92D050"/>
          <w:sz w:val="24"/>
          <w:szCs w:val="24"/>
        </w:rPr>
        <w:t>How we protect our children and young people:</w:t>
      </w:r>
    </w:p>
    <w:p w14:paraId="59184B6B" w14:textId="1F1BECBA" w:rsidR="0032128F" w:rsidRPr="005D460D" w:rsidRDefault="0085022B" w:rsidP="00B730E3">
      <w:pPr>
        <w:widowControl w:val="0"/>
        <w:numPr>
          <w:ilvl w:val="0"/>
          <w:numId w:val="20"/>
        </w:numPr>
        <w:spacing w:after="0" w:line="276" w:lineRule="auto"/>
        <w:rPr>
          <w:rFonts w:ascii="Century Gothic" w:hAnsi="Century Gothic" w:cs="Arial"/>
          <w:sz w:val="24"/>
          <w:szCs w:val="24"/>
        </w:rPr>
      </w:pPr>
      <w:r w:rsidRPr="005D460D">
        <w:rPr>
          <w:rFonts w:ascii="Century Gothic" w:hAnsi="Century Gothic" w:cs="Arial"/>
          <w:sz w:val="24"/>
          <w:szCs w:val="24"/>
        </w:rPr>
        <w:t>Teaching all children how to socialise and respect people particularly their dignity and privacy.</w:t>
      </w:r>
    </w:p>
    <w:p w14:paraId="14123233" w14:textId="35F98D7E" w:rsidR="0032128F" w:rsidRPr="005D460D" w:rsidRDefault="0032128F" w:rsidP="00B730E3">
      <w:pPr>
        <w:widowControl w:val="0"/>
        <w:spacing w:after="0" w:line="276" w:lineRule="auto"/>
        <w:ind w:left="720"/>
        <w:rPr>
          <w:rFonts w:ascii="Century Gothic" w:hAnsi="Century Gothic" w:cs="Arial"/>
          <w:sz w:val="24"/>
          <w:szCs w:val="24"/>
        </w:rPr>
      </w:pPr>
    </w:p>
    <w:p w14:paraId="191C7857" w14:textId="39678A67" w:rsidR="0032128F" w:rsidRPr="005D460D" w:rsidRDefault="0085022B" w:rsidP="00B730E3">
      <w:pPr>
        <w:widowControl w:val="0"/>
        <w:numPr>
          <w:ilvl w:val="0"/>
          <w:numId w:val="20"/>
        </w:numPr>
        <w:spacing w:after="0" w:line="276" w:lineRule="auto"/>
        <w:rPr>
          <w:rFonts w:ascii="Century Gothic" w:hAnsi="Century Gothic" w:cs="Arial"/>
          <w:sz w:val="24"/>
          <w:szCs w:val="24"/>
        </w:rPr>
      </w:pPr>
      <w:r w:rsidRPr="005D460D">
        <w:rPr>
          <w:rFonts w:ascii="Century Gothic" w:hAnsi="Century Gothic" w:cs="Arial"/>
          <w:sz w:val="24"/>
          <w:szCs w:val="24"/>
        </w:rPr>
        <w:t>Children’s Guide is in accessible format informing them of what bullying is and how to respond to it or make a complaint.</w:t>
      </w:r>
    </w:p>
    <w:p w14:paraId="744162B7" w14:textId="77777777" w:rsidR="0032128F" w:rsidRPr="005D460D" w:rsidRDefault="0032128F" w:rsidP="00B730E3">
      <w:pPr>
        <w:widowControl w:val="0"/>
        <w:spacing w:after="0" w:line="276" w:lineRule="auto"/>
        <w:ind w:left="720"/>
        <w:rPr>
          <w:rFonts w:ascii="Century Gothic" w:hAnsi="Century Gothic" w:cs="Arial"/>
          <w:sz w:val="24"/>
          <w:szCs w:val="24"/>
        </w:rPr>
      </w:pPr>
    </w:p>
    <w:p w14:paraId="0B7500C4" w14:textId="176D6C67" w:rsidR="0032128F" w:rsidRPr="005D460D" w:rsidRDefault="0085022B" w:rsidP="00B730E3">
      <w:pPr>
        <w:widowControl w:val="0"/>
        <w:numPr>
          <w:ilvl w:val="0"/>
          <w:numId w:val="20"/>
        </w:numPr>
        <w:spacing w:after="0" w:line="276" w:lineRule="auto"/>
        <w:rPr>
          <w:rFonts w:ascii="Century Gothic" w:hAnsi="Century Gothic" w:cs="Arial"/>
          <w:sz w:val="24"/>
          <w:szCs w:val="24"/>
        </w:rPr>
      </w:pPr>
      <w:r w:rsidRPr="005D460D">
        <w:rPr>
          <w:rFonts w:ascii="Century Gothic" w:hAnsi="Century Gothic" w:cs="Arial"/>
          <w:sz w:val="24"/>
          <w:szCs w:val="24"/>
        </w:rPr>
        <w:t xml:space="preserve">Advocate and key worker support </w:t>
      </w:r>
      <w:r w:rsidR="008F059A" w:rsidRPr="005D460D">
        <w:rPr>
          <w:rFonts w:ascii="Century Gothic" w:hAnsi="Century Gothic" w:cs="Arial"/>
          <w:sz w:val="24"/>
          <w:szCs w:val="24"/>
        </w:rPr>
        <w:t>are</w:t>
      </w:r>
      <w:r w:rsidRPr="005D460D">
        <w:rPr>
          <w:rFonts w:ascii="Century Gothic" w:hAnsi="Century Gothic" w:cs="Arial"/>
          <w:sz w:val="24"/>
          <w:szCs w:val="24"/>
        </w:rPr>
        <w:t xml:space="preserve"> available to all children and young people.</w:t>
      </w:r>
    </w:p>
    <w:p w14:paraId="22AB2377" w14:textId="77777777" w:rsidR="0032128F" w:rsidRPr="005D460D" w:rsidRDefault="0032128F" w:rsidP="00B730E3">
      <w:pPr>
        <w:widowControl w:val="0"/>
        <w:spacing w:after="0" w:line="276" w:lineRule="auto"/>
        <w:ind w:left="720"/>
        <w:rPr>
          <w:rFonts w:ascii="Century Gothic" w:hAnsi="Century Gothic" w:cs="Arial"/>
          <w:sz w:val="24"/>
          <w:szCs w:val="24"/>
        </w:rPr>
      </w:pPr>
    </w:p>
    <w:p w14:paraId="1A7C51EB" w14:textId="77777777" w:rsidR="0032128F" w:rsidRPr="005D460D" w:rsidRDefault="00D535BA" w:rsidP="00B730E3">
      <w:pPr>
        <w:widowControl w:val="0"/>
        <w:numPr>
          <w:ilvl w:val="0"/>
          <w:numId w:val="20"/>
        </w:numPr>
        <w:spacing w:after="0" w:line="276" w:lineRule="auto"/>
        <w:rPr>
          <w:rFonts w:ascii="Century Gothic" w:hAnsi="Century Gothic" w:cs="Arial"/>
          <w:sz w:val="24"/>
          <w:szCs w:val="24"/>
        </w:rPr>
      </w:pPr>
      <w:r>
        <w:rPr>
          <w:rFonts w:ascii="Century Gothic" w:hAnsi="Century Gothic" w:cs="Arial"/>
          <w:sz w:val="24"/>
          <w:szCs w:val="24"/>
        </w:rPr>
        <w:t>Detailed Placement Plans/</w:t>
      </w:r>
      <w:r w:rsidR="0085022B" w:rsidRPr="005D460D">
        <w:rPr>
          <w:rFonts w:ascii="Century Gothic" w:hAnsi="Century Gothic" w:cs="Arial"/>
          <w:sz w:val="24"/>
          <w:szCs w:val="24"/>
        </w:rPr>
        <w:t>Positive Behaviour Support Plans</w:t>
      </w:r>
      <w:r>
        <w:rPr>
          <w:rFonts w:ascii="Century Gothic" w:hAnsi="Century Gothic" w:cs="Arial"/>
          <w:sz w:val="24"/>
          <w:szCs w:val="24"/>
        </w:rPr>
        <w:t xml:space="preserve"> and risk assessments</w:t>
      </w:r>
      <w:r w:rsidR="0085022B" w:rsidRPr="005D460D">
        <w:rPr>
          <w:rFonts w:ascii="Century Gothic" w:hAnsi="Century Gothic" w:cs="Arial"/>
          <w:sz w:val="24"/>
          <w:szCs w:val="24"/>
        </w:rPr>
        <w:t xml:space="preserve"> for children and young people.</w:t>
      </w:r>
    </w:p>
    <w:p w14:paraId="2E5F5500" w14:textId="77777777" w:rsidR="0032128F" w:rsidRPr="005D460D" w:rsidRDefault="0032128F" w:rsidP="00B730E3">
      <w:pPr>
        <w:widowControl w:val="0"/>
        <w:spacing w:after="0" w:line="276" w:lineRule="auto"/>
        <w:ind w:left="720"/>
        <w:rPr>
          <w:rFonts w:ascii="Century Gothic" w:hAnsi="Century Gothic" w:cs="Arial"/>
          <w:sz w:val="24"/>
          <w:szCs w:val="24"/>
        </w:rPr>
      </w:pPr>
    </w:p>
    <w:p w14:paraId="1A4CB66C" w14:textId="77777777" w:rsidR="0032128F" w:rsidRPr="005D460D" w:rsidRDefault="0085022B" w:rsidP="00B730E3">
      <w:pPr>
        <w:widowControl w:val="0"/>
        <w:numPr>
          <w:ilvl w:val="0"/>
          <w:numId w:val="20"/>
        </w:numPr>
        <w:spacing w:after="0" w:line="276" w:lineRule="auto"/>
        <w:rPr>
          <w:rFonts w:ascii="Century Gothic" w:hAnsi="Century Gothic" w:cs="Arial"/>
          <w:sz w:val="24"/>
          <w:szCs w:val="24"/>
        </w:rPr>
      </w:pPr>
      <w:r w:rsidRPr="005D460D">
        <w:rPr>
          <w:rFonts w:ascii="Century Gothic" w:hAnsi="Century Gothic" w:cs="Arial"/>
          <w:sz w:val="24"/>
          <w:szCs w:val="24"/>
        </w:rPr>
        <w:t>Children’s/Young people’s meetings so that they have an opportunity to air their feelings.</w:t>
      </w:r>
    </w:p>
    <w:p w14:paraId="0BFF0369" w14:textId="77777777" w:rsidR="0032128F" w:rsidRPr="005D460D" w:rsidRDefault="0032128F" w:rsidP="00B730E3">
      <w:pPr>
        <w:spacing w:after="0" w:line="276" w:lineRule="auto"/>
        <w:ind w:left="720"/>
        <w:rPr>
          <w:rFonts w:ascii="Century Gothic" w:hAnsi="Century Gothic" w:cs="Arial"/>
          <w:sz w:val="24"/>
          <w:szCs w:val="24"/>
        </w:rPr>
      </w:pPr>
    </w:p>
    <w:p w14:paraId="51329322" w14:textId="77777777" w:rsidR="0032128F" w:rsidRPr="005D460D" w:rsidRDefault="0085022B" w:rsidP="00B730E3">
      <w:pPr>
        <w:widowControl w:val="0"/>
        <w:numPr>
          <w:ilvl w:val="0"/>
          <w:numId w:val="20"/>
        </w:numPr>
        <w:spacing w:after="0" w:line="276" w:lineRule="auto"/>
        <w:rPr>
          <w:rFonts w:ascii="Century Gothic" w:hAnsi="Century Gothic" w:cs="Arial"/>
          <w:sz w:val="24"/>
          <w:szCs w:val="24"/>
        </w:rPr>
      </w:pPr>
      <w:r w:rsidRPr="005D460D">
        <w:rPr>
          <w:rFonts w:ascii="Century Gothic" w:hAnsi="Century Gothic" w:cs="Arial"/>
          <w:sz w:val="24"/>
          <w:szCs w:val="24"/>
        </w:rPr>
        <w:t>High level of support and supervision.</w:t>
      </w:r>
    </w:p>
    <w:p w14:paraId="1C435DD7" w14:textId="77777777" w:rsidR="0032128F" w:rsidRPr="005D460D" w:rsidRDefault="0032128F" w:rsidP="00B730E3">
      <w:pPr>
        <w:spacing w:after="0" w:line="276" w:lineRule="auto"/>
        <w:ind w:left="720"/>
        <w:rPr>
          <w:rFonts w:ascii="Century Gothic" w:hAnsi="Century Gothic" w:cs="Arial"/>
          <w:sz w:val="24"/>
          <w:szCs w:val="24"/>
        </w:rPr>
      </w:pPr>
    </w:p>
    <w:p w14:paraId="5F73B674" w14:textId="77777777" w:rsidR="0032128F" w:rsidRPr="005D460D" w:rsidRDefault="0085022B" w:rsidP="00B730E3">
      <w:pPr>
        <w:widowControl w:val="0"/>
        <w:numPr>
          <w:ilvl w:val="0"/>
          <w:numId w:val="20"/>
        </w:numPr>
        <w:spacing w:after="0" w:line="276" w:lineRule="auto"/>
        <w:rPr>
          <w:rFonts w:ascii="Century Gothic" w:hAnsi="Century Gothic"/>
          <w:sz w:val="24"/>
          <w:szCs w:val="24"/>
        </w:rPr>
      </w:pPr>
      <w:r w:rsidRPr="005D460D">
        <w:rPr>
          <w:rFonts w:ascii="Century Gothic" w:hAnsi="Century Gothic" w:cs="Arial"/>
          <w:sz w:val="24"/>
          <w:szCs w:val="24"/>
        </w:rPr>
        <w:t xml:space="preserve">Indicators of Well-being which helps to </w:t>
      </w:r>
      <w:r w:rsidR="00D535BA">
        <w:rPr>
          <w:rFonts w:ascii="Century Gothic" w:hAnsi="Century Gothic" w:cs="Arial"/>
          <w:sz w:val="24"/>
          <w:szCs w:val="24"/>
        </w:rPr>
        <w:t>identify</w:t>
      </w:r>
      <w:r w:rsidRPr="005D460D">
        <w:rPr>
          <w:rFonts w:ascii="Century Gothic" w:hAnsi="Century Gothic" w:cs="Arial"/>
          <w:sz w:val="24"/>
          <w:szCs w:val="24"/>
        </w:rPr>
        <w:t xml:space="preserve"> the subtle signs of bullying.</w:t>
      </w:r>
    </w:p>
    <w:p w14:paraId="752B6691" w14:textId="77777777" w:rsidR="0032128F" w:rsidRPr="005D460D" w:rsidRDefault="0032128F" w:rsidP="00B730E3">
      <w:pPr>
        <w:tabs>
          <w:tab w:val="left" w:pos="5835"/>
        </w:tabs>
        <w:spacing w:after="0" w:line="276" w:lineRule="auto"/>
        <w:rPr>
          <w:rFonts w:ascii="Century Gothic" w:eastAsia="Times New Roman" w:hAnsi="Century Gothic"/>
          <w:sz w:val="24"/>
          <w:szCs w:val="24"/>
          <w:lang w:eastAsia="en-GB"/>
        </w:rPr>
      </w:pPr>
    </w:p>
    <w:p w14:paraId="3DC6FFBB" w14:textId="77777777" w:rsidR="0032128F" w:rsidRPr="005313C4" w:rsidRDefault="0085022B" w:rsidP="00B730E3">
      <w:pPr>
        <w:tabs>
          <w:tab w:val="left" w:pos="5835"/>
        </w:tabs>
        <w:spacing w:after="200" w:line="276" w:lineRule="auto"/>
        <w:rPr>
          <w:rFonts w:ascii="Century Gothic" w:eastAsia="Times New Roman" w:hAnsi="Century Gothic" w:cs="Arial"/>
          <w:color w:val="92D050"/>
          <w:sz w:val="24"/>
          <w:szCs w:val="24"/>
          <w:lang w:eastAsia="en-GB"/>
        </w:rPr>
      </w:pPr>
      <w:r w:rsidRPr="005313C4">
        <w:rPr>
          <w:rFonts w:ascii="Century Gothic" w:eastAsia="Times New Roman" w:hAnsi="Century Gothic" w:cs="Arial"/>
          <w:color w:val="92D050"/>
          <w:sz w:val="24"/>
          <w:szCs w:val="24"/>
          <w:lang w:eastAsia="en-GB"/>
        </w:rPr>
        <w:t>Missing from Care</w:t>
      </w:r>
    </w:p>
    <w:p w14:paraId="164D7750" w14:textId="3D21B983" w:rsidR="0032128F" w:rsidRPr="005D460D" w:rsidRDefault="0085022B" w:rsidP="00B730E3">
      <w:pPr>
        <w:widowControl w:val="0"/>
        <w:spacing w:after="200" w:line="276" w:lineRule="auto"/>
        <w:rPr>
          <w:rFonts w:ascii="Century Gothic" w:hAnsi="Century Gothic"/>
          <w:sz w:val="24"/>
          <w:szCs w:val="24"/>
        </w:rPr>
      </w:pPr>
      <w:r w:rsidRPr="005D460D">
        <w:rPr>
          <w:rFonts w:ascii="Century Gothic" w:hAnsi="Century Gothic" w:cs="Arial"/>
          <w:sz w:val="24"/>
          <w:szCs w:val="24"/>
        </w:rPr>
        <w:lastRenderedPageBreak/>
        <w:t xml:space="preserve">At </w:t>
      </w:r>
      <w:r w:rsidR="00A8285B">
        <w:rPr>
          <w:rFonts w:ascii="Century Gothic" w:hAnsi="Century Gothic" w:cs="Arial"/>
          <w:sz w:val="24"/>
          <w:szCs w:val="24"/>
        </w:rPr>
        <w:t>Holly House</w:t>
      </w:r>
      <w:r w:rsidRPr="005D460D">
        <w:rPr>
          <w:rFonts w:ascii="Century Gothic" w:hAnsi="Century Gothic" w:cs="Arial"/>
          <w:sz w:val="24"/>
          <w:szCs w:val="24"/>
        </w:rPr>
        <w:t xml:space="preserve"> we ensure that all children and young people are supervised both during the day and at night according to their assessment needs.  If a child/young person has been known to abscond a Missing Person’s Risk Assessment is created along with a recent photograph to assess the risk of absconding/going missing and provide a history of outcomes of past experiences of absconding.</w:t>
      </w:r>
      <w:r w:rsidR="004F4FB3">
        <w:rPr>
          <w:rFonts w:ascii="Century Gothic" w:hAnsi="Century Gothic" w:cs="Arial"/>
          <w:sz w:val="24"/>
          <w:szCs w:val="24"/>
        </w:rPr>
        <w:t xml:space="preserve"> Holly House will use the County Durham’s Philomena Protocol should a young person go missing from care.</w:t>
      </w:r>
      <w:r w:rsidRPr="005D460D">
        <w:rPr>
          <w:rFonts w:ascii="Century Gothic" w:hAnsi="Century Gothic" w:cs="Arial"/>
          <w:sz w:val="24"/>
          <w:szCs w:val="24"/>
        </w:rPr>
        <w:t xml:space="preserve">  The </w:t>
      </w:r>
      <w:r w:rsidR="009F7830">
        <w:rPr>
          <w:rFonts w:ascii="Century Gothic" w:hAnsi="Century Gothic" w:cs="Arial"/>
          <w:sz w:val="24"/>
          <w:szCs w:val="24"/>
        </w:rPr>
        <w:t>Home’s Manager</w:t>
      </w:r>
      <w:r w:rsidRPr="005D460D">
        <w:rPr>
          <w:rFonts w:ascii="Century Gothic" w:hAnsi="Century Gothic" w:cs="Arial"/>
          <w:sz w:val="24"/>
          <w:szCs w:val="24"/>
        </w:rPr>
        <w:t xml:space="preserve"> will put into place all reasonable measures to prevent a child/young person from absconding.  These procedures may include behavioural and/or therapeutic approaches to change the child/young person’s behaviour</w:t>
      </w:r>
      <w:r w:rsidR="00D535BA">
        <w:rPr>
          <w:rFonts w:ascii="Century Gothic" w:hAnsi="Century Gothic" w:cs="Arial"/>
          <w:sz w:val="24"/>
          <w:szCs w:val="24"/>
        </w:rPr>
        <w:t xml:space="preserve">. </w:t>
      </w:r>
      <w:r w:rsidRPr="005D460D">
        <w:rPr>
          <w:rFonts w:ascii="Century Gothic" w:hAnsi="Century Gothic" w:cs="Arial"/>
          <w:sz w:val="24"/>
          <w:szCs w:val="24"/>
        </w:rPr>
        <w:t xml:space="preserve">Any such measures will be used as agreed in the child/young person’s Placement Plan.  In the event of a child/young person regularly absconding a copy of the missing from care risk assessment and photograph would be </w:t>
      </w:r>
      <w:r w:rsidR="00CC393A">
        <w:rPr>
          <w:rFonts w:ascii="Century Gothic" w:hAnsi="Century Gothic" w:cs="Arial"/>
          <w:sz w:val="24"/>
          <w:szCs w:val="24"/>
        </w:rPr>
        <w:t>shared with the local police</w:t>
      </w:r>
    </w:p>
    <w:p w14:paraId="0D64F9DB" w14:textId="77777777" w:rsidR="00F106F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In the event a child/young person does go missing the police are notified immediately whilst staff conduct a localised search based on all known information and knowledge of the child/young person. The safety of the children and</w:t>
      </w:r>
    </w:p>
    <w:p w14:paraId="34E6EB64" w14:textId="0B13B074"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 xml:space="preserve">young people is paramount. </w:t>
      </w:r>
    </w:p>
    <w:p w14:paraId="7703A228" w14:textId="35BC6C4E" w:rsidR="00DC2DEA"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 xml:space="preserve">If the child/young person wanted to speak to an independent advocate, then this can be arranged.  Parents and professionals would be kept fully informed of any action taken to prevent reoccurrence. At </w:t>
      </w:r>
      <w:r w:rsidR="00A8285B">
        <w:rPr>
          <w:rFonts w:ascii="Century Gothic" w:hAnsi="Century Gothic" w:cs="Arial"/>
          <w:sz w:val="24"/>
          <w:szCs w:val="24"/>
        </w:rPr>
        <w:t>Holly House</w:t>
      </w:r>
      <w:r w:rsidRPr="005D460D">
        <w:rPr>
          <w:rFonts w:ascii="Century Gothic" w:hAnsi="Century Gothic" w:cs="Arial"/>
          <w:sz w:val="24"/>
          <w:szCs w:val="24"/>
        </w:rPr>
        <w:t xml:space="preserve"> we have a comprehensive Missing from Care policy which is linked to the Safeguarding Children’s Missing from Care Policy and </w:t>
      </w:r>
      <w:r w:rsidR="00CC393A">
        <w:rPr>
          <w:rFonts w:ascii="Century Gothic" w:hAnsi="Century Gothic" w:cs="Arial"/>
          <w:sz w:val="24"/>
          <w:szCs w:val="24"/>
        </w:rPr>
        <w:t>the local</w:t>
      </w:r>
      <w:r w:rsidRPr="005D460D">
        <w:rPr>
          <w:rFonts w:ascii="Century Gothic" w:hAnsi="Century Gothic" w:cs="Arial"/>
          <w:sz w:val="24"/>
          <w:szCs w:val="24"/>
        </w:rPr>
        <w:t xml:space="preserve"> Police’s </w:t>
      </w:r>
      <w:r w:rsidR="004F4FB3">
        <w:rPr>
          <w:rFonts w:ascii="Century Gothic" w:hAnsi="Century Gothic" w:cs="Arial"/>
          <w:sz w:val="24"/>
          <w:szCs w:val="24"/>
        </w:rPr>
        <w:t>Philomena</w:t>
      </w:r>
      <w:r w:rsidRPr="005D460D">
        <w:rPr>
          <w:rFonts w:ascii="Century Gothic" w:hAnsi="Century Gothic" w:cs="Arial"/>
          <w:sz w:val="24"/>
          <w:szCs w:val="24"/>
        </w:rPr>
        <w:t xml:space="preserve"> Protoco</w:t>
      </w:r>
      <w:r w:rsidR="0068672B">
        <w:rPr>
          <w:rFonts w:ascii="Century Gothic" w:hAnsi="Century Gothic" w:cs="Arial"/>
          <w:sz w:val="24"/>
          <w:szCs w:val="24"/>
        </w:rPr>
        <w:t>l</w:t>
      </w:r>
    </w:p>
    <w:p w14:paraId="1893B698" w14:textId="08F91862" w:rsidR="008C12B5" w:rsidRDefault="008C12B5" w:rsidP="00B730E3">
      <w:pPr>
        <w:widowControl w:val="0"/>
        <w:spacing w:after="200" w:line="276" w:lineRule="auto"/>
        <w:rPr>
          <w:rFonts w:ascii="Century Gothic" w:hAnsi="Century Gothic" w:cs="Arial"/>
          <w:sz w:val="24"/>
          <w:szCs w:val="24"/>
        </w:rPr>
      </w:pPr>
    </w:p>
    <w:p w14:paraId="5729178E" w14:textId="5E798604" w:rsidR="008C12B5" w:rsidRDefault="008C12B5" w:rsidP="00B730E3">
      <w:pPr>
        <w:widowControl w:val="0"/>
        <w:spacing w:after="200" w:line="276" w:lineRule="auto"/>
        <w:rPr>
          <w:rFonts w:ascii="Century Gothic" w:hAnsi="Century Gothic" w:cs="Arial"/>
          <w:sz w:val="24"/>
          <w:szCs w:val="24"/>
        </w:rPr>
      </w:pPr>
    </w:p>
    <w:p w14:paraId="771722B6" w14:textId="4D9BA976" w:rsidR="008C12B5" w:rsidRDefault="008C12B5" w:rsidP="00B730E3">
      <w:pPr>
        <w:widowControl w:val="0"/>
        <w:spacing w:after="200" w:line="276" w:lineRule="auto"/>
        <w:rPr>
          <w:rFonts w:ascii="Century Gothic" w:hAnsi="Century Gothic" w:cs="Arial"/>
          <w:sz w:val="24"/>
          <w:szCs w:val="24"/>
        </w:rPr>
      </w:pPr>
    </w:p>
    <w:p w14:paraId="67C0EBC2" w14:textId="6F214DC9" w:rsidR="008C12B5" w:rsidRDefault="008C12B5" w:rsidP="00B730E3">
      <w:pPr>
        <w:widowControl w:val="0"/>
        <w:spacing w:after="200" w:line="276" w:lineRule="auto"/>
        <w:rPr>
          <w:rFonts w:ascii="Century Gothic" w:hAnsi="Century Gothic" w:cs="Arial"/>
          <w:sz w:val="24"/>
          <w:szCs w:val="24"/>
        </w:rPr>
      </w:pPr>
    </w:p>
    <w:p w14:paraId="6BB20FD4" w14:textId="291622F1" w:rsidR="008C12B5" w:rsidRDefault="008C12B5" w:rsidP="00B730E3">
      <w:pPr>
        <w:widowControl w:val="0"/>
        <w:spacing w:after="200" w:line="276" w:lineRule="auto"/>
        <w:rPr>
          <w:rFonts w:ascii="Century Gothic" w:hAnsi="Century Gothic" w:cs="Arial"/>
          <w:sz w:val="24"/>
          <w:szCs w:val="24"/>
        </w:rPr>
      </w:pPr>
    </w:p>
    <w:p w14:paraId="514732D1" w14:textId="33756FC4" w:rsidR="008C12B5" w:rsidRDefault="008C12B5" w:rsidP="00B730E3">
      <w:pPr>
        <w:widowControl w:val="0"/>
        <w:spacing w:after="200" w:line="276" w:lineRule="auto"/>
        <w:rPr>
          <w:rFonts w:ascii="Century Gothic" w:hAnsi="Century Gothic" w:cs="Arial"/>
          <w:sz w:val="24"/>
          <w:szCs w:val="24"/>
        </w:rPr>
      </w:pPr>
    </w:p>
    <w:p w14:paraId="3B4D8500" w14:textId="27F41FD4" w:rsidR="008C12B5" w:rsidRDefault="008C12B5" w:rsidP="00B730E3">
      <w:pPr>
        <w:widowControl w:val="0"/>
        <w:spacing w:after="200" w:line="276" w:lineRule="auto"/>
        <w:rPr>
          <w:rFonts w:ascii="Century Gothic" w:hAnsi="Century Gothic" w:cs="Arial"/>
          <w:sz w:val="24"/>
          <w:szCs w:val="24"/>
        </w:rPr>
      </w:pPr>
    </w:p>
    <w:p w14:paraId="5B75BEC9" w14:textId="4F251CC1" w:rsidR="008C12B5" w:rsidRDefault="008C12B5" w:rsidP="00B730E3">
      <w:pPr>
        <w:widowControl w:val="0"/>
        <w:spacing w:after="200" w:line="276" w:lineRule="auto"/>
        <w:rPr>
          <w:rFonts w:ascii="Century Gothic" w:hAnsi="Century Gothic" w:cs="Arial"/>
          <w:sz w:val="24"/>
          <w:szCs w:val="24"/>
        </w:rPr>
      </w:pPr>
    </w:p>
    <w:p w14:paraId="5DCCFBFE" w14:textId="77777777" w:rsidR="008C12B5" w:rsidRDefault="008C12B5" w:rsidP="00B730E3">
      <w:pPr>
        <w:widowControl w:val="0"/>
        <w:spacing w:after="200" w:line="276" w:lineRule="auto"/>
        <w:rPr>
          <w:rFonts w:ascii="Century Gothic" w:hAnsi="Century Gothic" w:cs="Arial"/>
          <w:sz w:val="24"/>
          <w:szCs w:val="24"/>
        </w:rPr>
      </w:pPr>
    </w:p>
    <w:p w14:paraId="7120B692" w14:textId="402F850C" w:rsidR="000C1CEE" w:rsidRPr="005D460D" w:rsidRDefault="00122FBD" w:rsidP="00B730E3">
      <w:pPr>
        <w:widowControl w:val="0"/>
        <w:spacing w:after="200" w:line="276" w:lineRule="auto"/>
        <w:rPr>
          <w:rFonts w:ascii="Century Gothic" w:hAnsi="Century Gothic" w:cs="Arial"/>
          <w:sz w:val="24"/>
          <w:szCs w:val="24"/>
        </w:rPr>
      </w:pPr>
      <w:r>
        <w:rPr>
          <w:rFonts w:ascii="Century Gothic" w:hAnsi="Century Gothic" w:cs="Arial"/>
          <w:noProof/>
          <w:sz w:val="24"/>
          <w:szCs w:val="24"/>
          <w:lang w:eastAsia="en-GB"/>
        </w:rPr>
        <w:drawing>
          <wp:anchor distT="0" distB="0" distL="114300" distR="114300" simplePos="0" relativeHeight="251723776" behindDoc="0" locked="0" layoutInCell="1" allowOverlap="1" wp14:anchorId="34B5037E" wp14:editId="58BF174A">
            <wp:simplePos x="0" y="0"/>
            <wp:positionH relativeFrom="margin">
              <wp:posOffset>1414780</wp:posOffset>
            </wp:positionH>
            <wp:positionV relativeFrom="paragraph">
              <wp:posOffset>8255</wp:posOffset>
            </wp:positionV>
            <wp:extent cx="4362450" cy="4194175"/>
            <wp:effectExtent l="0" t="0" r="0" b="0"/>
            <wp:wrapNone/>
            <wp:docPr id="23"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362450" cy="4194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F08F08F" w14:textId="107670B7" w:rsidR="005D460D" w:rsidRDefault="005D460D" w:rsidP="00B730E3">
      <w:pPr>
        <w:tabs>
          <w:tab w:val="left" w:pos="5835"/>
        </w:tabs>
        <w:spacing w:after="200" w:line="276" w:lineRule="auto"/>
        <w:rPr>
          <w:rFonts w:ascii="Century Gothic" w:eastAsia="Times New Roman" w:hAnsi="Century Gothic" w:cs="Arial"/>
          <w:color w:val="7030A0"/>
          <w:sz w:val="24"/>
          <w:szCs w:val="24"/>
          <w:lang w:eastAsia="en-GB"/>
        </w:rPr>
      </w:pPr>
    </w:p>
    <w:p w14:paraId="6501589E" w14:textId="6A84032F" w:rsidR="000C1CEE" w:rsidRDefault="000C1CEE" w:rsidP="00B730E3">
      <w:pPr>
        <w:tabs>
          <w:tab w:val="left" w:pos="5835"/>
        </w:tabs>
        <w:spacing w:after="200" w:line="276" w:lineRule="auto"/>
        <w:rPr>
          <w:rFonts w:ascii="Century Gothic" w:eastAsia="Times New Roman" w:hAnsi="Century Gothic" w:cs="Arial"/>
          <w:color w:val="7030A0"/>
          <w:sz w:val="24"/>
          <w:szCs w:val="24"/>
          <w:lang w:eastAsia="en-GB"/>
        </w:rPr>
      </w:pPr>
    </w:p>
    <w:p w14:paraId="7FB187DA" w14:textId="5D7A7231" w:rsidR="000C1CEE" w:rsidRDefault="000C1CEE" w:rsidP="00B730E3">
      <w:pPr>
        <w:tabs>
          <w:tab w:val="left" w:pos="5835"/>
        </w:tabs>
        <w:spacing w:after="200" w:line="276" w:lineRule="auto"/>
        <w:rPr>
          <w:rFonts w:ascii="Century Gothic" w:eastAsia="Times New Roman" w:hAnsi="Century Gothic" w:cs="Arial"/>
          <w:color w:val="7030A0"/>
          <w:sz w:val="24"/>
          <w:szCs w:val="24"/>
          <w:lang w:eastAsia="en-GB"/>
        </w:rPr>
      </w:pPr>
    </w:p>
    <w:p w14:paraId="58B5A9F5" w14:textId="26AED181" w:rsidR="000C1CEE" w:rsidRDefault="000C1CEE" w:rsidP="00B730E3">
      <w:pPr>
        <w:tabs>
          <w:tab w:val="left" w:pos="5835"/>
        </w:tabs>
        <w:spacing w:after="200" w:line="276" w:lineRule="auto"/>
        <w:rPr>
          <w:rFonts w:ascii="Century Gothic" w:eastAsia="Times New Roman" w:hAnsi="Century Gothic" w:cs="Arial"/>
          <w:color w:val="7030A0"/>
          <w:sz w:val="24"/>
          <w:szCs w:val="24"/>
          <w:lang w:eastAsia="en-GB"/>
        </w:rPr>
      </w:pPr>
    </w:p>
    <w:p w14:paraId="4C460E45" w14:textId="275EEC5B" w:rsidR="000C1CEE" w:rsidRDefault="000C1CEE" w:rsidP="00B730E3">
      <w:pPr>
        <w:tabs>
          <w:tab w:val="left" w:pos="5835"/>
        </w:tabs>
        <w:spacing w:after="200" w:line="276" w:lineRule="auto"/>
        <w:rPr>
          <w:rFonts w:ascii="Century Gothic" w:eastAsia="Times New Roman" w:hAnsi="Century Gothic" w:cs="Arial"/>
          <w:color w:val="7030A0"/>
          <w:sz w:val="24"/>
          <w:szCs w:val="24"/>
          <w:lang w:eastAsia="en-GB"/>
        </w:rPr>
      </w:pPr>
    </w:p>
    <w:p w14:paraId="369E46FB" w14:textId="3F0C4117" w:rsidR="000C1CEE" w:rsidRDefault="000C1CEE" w:rsidP="00B730E3">
      <w:pPr>
        <w:tabs>
          <w:tab w:val="left" w:pos="5835"/>
        </w:tabs>
        <w:spacing w:after="200" w:line="276" w:lineRule="auto"/>
        <w:rPr>
          <w:rFonts w:ascii="Century Gothic" w:eastAsia="Times New Roman" w:hAnsi="Century Gothic" w:cs="Arial"/>
          <w:color w:val="7030A0"/>
          <w:sz w:val="24"/>
          <w:szCs w:val="24"/>
          <w:lang w:eastAsia="en-GB"/>
        </w:rPr>
      </w:pPr>
    </w:p>
    <w:p w14:paraId="7115E3D2" w14:textId="32EA50E1" w:rsidR="000C1CEE" w:rsidRDefault="000C1CEE" w:rsidP="00B730E3">
      <w:pPr>
        <w:tabs>
          <w:tab w:val="left" w:pos="5835"/>
        </w:tabs>
        <w:spacing w:after="200" w:line="276" w:lineRule="auto"/>
        <w:rPr>
          <w:rFonts w:ascii="Century Gothic" w:eastAsia="Times New Roman" w:hAnsi="Century Gothic" w:cs="Arial"/>
          <w:color w:val="7030A0"/>
          <w:sz w:val="24"/>
          <w:szCs w:val="24"/>
          <w:lang w:eastAsia="en-GB"/>
        </w:rPr>
      </w:pPr>
    </w:p>
    <w:p w14:paraId="41603F81" w14:textId="27BF0622" w:rsidR="000C1CEE" w:rsidRDefault="000C1CEE" w:rsidP="00B730E3">
      <w:pPr>
        <w:tabs>
          <w:tab w:val="left" w:pos="5835"/>
        </w:tabs>
        <w:spacing w:after="200" w:line="276" w:lineRule="auto"/>
        <w:rPr>
          <w:rFonts w:ascii="Century Gothic" w:eastAsia="Times New Roman" w:hAnsi="Century Gothic" w:cs="Arial"/>
          <w:color w:val="7030A0"/>
          <w:sz w:val="24"/>
          <w:szCs w:val="24"/>
          <w:lang w:eastAsia="en-GB"/>
        </w:rPr>
      </w:pPr>
    </w:p>
    <w:p w14:paraId="2471020B" w14:textId="3D6E13AE" w:rsidR="000C1CEE" w:rsidRDefault="000C1CEE" w:rsidP="00B730E3">
      <w:pPr>
        <w:tabs>
          <w:tab w:val="left" w:pos="5835"/>
        </w:tabs>
        <w:spacing w:after="200" w:line="276" w:lineRule="auto"/>
        <w:rPr>
          <w:rFonts w:ascii="Century Gothic" w:eastAsia="Times New Roman" w:hAnsi="Century Gothic" w:cs="Arial"/>
          <w:color w:val="7030A0"/>
          <w:sz w:val="24"/>
          <w:szCs w:val="24"/>
          <w:lang w:eastAsia="en-GB"/>
        </w:rPr>
      </w:pPr>
    </w:p>
    <w:p w14:paraId="1E683318" w14:textId="37534F8D" w:rsidR="000C1CEE" w:rsidRDefault="00A532DD" w:rsidP="00B730E3">
      <w:pPr>
        <w:tabs>
          <w:tab w:val="left" w:pos="5835"/>
        </w:tabs>
        <w:spacing w:after="200" w:line="276" w:lineRule="auto"/>
        <w:rPr>
          <w:rFonts w:ascii="Century Gothic" w:eastAsia="Times New Roman" w:hAnsi="Century Gothic" w:cs="Arial"/>
          <w:color w:val="7030A0"/>
          <w:sz w:val="24"/>
          <w:szCs w:val="24"/>
          <w:lang w:eastAsia="en-GB"/>
        </w:rPr>
      </w:pPr>
      <w:r w:rsidRPr="005D460D">
        <w:rPr>
          <w:rFonts w:ascii="Century Gothic" w:eastAsia="Times New Roman" w:hAnsi="Century Gothic"/>
          <w:b/>
          <w:bCs/>
          <w:noProof/>
          <w:color w:val="2F5496"/>
          <w:sz w:val="24"/>
          <w:szCs w:val="24"/>
          <w:u w:val="single"/>
          <w:lang w:eastAsia="en-GB"/>
        </w:rPr>
        <w:drawing>
          <wp:anchor distT="0" distB="0" distL="114300" distR="114300" simplePos="0" relativeHeight="251729920" behindDoc="0" locked="0" layoutInCell="1" allowOverlap="1" wp14:anchorId="3883B267" wp14:editId="350841AF">
            <wp:simplePos x="0" y="0"/>
            <wp:positionH relativeFrom="margin">
              <wp:posOffset>-506730</wp:posOffset>
            </wp:positionH>
            <wp:positionV relativeFrom="paragraph">
              <wp:posOffset>15875</wp:posOffset>
            </wp:positionV>
            <wp:extent cx="4297045" cy="5466080"/>
            <wp:effectExtent l="0" t="0" r="8255" b="1270"/>
            <wp:wrapNone/>
            <wp:docPr id="55"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4297045" cy="54660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E7CE40E" w14:textId="51D6BA78" w:rsidR="000C1CEE" w:rsidRDefault="000C1CEE" w:rsidP="00B730E3">
      <w:pPr>
        <w:tabs>
          <w:tab w:val="left" w:pos="5835"/>
        </w:tabs>
        <w:spacing w:after="200" w:line="276" w:lineRule="auto"/>
        <w:rPr>
          <w:rFonts w:ascii="Century Gothic" w:eastAsia="Times New Roman" w:hAnsi="Century Gothic" w:cs="Arial"/>
          <w:color w:val="7030A0"/>
          <w:sz w:val="24"/>
          <w:szCs w:val="24"/>
          <w:lang w:eastAsia="en-GB"/>
        </w:rPr>
      </w:pPr>
    </w:p>
    <w:p w14:paraId="43E4E933" w14:textId="17853A11" w:rsidR="000C1CEE" w:rsidRDefault="000C1CEE" w:rsidP="00B730E3">
      <w:pPr>
        <w:tabs>
          <w:tab w:val="left" w:pos="5835"/>
        </w:tabs>
        <w:spacing w:after="200" w:line="276" w:lineRule="auto"/>
        <w:rPr>
          <w:rFonts w:ascii="Century Gothic" w:eastAsia="Times New Roman" w:hAnsi="Century Gothic" w:cs="Arial"/>
          <w:color w:val="7030A0"/>
          <w:sz w:val="24"/>
          <w:szCs w:val="24"/>
          <w:lang w:eastAsia="en-GB"/>
        </w:rPr>
      </w:pPr>
    </w:p>
    <w:p w14:paraId="4B2D59EA" w14:textId="73A72B19" w:rsidR="008F059A" w:rsidRDefault="008F059A" w:rsidP="00B730E3">
      <w:pPr>
        <w:tabs>
          <w:tab w:val="left" w:pos="5835"/>
        </w:tabs>
        <w:spacing w:after="200" w:line="276" w:lineRule="auto"/>
        <w:rPr>
          <w:rFonts w:ascii="Century Gothic" w:eastAsia="Times New Roman" w:hAnsi="Century Gothic" w:cs="Arial"/>
          <w:color w:val="7030A0"/>
          <w:sz w:val="24"/>
          <w:szCs w:val="24"/>
          <w:lang w:eastAsia="en-GB"/>
        </w:rPr>
      </w:pPr>
    </w:p>
    <w:p w14:paraId="0358DA36" w14:textId="062271AE" w:rsidR="008F059A" w:rsidRDefault="008F059A" w:rsidP="00B730E3">
      <w:pPr>
        <w:tabs>
          <w:tab w:val="left" w:pos="5835"/>
        </w:tabs>
        <w:spacing w:after="200" w:line="276" w:lineRule="auto"/>
        <w:rPr>
          <w:rFonts w:ascii="Century Gothic" w:eastAsia="Times New Roman" w:hAnsi="Century Gothic" w:cs="Arial"/>
          <w:color w:val="7030A0"/>
          <w:sz w:val="24"/>
          <w:szCs w:val="24"/>
          <w:lang w:eastAsia="en-GB"/>
        </w:rPr>
      </w:pPr>
    </w:p>
    <w:p w14:paraId="6769D3E8" w14:textId="083D741C" w:rsidR="008F059A" w:rsidRDefault="008F059A" w:rsidP="00B730E3">
      <w:pPr>
        <w:tabs>
          <w:tab w:val="left" w:pos="5835"/>
        </w:tabs>
        <w:spacing w:after="200" w:line="276" w:lineRule="auto"/>
        <w:rPr>
          <w:rFonts w:ascii="Century Gothic" w:eastAsia="Times New Roman" w:hAnsi="Century Gothic" w:cs="Arial"/>
          <w:color w:val="7030A0"/>
          <w:sz w:val="24"/>
          <w:szCs w:val="24"/>
          <w:lang w:eastAsia="en-GB"/>
        </w:rPr>
      </w:pPr>
    </w:p>
    <w:p w14:paraId="5AAAFE7C" w14:textId="7ADAD245" w:rsidR="008F059A" w:rsidRDefault="008F059A" w:rsidP="00B730E3">
      <w:pPr>
        <w:tabs>
          <w:tab w:val="left" w:pos="5835"/>
        </w:tabs>
        <w:spacing w:after="200" w:line="276" w:lineRule="auto"/>
        <w:rPr>
          <w:rFonts w:ascii="Century Gothic" w:eastAsia="Times New Roman" w:hAnsi="Century Gothic" w:cs="Arial"/>
          <w:color w:val="7030A0"/>
          <w:sz w:val="24"/>
          <w:szCs w:val="24"/>
          <w:lang w:eastAsia="en-GB"/>
        </w:rPr>
      </w:pPr>
    </w:p>
    <w:p w14:paraId="0ECF447C" w14:textId="4A7AA43B" w:rsidR="008F059A" w:rsidRDefault="008F059A" w:rsidP="00B730E3">
      <w:pPr>
        <w:tabs>
          <w:tab w:val="left" w:pos="5835"/>
        </w:tabs>
        <w:spacing w:after="200" w:line="276" w:lineRule="auto"/>
        <w:rPr>
          <w:rFonts w:ascii="Century Gothic" w:eastAsia="Times New Roman" w:hAnsi="Century Gothic" w:cs="Arial"/>
          <w:color w:val="7030A0"/>
          <w:sz w:val="24"/>
          <w:szCs w:val="24"/>
          <w:lang w:eastAsia="en-GB"/>
        </w:rPr>
      </w:pPr>
    </w:p>
    <w:p w14:paraId="7F7CCB8D" w14:textId="0F7FED82" w:rsidR="008F059A" w:rsidRDefault="008F059A" w:rsidP="00B730E3">
      <w:pPr>
        <w:tabs>
          <w:tab w:val="left" w:pos="5835"/>
        </w:tabs>
        <w:spacing w:after="200" w:line="276" w:lineRule="auto"/>
        <w:rPr>
          <w:rFonts w:ascii="Century Gothic" w:eastAsia="Times New Roman" w:hAnsi="Century Gothic" w:cs="Arial"/>
          <w:color w:val="7030A0"/>
          <w:sz w:val="24"/>
          <w:szCs w:val="24"/>
          <w:lang w:eastAsia="en-GB"/>
        </w:rPr>
      </w:pPr>
    </w:p>
    <w:p w14:paraId="35E4D720" w14:textId="38034FED" w:rsidR="008F059A" w:rsidRDefault="008F059A" w:rsidP="00B730E3">
      <w:pPr>
        <w:tabs>
          <w:tab w:val="left" w:pos="5835"/>
        </w:tabs>
        <w:spacing w:after="200" w:line="276" w:lineRule="auto"/>
        <w:rPr>
          <w:rFonts w:ascii="Century Gothic" w:eastAsia="Times New Roman" w:hAnsi="Century Gothic" w:cs="Arial"/>
          <w:color w:val="7030A0"/>
          <w:sz w:val="24"/>
          <w:szCs w:val="24"/>
          <w:lang w:eastAsia="en-GB"/>
        </w:rPr>
      </w:pPr>
    </w:p>
    <w:p w14:paraId="3745D6C1" w14:textId="571E0FDC" w:rsidR="008F059A" w:rsidRDefault="008F059A" w:rsidP="00B730E3">
      <w:pPr>
        <w:tabs>
          <w:tab w:val="left" w:pos="5835"/>
        </w:tabs>
        <w:spacing w:after="200" w:line="276" w:lineRule="auto"/>
        <w:rPr>
          <w:rFonts w:ascii="Century Gothic" w:eastAsia="Times New Roman" w:hAnsi="Century Gothic" w:cs="Arial"/>
          <w:color w:val="7030A0"/>
          <w:sz w:val="24"/>
          <w:szCs w:val="24"/>
          <w:lang w:eastAsia="en-GB"/>
        </w:rPr>
      </w:pPr>
    </w:p>
    <w:p w14:paraId="49E80AE7" w14:textId="77777777" w:rsidR="008F059A" w:rsidRDefault="008F059A" w:rsidP="00B730E3">
      <w:pPr>
        <w:tabs>
          <w:tab w:val="left" w:pos="5835"/>
        </w:tabs>
        <w:spacing w:after="200" w:line="276" w:lineRule="auto"/>
        <w:rPr>
          <w:rFonts w:ascii="Century Gothic" w:eastAsia="Times New Roman" w:hAnsi="Century Gothic" w:cs="Arial"/>
          <w:color w:val="7030A0"/>
          <w:sz w:val="24"/>
          <w:szCs w:val="24"/>
          <w:lang w:eastAsia="en-GB"/>
        </w:rPr>
      </w:pPr>
    </w:p>
    <w:p w14:paraId="5153D3CA" w14:textId="61684AD3" w:rsidR="008F059A" w:rsidRDefault="008F059A" w:rsidP="00B730E3">
      <w:pPr>
        <w:tabs>
          <w:tab w:val="left" w:pos="5835"/>
        </w:tabs>
        <w:spacing w:after="200" w:line="276" w:lineRule="auto"/>
        <w:rPr>
          <w:rFonts w:ascii="Century Gothic" w:eastAsia="Times New Roman" w:hAnsi="Century Gothic" w:cs="Arial"/>
          <w:color w:val="7030A0"/>
          <w:sz w:val="24"/>
          <w:szCs w:val="24"/>
          <w:lang w:eastAsia="en-GB"/>
        </w:rPr>
      </w:pPr>
    </w:p>
    <w:p w14:paraId="0B9DC29F" w14:textId="3E7B3324" w:rsidR="008F059A" w:rsidRDefault="00DC2DEA" w:rsidP="00B730E3">
      <w:pPr>
        <w:tabs>
          <w:tab w:val="left" w:pos="5835"/>
        </w:tabs>
        <w:spacing w:after="200" w:line="276" w:lineRule="auto"/>
        <w:rPr>
          <w:rFonts w:ascii="Century Gothic" w:eastAsia="Times New Roman" w:hAnsi="Century Gothic" w:cs="Arial"/>
          <w:color w:val="7030A0"/>
          <w:sz w:val="24"/>
          <w:szCs w:val="24"/>
          <w:lang w:eastAsia="en-GB"/>
        </w:rPr>
      </w:pPr>
      <w:r>
        <w:rPr>
          <w:rFonts w:ascii="Century Gothic" w:eastAsia="Times New Roman" w:hAnsi="Century Gothic" w:cs="Arial"/>
          <w:color w:val="7030A0"/>
          <w:sz w:val="24"/>
          <w:szCs w:val="24"/>
          <w:lang w:eastAsia="en-GB"/>
        </w:rPr>
        <w:t xml:space="preserve">    </w:t>
      </w:r>
    </w:p>
    <w:p w14:paraId="3B9B6EE1" w14:textId="58F00580" w:rsidR="008F059A" w:rsidRDefault="008F059A" w:rsidP="00B730E3">
      <w:pPr>
        <w:tabs>
          <w:tab w:val="left" w:pos="5835"/>
        </w:tabs>
        <w:spacing w:after="200" w:line="276" w:lineRule="auto"/>
        <w:rPr>
          <w:rFonts w:ascii="Century Gothic" w:eastAsia="Times New Roman" w:hAnsi="Century Gothic" w:cs="Arial"/>
          <w:color w:val="7030A0"/>
          <w:sz w:val="24"/>
          <w:szCs w:val="24"/>
          <w:lang w:eastAsia="en-GB"/>
        </w:rPr>
      </w:pPr>
    </w:p>
    <w:p w14:paraId="76C3BBA5" w14:textId="1587FC8F" w:rsidR="009D4DC6" w:rsidRDefault="009D4DC6" w:rsidP="00B730E3">
      <w:pPr>
        <w:tabs>
          <w:tab w:val="left" w:pos="5835"/>
        </w:tabs>
        <w:spacing w:after="200" w:line="276" w:lineRule="auto"/>
        <w:rPr>
          <w:rFonts w:ascii="Century Gothic" w:eastAsia="Times New Roman" w:hAnsi="Century Gothic" w:cs="Arial"/>
          <w:color w:val="7030A0"/>
          <w:sz w:val="24"/>
          <w:szCs w:val="24"/>
          <w:lang w:eastAsia="en-GB"/>
        </w:rPr>
      </w:pPr>
    </w:p>
    <w:p w14:paraId="0C196619" w14:textId="77777777" w:rsidR="00F106FD" w:rsidRDefault="00F106FD" w:rsidP="00DC2DEA">
      <w:pPr>
        <w:tabs>
          <w:tab w:val="left" w:pos="5835"/>
        </w:tabs>
        <w:spacing w:after="200" w:line="276" w:lineRule="auto"/>
        <w:rPr>
          <w:rFonts w:ascii="Century Gothic" w:eastAsia="Times New Roman" w:hAnsi="Century Gothic" w:cs="Arial"/>
          <w:color w:val="92D050"/>
          <w:sz w:val="24"/>
          <w:szCs w:val="24"/>
          <w:lang w:eastAsia="en-GB"/>
        </w:rPr>
      </w:pPr>
    </w:p>
    <w:p w14:paraId="02C2442A" w14:textId="421A7578" w:rsidR="00DC2DEA" w:rsidRPr="005313C4" w:rsidRDefault="00DC2DEA" w:rsidP="00DC2DEA">
      <w:pPr>
        <w:tabs>
          <w:tab w:val="left" w:pos="5835"/>
        </w:tabs>
        <w:spacing w:after="200" w:line="276" w:lineRule="auto"/>
        <w:rPr>
          <w:rFonts w:ascii="Century Gothic" w:eastAsia="Times New Roman" w:hAnsi="Century Gothic" w:cs="Arial"/>
          <w:color w:val="92D050"/>
          <w:sz w:val="24"/>
          <w:szCs w:val="24"/>
          <w:lang w:eastAsia="en-GB"/>
        </w:rPr>
      </w:pPr>
      <w:r w:rsidRPr="005313C4">
        <w:rPr>
          <w:rFonts w:ascii="Century Gothic" w:eastAsia="Times New Roman" w:hAnsi="Century Gothic" w:cs="Arial"/>
          <w:color w:val="92D050"/>
          <w:sz w:val="24"/>
          <w:szCs w:val="24"/>
          <w:lang w:eastAsia="en-GB"/>
        </w:rPr>
        <w:t>Fire Precautions</w:t>
      </w:r>
    </w:p>
    <w:p w14:paraId="71BDC3AA" w14:textId="77777777" w:rsidR="00DC2DEA" w:rsidRDefault="00DC2DEA" w:rsidP="00DC2DEA">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The home operates robust fire and emergency procedures.  </w:t>
      </w:r>
    </w:p>
    <w:p w14:paraId="438C1BA6" w14:textId="2A687B43" w:rsidR="005D460D"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The home has a fire policy which is rigorously applied. An appropriately qualified external agent services equipment on a regular basis.</w:t>
      </w:r>
    </w:p>
    <w:p w14:paraId="7982ACBA" w14:textId="77777777" w:rsidR="009031B7" w:rsidRDefault="0085022B" w:rsidP="00B730E3">
      <w:pPr>
        <w:tabs>
          <w:tab w:val="left" w:pos="5835"/>
        </w:tabs>
        <w:spacing w:after="200" w:line="276" w:lineRule="auto"/>
        <w:rPr>
          <w:noProof/>
          <w:color w:val="92D050"/>
        </w:rPr>
      </w:pPr>
      <w:r w:rsidRPr="005D460D">
        <w:rPr>
          <w:rFonts w:ascii="Century Gothic" w:hAnsi="Century Gothic" w:cs="Arial"/>
          <w:sz w:val="24"/>
          <w:szCs w:val="24"/>
        </w:rPr>
        <w:t xml:space="preserve">Fire equipment and alarms are tested at regular intervals and tests are recorded in the fire </w:t>
      </w:r>
      <w:r w:rsidR="00AF05C0" w:rsidRPr="005D460D">
        <w:rPr>
          <w:rFonts w:ascii="Century Gothic" w:hAnsi="Century Gothic" w:cs="Arial"/>
          <w:sz w:val="24"/>
          <w:szCs w:val="24"/>
        </w:rPr>
        <w:t>logbook</w:t>
      </w:r>
      <w:r w:rsidRPr="005D460D">
        <w:rPr>
          <w:rFonts w:ascii="Century Gothic" w:hAnsi="Century Gothic" w:cs="Arial"/>
          <w:sz w:val="24"/>
          <w:szCs w:val="24"/>
        </w:rPr>
        <w:t>, t</w:t>
      </w:r>
      <w:r w:rsidRPr="005D460D">
        <w:rPr>
          <w:rFonts w:ascii="Century Gothic" w:eastAsia="Times New Roman" w:hAnsi="Century Gothic" w:cs="Arial"/>
          <w:sz w:val="24"/>
          <w:szCs w:val="24"/>
          <w:lang w:eastAsia="en-GB"/>
        </w:rPr>
        <w:t>esting takes place in line with the fire safety policy and legislation and staff and service users take place in regular evacuations a</w:t>
      </w:r>
    </w:p>
    <w:p w14:paraId="710D92E2" w14:textId="1BEC1DFC" w:rsidR="0032128F" w:rsidRPr="005D460D" w:rsidRDefault="0085022B" w:rsidP="00B730E3">
      <w:pPr>
        <w:tabs>
          <w:tab w:val="left" w:pos="5835"/>
        </w:tabs>
        <w:spacing w:after="200" w:line="276" w:lineRule="auto"/>
        <w:rPr>
          <w:rFonts w:ascii="Century Gothic" w:hAnsi="Century Gothic"/>
          <w:sz w:val="24"/>
          <w:szCs w:val="24"/>
        </w:rPr>
      </w:pPr>
      <w:r w:rsidRPr="005D460D">
        <w:rPr>
          <w:rFonts w:ascii="Century Gothic" w:eastAsia="Times New Roman" w:hAnsi="Century Gothic" w:cs="Arial"/>
          <w:sz w:val="24"/>
          <w:szCs w:val="24"/>
          <w:lang w:eastAsia="en-GB"/>
        </w:rPr>
        <w:t xml:space="preserve"> required</w:t>
      </w:r>
      <w:r w:rsidRPr="005D460D">
        <w:rPr>
          <w:rFonts w:ascii="Century Gothic" w:hAnsi="Century Gothic" w:cs="Arial"/>
          <w:sz w:val="24"/>
          <w:szCs w:val="24"/>
        </w:rPr>
        <w:t xml:space="preserve"> and we actively support children and young people in understanding fire safety. We do this through talking about fire safety and through fire drill simulations. </w:t>
      </w:r>
      <w:r w:rsidRPr="005D460D">
        <w:rPr>
          <w:rFonts w:ascii="Century Gothic" w:eastAsia="Times New Roman" w:hAnsi="Century Gothic" w:cs="Arial"/>
          <w:sz w:val="24"/>
          <w:szCs w:val="24"/>
          <w:lang w:eastAsia="en-GB"/>
        </w:rPr>
        <w:t>Records are kept and include children’s and young people’s comments.</w:t>
      </w:r>
    </w:p>
    <w:p w14:paraId="30C8D14D" w14:textId="62E65C62" w:rsidR="0032128F" w:rsidRPr="005D460D" w:rsidRDefault="0085022B" w:rsidP="00B730E3">
      <w:pPr>
        <w:tabs>
          <w:tab w:val="left" w:pos="5835"/>
        </w:tabs>
        <w:spacing w:after="200" w:line="276" w:lineRule="auto"/>
        <w:rPr>
          <w:rFonts w:ascii="Century Gothic" w:hAnsi="Century Gothic"/>
          <w:sz w:val="24"/>
          <w:szCs w:val="24"/>
        </w:rPr>
      </w:pPr>
      <w:r w:rsidRPr="005D460D">
        <w:rPr>
          <w:rFonts w:ascii="Century Gothic" w:hAnsi="Century Gothic" w:cs="Arial"/>
          <w:sz w:val="24"/>
          <w:szCs w:val="24"/>
        </w:rPr>
        <w:t>All exits are clearly marked and with emergency windows and fire equipment in place that is checked regularly.</w:t>
      </w:r>
    </w:p>
    <w:p w14:paraId="231251B7" w14:textId="7287E761" w:rsidR="0032128F" w:rsidRPr="005D460D" w:rsidRDefault="0085022B" w:rsidP="00B730E3">
      <w:pPr>
        <w:tabs>
          <w:tab w:val="left" w:pos="5835"/>
        </w:tabs>
        <w:spacing w:after="200" w:line="276" w:lineRule="auto"/>
        <w:rPr>
          <w:rFonts w:ascii="Century Gothic" w:hAnsi="Century Gothic"/>
          <w:sz w:val="24"/>
          <w:szCs w:val="24"/>
        </w:rPr>
      </w:pPr>
      <w:r w:rsidRPr="005D460D">
        <w:rPr>
          <w:rFonts w:ascii="Century Gothic" w:eastAsia="Times New Roman" w:hAnsi="Century Gothic" w:cs="Arial"/>
          <w:sz w:val="24"/>
          <w:szCs w:val="24"/>
          <w:lang w:eastAsia="en-GB"/>
        </w:rPr>
        <w:t>The team receives regular fire training from a qualified consultant and in-house instruction takes place as part of the induction process for new s</w:t>
      </w:r>
      <w:r w:rsidR="00D535BA">
        <w:rPr>
          <w:rFonts w:ascii="Century Gothic" w:eastAsia="Times New Roman" w:hAnsi="Century Gothic" w:cs="Arial"/>
          <w:sz w:val="24"/>
          <w:szCs w:val="24"/>
          <w:lang w:eastAsia="en-GB"/>
        </w:rPr>
        <w:t xml:space="preserve">taff and regular thereafter. </w:t>
      </w:r>
      <w:r w:rsidRPr="005D460D">
        <w:rPr>
          <w:rFonts w:ascii="Century Gothic" w:eastAsia="Times New Roman" w:hAnsi="Century Gothic" w:cs="Arial"/>
          <w:sz w:val="24"/>
          <w:szCs w:val="24"/>
          <w:lang w:eastAsia="en-GB"/>
        </w:rPr>
        <w:t xml:space="preserve">  </w:t>
      </w:r>
    </w:p>
    <w:p w14:paraId="10D58BB0" w14:textId="1A17AC1F"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 xml:space="preserve">We also participate in </w:t>
      </w:r>
      <w:r w:rsidR="00AF05C0" w:rsidRPr="005D460D">
        <w:rPr>
          <w:rFonts w:ascii="Century Gothic" w:hAnsi="Century Gothic" w:cs="Arial"/>
          <w:sz w:val="24"/>
          <w:szCs w:val="24"/>
        </w:rPr>
        <w:t>night-time</w:t>
      </w:r>
      <w:r w:rsidRPr="005D460D">
        <w:rPr>
          <w:rFonts w:ascii="Century Gothic" w:hAnsi="Century Gothic" w:cs="Arial"/>
          <w:sz w:val="24"/>
          <w:szCs w:val="24"/>
        </w:rPr>
        <w:t xml:space="preserve"> simulation drills to raise staff awareness on fire safety.  We also have an evacuation plan which highlights the procedure for staff to follow in the event of a day or </w:t>
      </w:r>
      <w:r w:rsidR="00AF05C0" w:rsidRPr="005D460D">
        <w:rPr>
          <w:rFonts w:ascii="Century Gothic" w:hAnsi="Century Gothic" w:cs="Arial"/>
          <w:sz w:val="24"/>
          <w:szCs w:val="24"/>
        </w:rPr>
        <w:t>night-time</w:t>
      </w:r>
      <w:r w:rsidRPr="005D460D">
        <w:rPr>
          <w:rFonts w:ascii="Century Gothic" w:hAnsi="Century Gothic" w:cs="Arial"/>
          <w:sz w:val="24"/>
          <w:szCs w:val="24"/>
        </w:rPr>
        <w:t xml:space="preserve"> fire and accommodation required for the children and young people in the event that the building is unsafe.  </w:t>
      </w:r>
    </w:p>
    <w:p w14:paraId="6B5C86DF" w14:textId="52E2B91F" w:rsidR="0032128F" w:rsidRPr="005D460D"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The staff team will carry out weekly checks on all fire equipment, record and report any actions required to their line manager.</w:t>
      </w:r>
      <w:r w:rsidR="002E00EA">
        <w:rPr>
          <w:rFonts w:ascii="Century Gothic" w:hAnsi="Century Gothic" w:cs="Arial"/>
          <w:sz w:val="24"/>
          <w:szCs w:val="24"/>
        </w:rPr>
        <w:t xml:space="preserve"> </w:t>
      </w:r>
      <w:r w:rsidR="00AF05C0" w:rsidRPr="005D460D">
        <w:rPr>
          <w:rFonts w:ascii="Century Gothic" w:hAnsi="Century Gothic" w:cs="Arial"/>
          <w:sz w:val="24"/>
          <w:szCs w:val="24"/>
        </w:rPr>
        <w:t>All</w:t>
      </w:r>
      <w:r w:rsidRPr="005D460D">
        <w:rPr>
          <w:rFonts w:ascii="Century Gothic" w:hAnsi="Century Gothic" w:cs="Arial"/>
          <w:sz w:val="24"/>
          <w:szCs w:val="24"/>
        </w:rPr>
        <w:t xml:space="preserve"> our staff have been trained in first aid so that there is a first aider on duty at any one time.  </w:t>
      </w:r>
    </w:p>
    <w:p w14:paraId="57AF1218" w14:textId="377D61BB"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t xml:space="preserve">Health and medical emergencies are also planned for within the general running of the home.  An ambulance will be called by the home in the event of any accident or </w:t>
      </w:r>
      <w:r w:rsidR="002E00EA">
        <w:rPr>
          <w:rFonts w:ascii="Century Gothic" w:eastAsia="Times New Roman" w:hAnsi="Century Gothic" w:cs="Arial"/>
          <w:sz w:val="24"/>
          <w:szCs w:val="24"/>
          <w:lang w:eastAsia="en-GB"/>
        </w:rPr>
        <w:t>injury</w:t>
      </w:r>
      <w:r w:rsidRPr="005D460D">
        <w:rPr>
          <w:rFonts w:ascii="Century Gothic" w:eastAsia="Times New Roman" w:hAnsi="Century Gothic" w:cs="Arial"/>
          <w:sz w:val="24"/>
          <w:szCs w:val="24"/>
          <w:lang w:eastAsia="en-GB"/>
        </w:rPr>
        <w:t xml:space="preserve"> requiring </w:t>
      </w:r>
      <w:r w:rsidR="008F059A" w:rsidRPr="005D460D">
        <w:rPr>
          <w:rFonts w:ascii="Century Gothic" w:eastAsia="Times New Roman" w:hAnsi="Century Gothic" w:cs="Arial"/>
          <w:sz w:val="24"/>
          <w:szCs w:val="24"/>
          <w:lang w:eastAsia="en-GB"/>
        </w:rPr>
        <w:t>attention</w:t>
      </w:r>
      <w:r w:rsidR="008F059A">
        <w:rPr>
          <w:rFonts w:ascii="Century Gothic" w:eastAsia="Times New Roman" w:hAnsi="Century Gothic" w:cs="Arial"/>
          <w:sz w:val="24"/>
          <w:szCs w:val="24"/>
          <w:lang w:eastAsia="en-GB"/>
        </w:rPr>
        <w:t>.</w:t>
      </w:r>
      <w:r w:rsidRPr="005D460D">
        <w:rPr>
          <w:rFonts w:ascii="Century Gothic" w:eastAsia="Times New Roman" w:hAnsi="Century Gothic" w:cs="Arial"/>
          <w:sz w:val="24"/>
          <w:szCs w:val="24"/>
          <w:lang w:eastAsia="en-GB"/>
        </w:rPr>
        <w:t xml:space="preserve"> A staff member will accompany the child/young person to hospital and remain with them as required.  Night cover will be provided if it is felt that this would be in the best interests of the child/young person or at the request of the placing authority.</w:t>
      </w:r>
    </w:p>
    <w:p w14:paraId="725610EF" w14:textId="77777777" w:rsidR="0032128F" w:rsidRPr="005D460D" w:rsidRDefault="0085022B" w:rsidP="00B730E3">
      <w:pPr>
        <w:tabs>
          <w:tab w:val="left" w:pos="5835"/>
        </w:tabs>
        <w:spacing w:after="200" w:line="276" w:lineRule="auto"/>
        <w:rPr>
          <w:rFonts w:ascii="Century Gothic" w:eastAsia="Times New Roman" w:hAnsi="Century Gothic" w:cs="Arial"/>
          <w:sz w:val="24"/>
          <w:szCs w:val="24"/>
          <w:lang w:eastAsia="en-GB"/>
        </w:rPr>
      </w:pPr>
      <w:r w:rsidRPr="005D460D">
        <w:rPr>
          <w:rFonts w:ascii="Century Gothic" w:eastAsia="Times New Roman" w:hAnsi="Century Gothic" w:cs="Arial"/>
          <w:sz w:val="24"/>
          <w:szCs w:val="24"/>
          <w:lang w:eastAsia="en-GB"/>
        </w:rPr>
        <w:lastRenderedPageBreak/>
        <w:t>Other emergencies such as gas or water leaks or electrical failures, will receive immediate attention from appropriate external agencies, the home has a Business Continuity Plan which can be found in the office.</w:t>
      </w:r>
    </w:p>
    <w:p w14:paraId="2E136657" w14:textId="68D1A473" w:rsidR="003F5EE6"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 xml:space="preserve">Fire precautions and emergency procedures are inspected during monthly statutory Regulation 44 visits and during the </w:t>
      </w:r>
      <w:r w:rsidR="009F7830">
        <w:rPr>
          <w:rFonts w:ascii="Century Gothic" w:hAnsi="Century Gothic" w:cs="Arial"/>
          <w:sz w:val="24"/>
          <w:szCs w:val="24"/>
        </w:rPr>
        <w:t>Home’s Manager</w:t>
      </w:r>
      <w:r w:rsidRPr="005D460D">
        <w:rPr>
          <w:rFonts w:ascii="Century Gothic" w:hAnsi="Century Gothic" w:cs="Arial"/>
          <w:sz w:val="24"/>
          <w:szCs w:val="24"/>
        </w:rPr>
        <w:t xml:space="preserve">s Regulation 45 reporting.  The </w:t>
      </w:r>
      <w:r w:rsidR="009F7830">
        <w:rPr>
          <w:rFonts w:ascii="Century Gothic" w:hAnsi="Century Gothic" w:cs="Arial"/>
          <w:sz w:val="24"/>
          <w:szCs w:val="24"/>
        </w:rPr>
        <w:t>Home’s Manager</w:t>
      </w:r>
      <w:r w:rsidRPr="005D460D">
        <w:rPr>
          <w:rFonts w:ascii="Century Gothic" w:hAnsi="Century Gothic" w:cs="Arial"/>
          <w:sz w:val="24"/>
          <w:szCs w:val="24"/>
        </w:rPr>
        <w:t xml:space="preserve"> also ensures that portable appliance testing (PAT) is carried out on a yearly basis.  The boilers are serviced annually to ensure that they are safe for use.</w:t>
      </w:r>
    </w:p>
    <w:p w14:paraId="1E22D95D" w14:textId="1B3A7E7E" w:rsidR="0032128F" w:rsidRPr="003F5EE6" w:rsidRDefault="0085022B" w:rsidP="00B730E3">
      <w:pPr>
        <w:widowControl w:val="0"/>
        <w:spacing w:after="200" w:line="276" w:lineRule="auto"/>
        <w:rPr>
          <w:rFonts w:ascii="Century Gothic" w:hAnsi="Century Gothic" w:cs="Arial"/>
          <w:sz w:val="24"/>
          <w:szCs w:val="24"/>
        </w:rPr>
      </w:pPr>
      <w:r w:rsidRPr="005313C4">
        <w:rPr>
          <w:rFonts w:ascii="Century Gothic" w:hAnsi="Century Gothic" w:cs="Arial"/>
          <w:color w:val="92D050"/>
          <w:sz w:val="24"/>
          <w:szCs w:val="24"/>
        </w:rPr>
        <w:t>Therapeutic Input into the Home</w:t>
      </w:r>
    </w:p>
    <w:p w14:paraId="39F9908A" w14:textId="4C4716CD" w:rsidR="0032128F" w:rsidRPr="005D460D" w:rsidRDefault="0085022B" w:rsidP="00B730E3">
      <w:pPr>
        <w:keepNext/>
        <w:keepLines/>
        <w:spacing w:before="480" w:after="0" w:line="276" w:lineRule="auto"/>
        <w:rPr>
          <w:rFonts w:ascii="Century Gothic" w:hAnsi="Century Gothic"/>
          <w:sz w:val="24"/>
          <w:szCs w:val="24"/>
        </w:rPr>
      </w:pPr>
      <w:r w:rsidRPr="005D460D">
        <w:rPr>
          <w:rFonts w:ascii="Century Gothic" w:hAnsi="Century Gothic" w:cs="Arial"/>
          <w:sz w:val="24"/>
          <w:szCs w:val="24"/>
        </w:rPr>
        <w:t>The changing needs of a child or young person can make it difficult to make predictions about the on-going and future needs of the individual.  Hennessy Group see this as part of the on-going review system and accepts that the home may no longer be suitable for the changing needs of the individual.  This can include an increase in independence and development.</w:t>
      </w:r>
    </w:p>
    <w:p w14:paraId="362ACA1C" w14:textId="77777777" w:rsidR="0032128F" w:rsidRPr="005D460D" w:rsidRDefault="0085022B" w:rsidP="00B730E3">
      <w:pPr>
        <w:keepNext/>
        <w:keepLines/>
        <w:spacing w:before="480" w:after="0" w:line="276" w:lineRule="auto"/>
        <w:rPr>
          <w:rFonts w:ascii="Century Gothic" w:hAnsi="Century Gothic"/>
          <w:sz w:val="24"/>
          <w:szCs w:val="24"/>
        </w:rPr>
      </w:pPr>
      <w:r w:rsidRPr="005D460D">
        <w:rPr>
          <w:rFonts w:ascii="Century Gothic" w:hAnsi="Century Gothic" w:cs="Arial"/>
          <w:sz w:val="24"/>
          <w:szCs w:val="24"/>
        </w:rPr>
        <w:t>Emergency incidents notwithstanding, any decisions or changes will be made through multidisciplinary reviews and would only happen if agreed that it is in the best interests of the child or young person, or where a failure to act is likely to put the home in breach of registration requirements.</w:t>
      </w:r>
    </w:p>
    <w:p w14:paraId="2298750E" w14:textId="77777777" w:rsidR="0032128F" w:rsidRPr="005D460D" w:rsidRDefault="0032128F" w:rsidP="00B730E3">
      <w:pPr>
        <w:widowControl w:val="0"/>
        <w:spacing w:after="200" w:line="276" w:lineRule="auto"/>
        <w:rPr>
          <w:rFonts w:ascii="Century Gothic" w:hAnsi="Century Gothic" w:cs="Arial"/>
          <w:sz w:val="24"/>
          <w:szCs w:val="24"/>
        </w:rPr>
      </w:pPr>
    </w:p>
    <w:p w14:paraId="58686160" w14:textId="68668CE7" w:rsidR="005313C4" w:rsidRDefault="0085022B" w:rsidP="00B730E3">
      <w:pPr>
        <w:widowControl w:val="0"/>
        <w:spacing w:after="200" w:line="276" w:lineRule="auto"/>
        <w:rPr>
          <w:rFonts w:ascii="Century Gothic" w:hAnsi="Century Gothic" w:cs="Arial"/>
          <w:sz w:val="24"/>
          <w:szCs w:val="24"/>
        </w:rPr>
      </w:pPr>
      <w:r w:rsidRPr="005D460D">
        <w:rPr>
          <w:rFonts w:ascii="Century Gothic" w:hAnsi="Century Gothic" w:cs="Arial"/>
          <w:sz w:val="24"/>
          <w:szCs w:val="24"/>
        </w:rPr>
        <w:t xml:space="preserve">Staff attend regular training which enables them to implement therapeutic strategies and approaches effectively.  </w:t>
      </w:r>
    </w:p>
    <w:p w14:paraId="41385F99" w14:textId="2AB836B7" w:rsidR="006D79D9" w:rsidRDefault="006D79D9" w:rsidP="00B730E3">
      <w:pPr>
        <w:widowControl w:val="0"/>
        <w:spacing w:after="200" w:line="276" w:lineRule="auto"/>
        <w:rPr>
          <w:rFonts w:ascii="Century Gothic" w:hAnsi="Century Gothic" w:cs="Arial"/>
          <w:sz w:val="24"/>
          <w:szCs w:val="24"/>
        </w:rPr>
      </w:pPr>
    </w:p>
    <w:p w14:paraId="7817E4EA" w14:textId="28958AE4" w:rsidR="006D79D9" w:rsidRPr="006D79D9" w:rsidRDefault="006D79D9" w:rsidP="00B730E3">
      <w:pPr>
        <w:widowControl w:val="0"/>
        <w:spacing w:after="200" w:line="276" w:lineRule="auto"/>
        <w:rPr>
          <w:rFonts w:ascii="Century Gothic" w:hAnsi="Century Gothic" w:cs="Arial"/>
          <w:color w:val="92D050"/>
          <w:sz w:val="24"/>
          <w:szCs w:val="24"/>
        </w:rPr>
      </w:pPr>
      <w:r w:rsidRPr="006D79D9">
        <w:rPr>
          <w:rFonts w:ascii="Century Gothic" w:hAnsi="Century Gothic" w:cs="Arial"/>
          <w:color w:val="92D050"/>
          <w:sz w:val="24"/>
          <w:szCs w:val="24"/>
        </w:rPr>
        <w:t>CCTV</w:t>
      </w:r>
    </w:p>
    <w:p w14:paraId="79B661DB" w14:textId="6EC733C5" w:rsidR="003F5EE6" w:rsidRPr="006D79D9" w:rsidRDefault="006D79D9" w:rsidP="00B730E3">
      <w:pPr>
        <w:widowControl w:val="0"/>
        <w:spacing w:after="200" w:line="276" w:lineRule="auto"/>
        <w:rPr>
          <w:rFonts w:ascii="Century Gothic" w:hAnsi="Century Gothic" w:cs="Arial"/>
          <w:sz w:val="24"/>
          <w:szCs w:val="24"/>
        </w:rPr>
      </w:pPr>
      <w:r>
        <w:rPr>
          <w:rFonts w:ascii="Century Gothic" w:hAnsi="Century Gothic" w:cs="Arial"/>
          <w:sz w:val="24"/>
          <w:szCs w:val="24"/>
        </w:rPr>
        <w:t xml:space="preserve">There are dummy cameras around the property, and neighbouring stables. These are not operational and act as a deterrent to unwanted visitors or intruders. There is no CCTV in operation at this time. </w:t>
      </w:r>
    </w:p>
    <w:p w14:paraId="6412113C" w14:textId="242C089C" w:rsidR="00A532DD" w:rsidRDefault="00A532DD" w:rsidP="00B730E3">
      <w:pPr>
        <w:widowControl w:val="0"/>
        <w:spacing w:after="200" w:line="276" w:lineRule="auto"/>
        <w:rPr>
          <w:rFonts w:ascii="Century Gothic" w:hAnsi="Century Gothic" w:cs="Arial"/>
          <w:sz w:val="24"/>
          <w:szCs w:val="24"/>
        </w:rPr>
      </w:pPr>
    </w:p>
    <w:p w14:paraId="48530C08" w14:textId="3501740F" w:rsidR="00A532DD" w:rsidRDefault="00A532DD" w:rsidP="00B730E3">
      <w:pPr>
        <w:widowControl w:val="0"/>
        <w:spacing w:after="200" w:line="276" w:lineRule="auto"/>
        <w:rPr>
          <w:rFonts w:ascii="Century Gothic" w:hAnsi="Century Gothic" w:cs="Arial"/>
          <w:sz w:val="24"/>
          <w:szCs w:val="24"/>
        </w:rPr>
      </w:pPr>
    </w:p>
    <w:p w14:paraId="13CE4589" w14:textId="6B4E4354" w:rsidR="00A532DD" w:rsidRDefault="00A532DD" w:rsidP="00B730E3">
      <w:pPr>
        <w:widowControl w:val="0"/>
        <w:spacing w:after="200" w:line="276" w:lineRule="auto"/>
        <w:rPr>
          <w:rFonts w:ascii="Century Gothic" w:hAnsi="Century Gothic" w:cs="Arial"/>
          <w:sz w:val="24"/>
          <w:szCs w:val="24"/>
        </w:rPr>
      </w:pPr>
    </w:p>
    <w:p w14:paraId="3479CDF3" w14:textId="3FDEB46D" w:rsidR="00A532DD" w:rsidRDefault="00A532DD" w:rsidP="00B730E3">
      <w:pPr>
        <w:widowControl w:val="0"/>
        <w:spacing w:after="200" w:line="276" w:lineRule="auto"/>
        <w:rPr>
          <w:rFonts w:ascii="Century Gothic" w:hAnsi="Century Gothic" w:cs="Arial"/>
          <w:sz w:val="24"/>
          <w:szCs w:val="24"/>
        </w:rPr>
      </w:pPr>
    </w:p>
    <w:p w14:paraId="5DBC8892" w14:textId="24D0341D" w:rsidR="00A532DD" w:rsidRDefault="00A532DD" w:rsidP="00B730E3">
      <w:pPr>
        <w:widowControl w:val="0"/>
        <w:spacing w:after="200" w:line="276" w:lineRule="auto"/>
        <w:rPr>
          <w:rFonts w:ascii="Century Gothic" w:hAnsi="Century Gothic" w:cs="Arial"/>
          <w:sz w:val="24"/>
          <w:szCs w:val="24"/>
        </w:rPr>
      </w:pPr>
    </w:p>
    <w:p w14:paraId="626C05AA" w14:textId="65222F62" w:rsidR="00A532DD" w:rsidRDefault="00A532DD" w:rsidP="00B730E3">
      <w:pPr>
        <w:widowControl w:val="0"/>
        <w:spacing w:after="200" w:line="276" w:lineRule="auto"/>
        <w:rPr>
          <w:rFonts w:ascii="Century Gothic" w:hAnsi="Century Gothic" w:cs="Arial"/>
          <w:sz w:val="24"/>
          <w:szCs w:val="24"/>
        </w:rPr>
      </w:pPr>
    </w:p>
    <w:p w14:paraId="2D7797DD" w14:textId="77777777" w:rsidR="00A532DD" w:rsidRDefault="00A532DD" w:rsidP="00B730E3">
      <w:pPr>
        <w:widowControl w:val="0"/>
        <w:spacing w:after="200" w:line="276" w:lineRule="auto"/>
        <w:rPr>
          <w:rFonts w:ascii="Century Gothic" w:hAnsi="Century Gothic" w:cs="Arial"/>
          <w:sz w:val="24"/>
          <w:szCs w:val="24"/>
        </w:rPr>
      </w:pPr>
    </w:p>
    <w:p w14:paraId="1F982CB9" w14:textId="77777777" w:rsidR="0032128F" w:rsidRPr="005313C4" w:rsidRDefault="0085022B" w:rsidP="00B730E3">
      <w:pPr>
        <w:keepNext/>
        <w:keepLines/>
        <w:spacing w:before="480" w:after="0" w:line="276" w:lineRule="auto"/>
        <w:rPr>
          <w:rFonts w:ascii="Century Gothic" w:hAnsi="Century Gothic" w:cs="Arial"/>
          <w:color w:val="92D050"/>
          <w:sz w:val="24"/>
          <w:szCs w:val="24"/>
        </w:rPr>
      </w:pPr>
      <w:r w:rsidRPr="005313C4">
        <w:rPr>
          <w:rFonts w:ascii="Century Gothic" w:hAnsi="Century Gothic" w:cs="Arial"/>
          <w:color w:val="92D050"/>
          <w:sz w:val="24"/>
          <w:szCs w:val="24"/>
        </w:rPr>
        <w:t>Staff Acknowledgement</w:t>
      </w:r>
    </w:p>
    <w:p w14:paraId="2BF868D6" w14:textId="77777777" w:rsidR="0032128F" w:rsidRPr="005D460D" w:rsidRDefault="0085022B" w:rsidP="00B730E3">
      <w:pPr>
        <w:keepNext/>
        <w:keepLines/>
        <w:spacing w:after="0" w:line="276" w:lineRule="auto"/>
        <w:rPr>
          <w:rFonts w:ascii="Century Gothic" w:hAnsi="Century Gothic"/>
          <w:sz w:val="24"/>
          <w:szCs w:val="24"/>
        </w:rPr>
      </w:pPr>
      <w:r w:rsidRPr="005D460D">
        <w:rPr>
          <w:rFonts w:ascii="Century Gothic" w:hAnsi="Century Gothic" w:cs="Arial"/>
          <w:sz w:val="24"/>
          <w:szCs w:val="24"/>
        </w:rPr>
        <w:t>I confirm I have read the contents of the Statement of Purpose.</w:t>
      </w:r>
    </w:p>
    <w:p w14:paraId="73DA92FC" w14:textId="77777777" w:rsidR="0032128F" w:rsidRPr="005D460D" w:rsidRDefault="0085022B" w:rsidP="00B730E3">
      <w:pPr>
        <w:spacing w:after="200" w:line="276" w:lineRule="auto"/>
        <w:rPr>
          <w:rFonts w:ascii="Century Gothic" w:hAnsi="Century Gothic" w:cs="Arial"/>
          <w:sz w:val="24"/>
          <w:szCs w:val="24"/>
        </w:rPr>
      </w:pPr>
      <w:r w:rsidRPr="005D460D">
        <w:rPr>
          <w:rFonts w:ascii="Century Gothic" w:hAnsi="Century Gothic" w:cs="Arial"/>
          <w:sz w:val="24"/>
          <w:szCs w:val="24"/>
        </w:rPr>
        <w:t>I confirm I will carry out all instructions as detailed in this document.</w:t>
      </w:r>
    </w:p>
    <w:p w14:paraId="2345C50F" w14:textId="5E429089" w:rsidR="0032128F" w:rsidRPr="005D460D" w:rsidRDefault="0085022B" w:rsidP="00B730E3">
      <w:pPr>
        <w:spacing w:after="200" w:line="276" w:lineRule="auto"/>
        <w:rPr>
          <w:rFonts w:ascii="Century Gothic" w:hAnsi="Century Gothic" w:cs="Arial"/>
          <w:sz w:val="24"/>
          <w:szCs w:val="24"/>
        </w:rPr>
      </w:pPr>
      <w:r w:rsidRPr="005D460D">
        <w:rPr>
          <w:rFonts w:ascii="Century Gothic" w:hAnsi="Century Gothic" w:cs="Arial"/>
          <w:sz w:val="24"/>
          <w:szCs w:val="24"/>
        </w:rPr>
        <w:t>I can confirm I know this document is kept within the office Should Ofsted request me to locate the Statement of Purpose during an inspection I can do this immediately.</w:t>
      </w:r>
    </w:p>
    <w:p w14:paraId="46A59F80" w14:textId="77777777" w:rsidR="0032128F" w:rsidRPr="005D460D" w:rsidRDefault="0085022B" w:rsidP="00B730E3">
      <w:pPr>
        <w:spacing w:after="200" w:line="276" w:lineRule="auto"/>
        <w:rPr>
          <w:rFonts w:ascii="Century Gothic" w:hAnsi="Century Gothic" w:cs="Arial"/>
          <w:sz w:val="24"/>
          <w:szCs w:val="24"/>
        </w:rPr>
      </w:pPr>
      <w:r w:rsidRPr="005D460D">
        <w:rPr>
          <w:rFonts w:ascii="Century Gothic" w:hAnsi="Century Gothic" w:cs="Arial"/>
          <w:sz w:val="24"/>
          <w:szCs w:val="24"/>
        </w:rPr>
        <w:t>I am aware that the Statement of Purpose is a document that all Children’s Residential Homes must have as stated in Regulation 16 of the Children’s Homes Regulations 2015 which instructs who the Statement of Purpose should be available to.  Schedule 1 of the Children’s Homes Regulations sets out a detailed list of criteria which is the minimum contents contained in the Statement of Purpose.</w:t>
      </w:r>
    </w:p>
    <w:p w14:paraId="5AE4BD2D" w14:textId="2B6D1AA8" w:rsidR="0032128F" w:rsidRPr="005D460D" w:rsidRDefault="0085022B" w:rsidP="00B730E3">
      <w:pPr>
        <w:spacing w:after="200" w:line="276" w:lineRule="auto"/>
        <w:rPr>
          <w:rFonts w:ascii="Century Gothic" w:hAnsi="Century Gothic" w:cs="Arial"/>
          <w:sz w:val="24"/>
          <w:szCs w:val="24"/>
        </w:rPr>
      </w:pPr>
      <w:r w:rsidRPr="005D460D">
        <w:rPr>
          <w:rFonts w:ascii="Century Gothic" w:hAnsi="Century Gothic" w:cs="Arial"/>
          <w:sz w:val="24"/>
          <w:szCs w:val="24"/>
        </w:rPr>
        <w:t>I agree to follow the guidelines in the Statement of Purpose.</w:t>
      </w:r>
    </w:p>
    <w:tbl>
      <w:tblPr>
        <w:tblStyle w:val="TableGrid"/>
        <w:tblpPr w:leftFromText="180" w:rightFromText="180" w:vertAnchor="text" w:horzAnchor="margin" w:tblpXSpec="right" w:tblpY="149"/>
        <w:tblW w:w="0" w:type="auto"/>
        <w:tblLook w:val="04A0" w:firstRow="1" w:lastRow="0" w:firstColumn="1" w:lastColumn="0" w:noHBand="0" w:noVBand="1"/>
      </w:tblPr>
      <w:tblGrid>
        <w:gridCol w:w="2489"/>
        <w:gridCol w:w="2195"/>
        <w:gridCol w:w="2142"/>
      </w:tblGrid>
      <w:tr w:rsidR="00522882" w14:paraId="423F8BA9" w14:textId="77777777" w:rsidTr="00522882">
        <w:trPr>
          <w:trHeight w:val="545"/>
        </w:trPr>
        <w:tc>
          <w:tcPr>
            <w:tcW w:w="2489" w:type="dxa"/>
          </w:tcPr>
          <w:p w14:paraId="418EFAAA" w14:textId="77777777" w:rsidR="00522882" w:rsidRPr="00522882" w:rsidRDefault="00522882" w:rsidP="00522882">
            <w:pPr>
              <w:spacing w:after="200" w:line="276" w:lineRule="auto"/>
              <w:jc w:val="center"/>
              <w:rPr>
                <w:rFonts w:ascii="Century Gothic" w:hAnsi="Century Gothic"/>
                <w:sz w:val="20"/>
                <w:szCs w:val="20"/>
                <w:lang w:eastAsia="en-GB"/>
              </w:rPr>
            </w:pPr>
            <w:r w:rsidRPr="00522882">
              <w:rPr>
                <w:rFonts w:ascii="Century Gothic" w:hAnsi="Century Gothic"/>
                <w:sz w:val="20"/>
                <w:szCs w:val="20"/>
                <w:lang w:eastAsia="en-GB"/>
              </w:rPr>
              <w:t>Name</w:t>
            </w:r>
          </w:p>
        </w:tc>
        <w:tc>
          <w:tcPr>
            <w:tcW w:w="2195" w:type="dxa"/>
          </w:tcPr>
          <w:p w14:paraId="25332526" w14:textId="77777777" w:rsidR="00522882" w:rsidRPr="00522882" w:rsidRDefault="00522882" w:rsidP="00522882">
            <w:pPr>
              <w:spacing w:after="200" w:line="276" w:lineRule="auto"/>
              <w:jc w:val="center"/>
              <w:rPr>
                <w:rFonts w:ascii="Century Gothic" w:hAnsi="Century Gothic"/>
                <w:sz w:val="20"/>
                <w:szCs w:val="20"/>
                <w:lang w:eastAsia="en-GB"/>
              </w:rPr>
            </w:pPr>
            <w:r w:rsidRPr="00522882">
              <w:rPr>
                <w:rFonts w:ascii="Century Gothic" w:hAnsi="Century Gothic"/>
                <w:sz w:val="20"/>
                <w:szCs w:val="20"/>
                <w:lang w:eastAsia="en-GB"/>
              </w:rPr>
              <w:t>Signature</w:t>
            </w:r>
          </w:p>
        </w:tc>
        <w:tc>
          <w:tcPr>
            <w:tcW w:w="2142" w:type="dxa"/>
          </w:tcPr>
          <w:p w14:paraId="3624F108" w14:textId="77777777" w:rsidR="00522882" w:rsidRPr="00522882" w:rsidRDefault="00522882" w:rsidP="00522882">
            <w:pPr>
              <w:spacing w:after="200" w:line="276" w:lineRule="auto"/>
              <w:jc w:val="center"/>
              <w:rPr>
                <w:rFonts w:ascii="Century Gothic" w:hAnsi="Century Gothic"/>
                <w:sz w:val="20"/>
                <w:szCs w:val="20"/>
                <w:lang w:eastAsia="en-GB"/>
              </w:rPr>
            </w:pPr>
            <w:r w:rsidRPr="00522882">
              <w:rPr>
                <w:rFonts w:ascii="Century Gothic" w:hAnsi="Century Gothic"/>
                <w:sz w:val="20"/>
                <w:szCs w:val="20"/>
                <w:lang w:eastAsia="en-GB"/>
              </w:rPr>
              <w:t>Date</w:t>
            </w:r>
          </w:p>
        </w:tc>
      </w:tr>
      <w:tr w:rsidR="00522882" w14:paraId="6E5E8342" w14:textId="77777777" w:rsidTr="00522882">
        <w:trPr>
          <w:trHeight w:val="562"/>
        </w:trPr>
        <w:tc>
          <w:tcPr>
            <w:tcW w:w="2489" w:type="dxa"/>
          </w:tcPr>
          <w:p w14:paraId="1ADD9E60" w14:textId="4D3527DA" w:rsidR="00522882" w:rsidRPr="00522882" w:rsidRDefault="00522882" w:rsidP="00522882">
            <w:pPr>
              <w:spacing w:after="200" w:line="276" w:lineRule="auto"/>
              <w:rPr>
                <w:rFonts w:ascii="Century Gothic" w:hAnsi="Century Gothic"/>
                <w:sz w:val="20"/>
                <w:szCs w:val="20"/>
                <w:lang w:eastAsia="en-GB"/>
              </w:rPr>
            </w:pPr>
          </w:p>
        </w:tc>
        <w:tc>
          <w:tcPr>
            <w:tcW w:w="2195" w:type="dxa"/>
          </w:tcPr>
          <w:p w14:paraId="43118365" w14:textId="5C83F404" w:rsidR="00522882" w:rsidRPr="00522882" w:rsidRDefault="00522882" w:rsidP="00522882">
            <w:pPr>
              <w:spacing w:after="200" w:line="276" w:lineRule="auto"/>
              <w:rPr>
                <w:rFonts w:ascii="Century Gothic" w:hAnsi="Century Gothic"/>
                <w:sz w:val="20"/>
                <w:szCs w:val="20"/>
                <w:lang w:eastAsia="en-GB"/>
              </w:rPr>
            </w:pPr>
          </w:p>
        </w:tc>
        <w:tc>
          <w:tcPr>
            <w:tcW w:w="2142" w:type="dxa"/>
          </w:tcPr>
          <w:p w14:paraId="11EA8E37" w14:textId="65327A1F" w:rsidR="00522882" w:rsidRPr="00522882" w:rsidRDefault="00522882" w:rsidP="00522882">
            <w:pPr>
              <w:spacing w:after="200" w:line="276" w:lineRule="auto"/>
              <w:rPr>
                <w:rFonts w:ascii="Century Gothic" w:hAnsi="Century Gothic"/>
                <w:sz w:val="20"/>
                <w:szCs w:val="20"/>
                <w:lang w:eastAsia="en-GB"/>
              </w:rPr>
            </w:pPr>
          </w:p>
        </w:tc>
      </w:tr>
      <w:tr w:rsidR="00522882" w14:paraId="4E7EAF56" w14:textId="77777777" w:rsidTr="00522882">
        <w:trPr>
          <w:trHeight w:val="545"/>
        </w:trPr>
        <w:tc>
          <w:tcPr>
            <w:tcW w:w="2489" w:type="dxa"/>
          </w:tcPr>
          <w:p w14:paraId="3ADE6C6B" w14:textId="0B46AD57" w:rsidR="00522882" w:rsidRPr="00522882" w:rsidRDefault="00522882" w:rsidP="00522882">
            <w:pPr>
              <w:spacing w:after="200" w:line="276" w:lineRule="auto"/>
              <w:rPr>
                <w:rFonts w:ascii="Century Gothic" w:hAnsi="Century Gothic"/>
                <w:sz w:val="20"/>
                <w:szCs w:val="20"/>
                <w:lang w:eastAsia="en-GB"/>
              </w:rPr>
            </w:pPr>
          </w:p>
        </w:tc>
        <w:tc>
          <w:tcPr>
            <w:tcW w:w="2195" w:type="dxa"/>
          </w:tcPr>
          <w:p w14:paraId="01F21F04" w14:textId="77777777" w:rsidR="00522882" w:rsidRPr="00522882" w:rsidRDefault="00522882" w:rsidP="00522882">
            <w:pPr>
              <w:spacing w:after="200" w:line="276" w:lineRule="auto"/>
              <w:rPr>
                <w:rFonts w:ascii="Century Gothic" w:hAnsi="Century Gothic"/>
                <w:sz w:val="20"/>
                <w:szCs w:val="20"/>
                <w:lang w:eastAsia="en-GB"/>
              </w:rPr>
            </w:pPr>
          </w:p>
        </w:tc>
        <w:tc>
          <w:tcPr>
            <w:tcW w:w="2142" w:type="dxa"/>
          </w:tcPr>
          <w:p w14:paraId="409C7D46" w14:textId="77777777" w:rsidR="00522882" w:rsidRPr="00522882" w:rsidRDefault="00522882" w:rsidP="00522882">
            <w:pPr>
              <w:spacing w:after="200" w:line="276" w:lineRule="auto"/>
              <w:rPr>
                <w:rFonts w:ascii="Century Gothic" w:hAnsi="Century Gothic"/>
                <w:sz w:val="20"/>
                <w:szCs w:val="20"/>
                <w:lang w:eastAsia="en-GB"/>
              </w:rPr>
            </w:pPr>
          </w:p>
        </w:tc>
      </w:tr>
      <w:tr w:rsidR="00522882" w14:paraId="72D6D6A0" w14:textId="77777777" w:rsidTr="00522882">
        <w:trPr>
          <w:trHeight w:val="562"/>
        </w:trPr>
        <w:tc>
          <w:tcPr>
            <w:tcW w:w="2489" w:type="dxa"/>
          </w:tcPr>
          <w:p w14:paraId="6D195CF7" w14:textId="31749F99" w:rsidR="00522882" w:rsidRPr="00522882" w:rsidRDefault="00522882" w:rsidP="00522882">
            <w:pPr>
              <w:spacing w:after="200" w:line="276" w:lineRule="auto"/>
              <w:rPr>
                <w:rFonts w:ascii="Century Gothic" w:hAnsi="Century Gothic"/>
                <w:sz w:val="20"/>
                <w:szCs w:val="20"/>
                <w:lang w:eastAsia="en-GB"/>
              </w:rPr>
            </w:pPr>
          </w:p>
        </w:tc>
        <w:tc>
          <w:tcPr>
            <w:tcW w:w="2195" w:type="dxa"/>
          </w:tcPr>
          <w:p w14:paraId="01107110" w14:textId="77777777" w:rsidR="00522882" w:rsidRPr="00522882" w:rsidRDefault="00522882" w:rsidP="00522882">
            <w:pPr>
              <w:spacing w:after="200" w:line="276" w:lineRule="auto"/>
              <w:rPr>
                <w:rFonts w:ascii="Century Gothic" w:hAnsi="Century Gothic"/>
                <w:sz w:val="20"/>
                <w:szCs w:val="20"/>
                <w:lang w:eastAsia="en-GB"/>
              </w:rPr>
            </w:pPr>
          </w:p>
        </w:tc>
        <w:tc>
          <w:tcPr>
            <w:tcW w:w="2142" w:type="dxa"/>
          </w:tcPr>
          <w:p w14:paraId="6ECE13B4" w14:textId="77777777" w:rsidR="00522882" w:rsidRPr="00522882" w:rsidRDefault="00522882" w:rsidP="00522882">
            <w:pPr>
              <w:spacing w:after="200" w:line="276" w:lineRule="auto"/>
              <w:rPr>
                <w:rFonts w:ascii="Century Gothic" w:hAnsi="Century Gothic"/>
                <w:sz w:val="20"/>
                <w:szCs w:val="20"/>
                <w:lang w:eastAsia="en-GB"/>
              </w:rPr>
            </w:pPr>
          </w:p>
        </w:tc>
      </w:tr>
      <w:tr w:rsidR="00522882" w14:paraId="6DBD97D4" w14:textId="77777777" w:rsidTr="00522882">
        <w:trPr>
          <w:trHeight w:val="545"/>
        </w:trPr>
        <w:tc>
          <w:tcPr>
            <w:tcW w:w="2489" w:type="dxa"/>
          </w:tcPr>
          <w:p w14:paraId="36F4B5A1" w14:textId="621B84E0" w:rsidR="00522882" w:rsidRPr="00522882" w:rsidRDefault="00522882" w:rsidP="00522882">
            <w:pPr>
              <w:spacing w:after="200" w:line="276" w:lineRule="auto"/>
              <w:rPr>
                <w:rFonts w:ascii="Century Gothic" w:hAnsi="Century Gothic"/>
                <w:sz w:val="20"/>
                <w:szCs w:val="20"/>
                <w:lang w:eastAsia="en-GB"/>
              </w:rPr>
            </w:pPr>
          </w:p>
        </w:tc>
        <w:tc>
          <w:tcPr>
            <w:tcW w:w="2195" w:type="dxa"/>
          </w:tcPr>
          <w:p w14:paraId="64E8C4EB" w14:textId="77777777" w:rsidR="00522882" w:rsidRPr="00522882" w:rsidRDefault="00522882" w:rsidP="00522882">
            <w:pPr>
              <w:spacing w:after="200" w:line="276" w:lineRule="auto"/>
              <w:rPr>
                <w:rFonts w:ascii="Century Gothic" w:hAnsi="Century Gothic"/>
                <w:sz w:val="20"/>
                <w:szCs w:val="20"/>
                <w:lang w:eastAsia="en-GB"/>
              </w:rPr>
            </w:pPr>
          </w:p>
        </w:tc>
        <w:tc>
          <w:tcPr>
            <w:tcW w:w="2142" w:type="dxa"/>
          </w:tcPr>
          <w:p w14:paraId="50D746A2" w14:textId="77777777" w:rsidR="00522882" w:rsidRPr="00522882" w:rsidRDefault="00522882" w:rsidP="00522882">
            <w:pPr>
              <w:spacing w:after="200" w:line="276" w:lineRule="auto"/>
              <w:rPr>
                <w:rFonts w:ascii="Century Gothic" w:hAnsi="Century Gothic"/>
                <w:sz w:val="20"/>
                <w:szCs w:val="20"/>
                <w:lang w:eastAsia="en-GB"/>
              </w:rPr>
            </w:pPr>
          </w:p>
        </w:tc>
      </w:tr>
      <w:tr w:rsidR="00522882" w14:paraId="6BC5A738" w14:textId="77777777" w:rsidTr="00522882">
        <w:trPr>
          <w:trHeight w:val="562"/>
        </w:trPr>
        <w:tc>
          <w:tcPr>
            <w:tcW w:w="2489" w:type="dxa"/>
          </w:tcPr>
          <w:p w14:paraId="1D769E33" w14:textId="54C56C7A" w:rsidR="00522882" w:rsidRPr="00522882" w:rsidRDefault="00522882" w:rsidP="00522882">
            <w:pPr>
              <w:spacing w:after="200" w:line="276" w:lineRule="auto"/>
              <w:rPr>
                <w:rFonts w:ascii="Century Gothic" w:hAnsi="Century Gothic"/>
                <w:sz w:val="20"/>
                <w:szCs w:val="20"/>
                <w:lang w:eastAsia="en-GB"/>
              </w:rPr>
            </w:pPr>
          </w:p>
        </w:tc>
        <w:tc>
          <w:tcPr>
            <w:tcW w:w="2195" w:type="dxa"/>
          </w:tcPr>
          <w:p w14:paraId="6A9FB981" w14:textId="77777777" w:rsidR="00522882" w:rsidRPr="00522882" w:rsidRDefault="00522882" w:rsidP="00522882">
            <w:pPr>
              <w:spacing w:after="200" w:line="276" w:lineRule="auto"/>
              <w:rPr>
                <w:rFonts w:ascii="Century Gothic" w:hAnsi="Century Gothic"/>
                <w:sz w:val="20"/>
                <w:szCs w:val="20"/>
                <w:lang w:eastAsia="en-GB"/>
              </w:rPr>
            </w:pPr>
          </w:p>
        </w:tc>
        <w:tc>
          <w:tcPr>
            <w:tcW w:w="2142" w:type="dxa"/>
          </w:tcPr>
          <w:p w14:paraId="0C9C85CC" w14:textId="77777777" w:rsidR="00522882" w:rsidRPr="00522882" w:rsidRDefault="00522882" w:rsidP="00522882">
            <w:pPr>
              <w:spacing w:after="200" w:line="276" w:lineRule="auto"/>
              <w:rPr>
                <w:rFonts w:ascii="Century Gothic" w:hAnsi="Century Gothic"/>
                <w:sz w:val="20"/>
                <w:szCs w:val="20"/>
                <w:lang w:eastAsia="en-GB"/>
              </w:rPr>
            </w:pPr>
          </w:p>
        </w:tc>
      </w:tr>
      <w:tr w:rsidR="00522882" w14:paraId="09755D14" w14:textId="77777777" w:rsidTr="00522882">
        <w:trPr>
          <w:trHeight w:val="545"/>
        </w:trPr>
        <w:tc>
          <w:tcPr>
            <w:tcW w:w="2489" w:type="dxa"/>
          </w:tcPr>
          <w:p w14:paraId="18ACED75" w14:textId="34DF5BC3" w:rsidR="00522882" w:rsidRPr="00522882" w:rsidRDefault="00522882" w:rsidP="00522882">
            <w:pPr>
              <w:spacing w:after="200" w:line="276" w:lineRule="auto"/>
              <w:rPr>
                <w:rFonts w:ascii="Century Gothic" w:hAnsi="Century Gothic"/>
                <w:sz w:val="20"/>
                <w:szCs w:val="20"/>
                <w:lang w:eastAsia="en-GB"/>
              </w:rPr>
            </w:pPr>
          </w:p>
        </w:tc>
        <w:tc>
          <w:tcPr>
            <w:tcW w:w="2195" w:type="dxa"/>
          </w:tcPr>
          <w:p w14:paraId="3D1E5A60" w14:textId="77777777" w:rsidR="00522882" w:rsidRPr="00522882" w:rsidRDefault="00522882" w:rsidP="00522882">
            <w:pPr>
              <w:spacing w:after="200" w:line="276" w:lineRule="auto"/>
              <w:rPr>
                <w:rFonts w:ascii="Century Gothic" w:hAnsi="Century Gothic"/>
                <w:sz w:val="20"/>
                <w:szCs w:val="20"/>
                <w:lang w:eastAsia="en-GB"/>
              </w:rPr>
            </w:pPr>
          </w:p>
        </w:tc>
        <w:tc>
          <w:tcPr>
            <w:tcW w:w="2142" w:type="dxa"/>
          </w:tcPr>
          <w:p w14:paraId="507DE98B" w14:textId="77777777" w:rsidR="00522882" w:rsidRPr="00522882" w:rsidRDefault="00522882" w:rsidP="00522882">
            <w:pPr>
              <w:spacing w:after="200" w:line="276" w:lineRule="auto"/>
              <w:rPr>
                <w:rFonts w:ascii="Century Gothic" w:hAnsi="Century Gothic"/>
                <w:sz w:val="20"/>
                <w:szCs w:val="20"/>
                <w:lang w:eastAsia="en-GB"/>
              </w:rPr>
            </w:pPr>
          </w:p>
        </w:tc>
      </w:tr>
      <w:tr w:rsidR="00522882" w14:paraId="11152FC1" w14:textId="77777777" w:rsidTr="00522882">
        <w:trPr>
          <w:trHeight w:val="545"/>
        </w:trPr>
        <w:tc>
          <w:tcPr>
            <w:tcW w:w="2489" w:type="dxa"/>
          </w:tcPr>
          <w:p w14:paraId="76808B19" w14:textId="77D020B4" w:rsidR="00522882" w:rsidRPr="00522882" w:rsidRDefault="00522882" w:rsidP="00522882">
            <w:pPr>
              <w:spacing w:after="200" w:line="276" w:lineRule="auto"/>
              <w:rPr>
                <w:rFonts w:ascii="Century Gothic" w:hAnsi="Century Gothic"/>
                <w:sz w:val="20"/>
                <w:szCs w:val="20"/>
                <w:lang w:eastAsia="en-GB"/>
              </w:rPr>
            </w:pPr>
          </w:p>
        </w:tc>
        <w:tc>
          <w:tcPr>
            <w:tcW w:w="2195" w:type="dxa"/>
          </w:tcPr>
          <w:p w14:paraId="3C653F2F" w14:textId="77777777" w:rsidR="00522882" w:rsidRPr="00522882" w:rsidRDefault="00522882" w:rsidP="00522882">
            <w:pPr>
              <w:spacing w:after="200" w:line="276" w:lineRule="auto"/>
              <w:rPr>
                <w:rFonts w:ascii="Century Gothic" w:hAnsi="Century Gothic"/>
                <w:sz w:val="20"/>
                <w:szCs w:val="20"/>
                <w:lang w:eastAsia="en-GB"/>
              </w:rPr>
            </w:pPr>
          </w:p>
        </w:tc>
        <w:tc>
          <w:tcPr>
            <w:tcW w:w="2142" w:type="dxa"/>
          </w:tcPr>
          <w:p w14:paraId="1335C6B8" w14:textId="77777777" w:rsidR="00522882" w:rsidRPr="00522882" w:rsidRDefault="00522882" w:rsidP="00522882">
            <w:pPr>
              <w:spacing w:after="200" w:line="276" w:lineRule="auto"/>
              <w:rPr>
                <w:rFonts w:ascii="Century Gothic" w:hAnsi="Century Gothic"/>
                <w:sz w:val="20"/>
                <w:szCs w:val="20"/>
                <w:lang w:eastAsia="en-GB"/>
              </w:rPr>
            </w:pPr>
          </w:p>
        </w:tc>
      </w:tr>
      <w:tr w:rsidR="00522882" w14:paraId="699DB222" w14:textId="77777777" w:rsidTr="00522882">
        <w:trPr>
          <w:trHeight w:val="562"/>
        </w:trPr>
        <w:tc>
          <w:tcPr>
            <w:tcW w:w="2489" w:type="dxa"/>
          </w:tcPr>
          <w:p w14:paraId="74D5A759" w14:textId="06838391" w:rsidR="00522882" w:rsidRPr="00522882" w:rsidRDefault="00522882" w:rsidP="00522882">
            <w:pPr>
              <w:spacing w:after="200" w:line="276" w:lineRule="auto"/>
              <w:rPr>
                <w:rFonts w:ascii="Century Gothic" w:hAnsi="Century Gothic"/>
                <w:sz w:val="20"/>
                <w:szCs w:val="20"/>
                <w:lang w:eastAsia="en-GB"/>
              </w:rPr>
            </w:pPr>
          </w:p>
        </w:tc>
        <w:tc>
          <w:tcPr>
            <w:tcW w:w="2195" w:type="dxa"/>
          </w:tcPr>
          <w:p w14:paraId="4381EFED" w14:textId="77777777" w:rsidR="00522882" w:rsidRPr="00522882" w:rsidRDefault="00522882" w:rsidP="00522882">
            <w:pPr>
              <w:spacing w:after="200" w:line="276" w:lineRule="auto"/>
              <w:rPr>
                <w:rFonts w:ascii="Century Gothic" w:hAnsi="Century Gothic"/>
                <w:sz w:val="20"/>
                <w:szCs w:val="20"/>
                <w:lang w:eastAsia="en-GB"/>
              </w:rPr>
            </w:pPr>
          </w:p>
        </w:tc>
        <w:tc>
          <w:tcPr>
            <w:tcW w:w="2142" w:type="dxa"/>
          </w:tcPr>
          <w:p w14:paraId="6ADE34D5" w14:textId="77777777" w:rsidR="00522882" w:rsidRPr="00522882" w:rsidRDefault="00522882" w:rsidP="00522882">
            <w:pPr>
              <w:spacing w:after="200" w:line="276" w:lineRule="auto"/>
              <w:rPr>
                <w:rFonts w:ascii="Century Gothic" w:hAnsi="Century Gothic"/>
                <w:sz w:val="20"/>
                <w:szCs w:val="20"/>
                <w:lang w:eastAsia="en-GB"/>
              </w:rPr>
            </w:pPr>
          </w:p>
        </w:tc>
      </w:tr>
      <w:tr w:rsidR="00522882" w14:paraId="677DBABB" w14:textId="77777777" w:rsidTr="00522882">
        <w:trPr>
          <w:trHeight w:val="545"/>
        </w:trPr>
        <w:tc>
          <w:tcPr>
            <w:tcW w:w="2489" w:type="dxa"/>
          </w:tcPr>
          <w:p w14:paraId="61C7ABC6" w14:textId="7E5B13FC" w:rsidR="00522882" w:rsidRPr="00522882" w:rsidRDefault="00522882" w:rsidP="00522882">
            <w:pPr>
              <w:spacing w:after="200" w:line="276" w:lineRule="auto"/>
              <w:rPr>
                <w:rFonts w:ascii="Century Gothic" w:hAnsi="Century Gothic"/>
                <w:sz w:val="20"/>
                <w:szCs w:val="20"/>
                <w:lang w:eastAsia="en-GB"/>
              </w:rPr>
            </w:pPr>
          </w:p>
        </w:tc>
        <w:tc>
          <w:tcPr>
            <w:tcW w:w="2195" w:type="dxa"/>
          </w:tcPr>
          <w:p w14:paraId="4415BA93" w14:textId="77777777" w:rsidR="00522882" w:rsidRPr="00522882" w:rsidRDefault="00522882" w:rsidP="00522882">
            <w:pPr>
              <w:spacing w:after="200" w:line="276" w:lineRule="auto"/>
              <w:rPr>
                <w:rFonts w:ascii="Century Gothic" w:hAnsi="Century Gothic"/>
                <w:sz w:val="20"/>
                <w:szCs w:val="20"/>
                <w:lang w:eastAsia="en-GB"/>
              </w:rPr>
            </w:pPr>
          </w:p>
        </w:tc>
        <w:tc>
          <w:tcPr>
            <w:tcW w:w="2142" w:type="dxa"/>
          </w:tcPr>
          <w:p w14:paraId="10A3659C" w14:textId="77777777" w:rsidR="00522882" w:rsidRPr="00522882" w:rsidRDefault="00522882" w:rsidP="00522882">
            <w:pPr>
              <w:spacing w:after="200" w:line="276" w:lineRule="auto"/>
              <w:rPr>
                <w:rFonts w:ascii="Century Gothic" w:hAnsi="Century Gothic"/>
                <w:sz w:val="20"/>
                <w:szCs w:val="20"/>
                <w:lang w:eastAsia="en-GB"/>
              </w:rPr>
            </w:pPr>
          </w:p>
        </w:tc>
      </w:tr>
      <w:tr w:rsidR="00522882" w14:paraId="66BF9C6E" w14:textId="77777777" w:rsidTr="00522882">
        <w:trPr>
          <w:trHeight w:val="562"/>
        </w:trPr>
        <w:tc>
          <w:tcPr>
            <w:tcW w:w="2489" w:type="dxa"/>
          </w:tcPr>
          <w:p w14:paraId="5D718674" w14:textId="071AA13D" w:rsidR="00522882" w:rsidRPr="00522882" w:rsidRDefault="00522882" w:rsidP="00522882">
            <w:pPr>
              <w:spacing w:after="200" w:line="276" w:lineRule="auto"/>
              <w:rPr>
                <w:rFonts w:ascii="Century Gothic" w:hAnsi="Century Gothic"/>
                <w:sz w:val="20"/>
                <w:szCs w:val="20"/>
                <w:lang w:eastAsia="en-GB"/>
              </w:rPr>
            </w:pPr>
          </w:p>
        </w:tc>
        <w:tc>
          <w:tcPr>
            <w:tcW w:w="2195" w:type="dxa"/>
          </w:tcPr>
          <w:p w14:paraId="673FE6E8" w14:textId="77777777" w:rsidR="00522882" w:rsidRPr="00522882" w:rsidRDefault="00522882" w:rsidP="00522882">
            <w:pPr>
              <w:spacing w:after="200" w:line="276" w:lineRule="auto"/>
              <w:rPr>
                <w:rFonts w:ascii="Century Gothic" w:hAnsi="Century Gothic"/>
                <w:sz w:val="20"/>
                <w:szCs w:val="20"/>
                <w:lang w:eastAsia="en-GB"/>
              </w:rPr>
            </w:pPr>
          </w:p>
        </w:tc>
        <w:tc>
          <w:tcPr>
            <w:tcW w:w="2142" w:type="dxa"/>
          </w:tcPr>
          <w:p w14:paraId="198A3929" w14:textId="77777777" w:rsidR="00522882" w:rsidRPr="00522882" w:rsidRDefault="00522882" w:rsidP="00522882">
            <w:pPr>
              <w:spacing w:after="200" w:line="276" w:lineRule="auto"/>
              <w:rPr>
                <w:rFonts w:ascii="Century Gothic" w:hAnsi="Century Gothic"/>
                <w:sz w:val="20"/>
                <w:szCs w:val="20"/>
                <w:lang w:eastAsia="en-GB"/>
              </w:rPr>
            </w:pPr>
          </w:p>
        </w:tc>
      </w:tr>
      <w:tr w:rsidR="00522882" w14:paraId="0C410B6E" w14:textId="77777777" w:rsidTr="00522882">
        <w:trPr>
          <w:trHeight w:val="545"/>
        </w:trPr>
        <w:tc>
          <w:tcPr>
            <w:tcW w:w="2489" w:type="dxa"/>
          </w:tcPr>
          <w:p w14:paraId="5FE10D30" w14:textId="23A849D9" w:rsidR="00522882" w:rsidRPr="00522882" w:rsidRDefault="00522882" w:rsidP="00522882">
            <w:pPr>
              <w:spacing w:after="200" w:line="276" w:lineRule="auto"/>
              <w:rPr>
                <w:rFonts w:ascii="Century Gothic" w:hAnsi="Century Gothic"/>
                <w:sz w:val="20"/>
                <w:szCs w:val="20"/>
                <w:lang w:eastAsia="en-GB"/>
              </w:rPr>
            </w:pPr>
          </w:p>
        </w:tc>
        <w:tc>
          <w:tcPr>
            <w:tcW w:w="2195" w:type="dxa"/>
          </w:tcPr>
          <w:p w14:paraId="57C3D37C" w14:textId="77777777" w:rsidR="00522882" w:rsidRPr="00522882" w:rsidRDefault="00522882" w:rsidP="00522882">
            <w:pPr>
              <w:spacing w:after="200" w:line="276" w:lineRule="auto"/>
              <w:rPr>
                <w:rFonts w:ascii="Century Gothic" w:hAnsi="Century Gothic"/>
                <w:sz w:val="20"/>
                <w:szCs w:val="20"/>
                <w:lang w:eastAsia="en-GB"/>
              </w:rPr>
            </w:pPr>
          </w:p>
        </w:tc>
        <w:tc>
          <w:tcPr>
            <w:tcW w:w="2142" w:type="dxa"/>
          </w:tcPr>
          <w:p w14:paraId="0E952F37" w14:textId="77777777" w:rsidR="00522882" w:rsidRPr="00522882" w:rsidRDefault="00522882" w:rsidP="00522882">
            <w:pPr>
              <w:spacing w:after="200" w:line="276" w:lineRule="auto"/>
              <w:rPr>
                <w:rFonts w:ascii="Century Gothic" w:hAnsi="Century Gothic"/>
                <w:sz w:val="20"/>
                <w:szCs w:val="20"/>
                <w:lang w:eastAsia="en-GB"/>
              </w:rPr>
            </w:pPr>
          </w:p>
        </w:tc>
      </w:tr>
      <w:tr w:rsidR="00522882" w14:paraId="73C24288" w14:textId="77777777" w:rsidTr="00522882">
        <w:trPr>
          <w:trHeight w:val="545"/>
        </w:trPr>
        <w:tc>
          <w:tcPr>
            <w:tcW w:w="2489" w:type="dxa"/>
          </w:tcPr>
          <w:p w14:paraId="36602226" w14:textId="0A25D583" w:rsidR="00522882" w:rsidRPr="00522882" w:rsidRDefault="00522882" w:rsidP="00522882">
            <w:pPr>
              <w:spacing w:after="200" w:line="276" w:lineRule="auto"/>
              <w:rPr>
                <w:rFonts w:ascii="Century Gothic" w:hAnsi="Century Gothic"/>
                <w:sz w:val="20"/>
                <w:szCs w:val="20"/>
                <w:lang w:eastAsia="en-GB"/>
              </w:rPr>
            </w:pPr>
          </w:p>
        </w:tc>
        <w:tc>
          <w:tcPr>
            <w:tcW w:w="2195" w:type="dxa"/>
          </w:tcPr>
          <w:p w14:paraId="210AE592" w14:textId="77777777" w:rsidR="00522882" w:rsidRPr="00522882" w:rsidRDefault="00522882" w:rsidP="00522882">
            <w:pPr>
              <w:spacing w:after="200" w:line="276" w:lineRule="auto"/>
              <w:rPr>
                <w:rFonts w:ascii="Century Gothic" w:hAnsi="Century Gothic"/>
                <w:sz w:val="20"/>
                <w:szCs w:val="20"/>
                <w:lang w:eastAsia="en-GB"/>
              </w:rPr>
            </w:pPr>
          </w:p>
        </w:tc>
        <w:tc>
          <w:tcPr>
            <w:tcW w:w="2142" w:type="dxa"/>
          </w:tcPr>
          <w:p w14:paraId="3A15DCBE" w14:textId="77777777" w:rsidR="00522882" w:rsidRPr="00522882" w:rsidRDefault="00522882" w:rsidP="00522882">
            <w:pPr>
              <w:spacing w:after="200" w:line="276" w:lineRule="auto"/>
              <w:rPr>
                <w:rFonts w:ascii="Century Gothic" w:hAnsi="Century Gothic"/>
                <w:sz w:val="20"/>
                <w:szCs w:val="20"/>
                <w:lang w:eastAsia="en-GB"/>
              </w:rPr>
            </w:pPr>
          </w:p>
        </w:tc>
      </w:tr>
    </w:tbl>
    <w:tbl>
      <w:tblPr>
        <w:tblW w:w="9062" w:type="dxa"/>
        <w:tblCellMar>
          <w:left w:w="10" w:type="dxa"/>
          <w:right w:w="10" w:type="dxa"/>
        </w:tblCellMar>
        <w:tblLook w:val="0000" w:firstRow="0" w:lastRow="0" w:firstColumn="0" w:lastColumn="0" w:noHBand="0" w:noVBand="0"/>
      </w:tblPr>
      <w:tblGrid>
        <w:gridCol w:w="4820"/>
        <w:gridCol w:w="4242"/>
      </w:tblGrid>
      <w:tr w:rsidR="0032128F" w:rsidRPr="005D460D" w14:paraId="4186E5ED" w14:textId="77777777" w:rsidTr="002E00EA">
        <w:trPr>
          <w:trHeight w:val="397"/>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tcPr>
          <w:p w14:paraId="3444720D" w14:textId="77777777" w:rsidR="0032128F" w:rsidRPr="005313C4" w:rsidRDefault="0085022B" w:rsidP="00B730E3">
            <w:pPr>
              <w:spacing w:after="0" w:line="276" w:lineRule="auto"/>
              <w:rPr>
                <w:rFonts w:ascii="Century Gothic" w:hAnsi="Century Gothic"/>
                <w:color w:val="92D050"/>
                <w:sz w:val="24"/>
                <w:szCs w:val="24"/>
              </w:rPr>
            </w:pPr>
            <w:r w:rsidRPr="005313C4">
              <w:rPr>
                <w:rFonts w:ascii="Century Gothic" w:hAnsi="Century Gothic"/>
                <w:color w:val="92D050"/>
                <w:kern w:val="3"/>
                <w:sz w:val="24"/>
                <w:szCs w:val="24"/>
                <w:lang w:eastAsia="en-GB"/>
              </w:rPr>
              <w:t>Review Date:</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tcPr>
          <w:p w14:paraId="40D83570" w14:textId="23D4D8D2" w:rsidR="0032128F" w:rsidRPr="005D460D" w:rsidRDefault="008C12B5" w:rsidP="00B730E3">
            <w:pPr>
              <w:spacing w:after="0" w:line="276" w:lineRule="auto"/>
              <w:rPr>
                <w:rFonts w:ascii="Century Gothic" w:hAnsi="Century Gothic"/>
                <w:sz w:val="24"/>
                <w:szCs w:val="24"/>
              </w:rPr>
            </w:pPr>
            <w:r>
              <w:rPr>
                <w:rFonts w:ascii="Century Gothic" w:hAnsi="Century Gothic"/>
                <w:sz w:val="24"/>
                <w:szCs w:val="24"/>
              </w:rPr>
              <w:t>13</w:t>
            </w:r>
            <w:r w:rsidR="00F106FD">
              <w:rPr>
                <w:rFonts w:ascii="Century Gothic" w:hAnsi="Century Gothic"/>
                <w:sz w:val="24"/>
                <w:szCs w:val="24"/>
              </w:rPr>
              <w:t>/0</w:t>
            </w:r>
            <w:r>
              <w:rPr>
                <w:rFonts w:ascii="Century Gothic" w:hAnsi="Century Gothic"/>
                <w:sz w:val="24"/>
                <w:szCs w:val="24"/>
              </w:rPr>
              <w:t>7</w:t>
            </w:r>
            <w:r w:rsidR="00F106FD">
              <w:rPr>
                <w:rFonts w:ascii="Century Gothic" w:hAnsi="Century Gothic"/>
                <w:sz w:val="24"/>
                <w:szCs w:val="24"/>
              </w:rPr>
              <w:t>/2022</w:t>
            </w:r>
          </w:p>
        </w:tc>
      </w:tr>
      <w:tr w:rsidR="0032128F" w:rsidRPr="005D460D" w14:paraId="45602BCD" w14:textId="77777777" w:rsidTr="002E00EA">
        <w:trPr>
          <w:trHeight w:val="370"/>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tcPr>
          <w:p w14:paraId="6F2F7F93" w14:textId="77777777" w:rsidR="0032128F" w:rsidRPr="005313C4" w:rsidRDefault="0085022B" w:rsidP="00B730E3">
            <w:pPr>
              <w:spacing w:after="0" w:line="276" w:lineRule="auto"/>
              <w:rPr>
                <w:rFonts w:ascii="Century Gothic" w:hAnsi="Century Gothic"/>
                <w:color w:val="92D050"/>
                <w:sz w:val="24"/>
                <w:szCs w:val="24"/>
              </w:rPr>
            </w:pPr>
            <w:r w:rsidRPr="005313C4">
              <w:rPr>
                <w:rFonts w:ascii="Century Gothic" w:hAnsi="Century Gothic"/>
                <w:color w:val="92D050"/>
                <w:kern w:val="3"/>
                <w:sz w:val="24"/>
                <w:szCs w:val="24"/>
                <w:lang w:eastAsia="en-GB"/>
              </w:rPr>
              <w:t>Version:</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tcPr>
          <w:p w14:paraId="0C3E1960" w14:textId="7915E660" w:rsidR="0032128F" w:rsidRPr="005D460D" w:rsidRDefault="008C12B5" w:rsidP="00B730E3">
            <w:pPr>
              <w:spacing w:after="0" w:line="276" w:lineRule="auto"/>
              <w:rPr>
                <w:rFonts w:ascii="Century Gothic" w:hAnsi="Century Gothic"/>
                <w:sz w:val="24"/>
                <w:szCs w:val="24"/>
              </w:rPr>
            </w:pPr>
            <w:r>
              <w:rPr>
                <w:rFonts w:ascii="Century Gothic" w:hAnsi="Century Gothic"/>
                <w:sz w:val="24"/>
                <w:szCs w:val="24"/>
              </w:rPr>
              <w:t>4</w:t>
            </w:r>
          </w:p>
        </w:tc>
      </w:tr>
      <w:tr w:rsidR="0032128F" w:rsidRPr="005D460D" w14:paraId="59E44593" w14:textId="77777777" w:rsidTr="002E00EA">
        <w:trPr>
          <w:trHeight w:val="421"/>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tcPr>
          <w:p w14:paraId="157D2C98" w14:textId="77777777" w:rsidR="0032128F" w:rsidRPr="005313C4" w:rsidRDefault="0085022B" w:rsidP="00B730E3">
            <w:pPr>
              <w:spacing w:after="0" w:line="276" w:lineRule="auto"/>
              <w:rPr>
                <w:rFonts w:ascii="Century Gothic" w:hAnsi="Century Gothic"/>
                <w:color w:val="92D050"/>
                <w:sz w:val="24"/>
                <w:szCs w:val="24"/>
              </w:rPr>
            </w:pPr>
            <w:r w:rsidRPr="005313C4">
              <w:rPr>
                <w:rFonts w:ascii="Century Gothic" w:hAnsi="Century Gothic"/>
                <w:color w:val="92D050"/>
                <w:kern w:val="3"/>
                <w:sz w:val="24"/>
                <w:szCs w:val="24"/>
                <w:lang w:eastAsia="en-GB"/>
              </w:rPr>
              <w:t>Date Sent to Ofsted:</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tcPr>
          <w:p w14:paraId="7E2483E1" w14:textId="2BEDE8A1" w:rsidR="0032128F" w:rsidRPr="005D460D" w:rsidRDefault="0032128F" w:rsidP="00B730E3">
            <w:pPr>
              <w:spacing w:after="0" w:line="276" w:lineRule="auto"/>
              <w:rPr>
                <w:rFonts w:ascii="Century Gothic" w:eastAsia="Times New Roman" w:hAnsi="Century Gothic" w:cs="Arial"/>
                <w:sz w:val="24"/>
                <w:szCs w:val="24"/>
                <w:lang w:eastAsia="en-GB"/>
              </w:rPr>
            </w:pPr>
          </w:p>
        </w:tc>
      </w:tr>
      <w:tr w:rsidR="0032128F" w:rsidRPr="005D460D" w14:paraId="123BB8BF" w14:textId="77777777" w:rsidTr="002E00EA">
        <w:trPr>
          <w:trHeight w:val="581"/>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tcPr>
          <w:p w14:paraId="254DF58A" w14:textId="77777777" w:rsidR="0032128F" w:rsidRPr="005313C4" w:rsidRDefault="0085022B" w:rsidP="00B730E3">
            <w:pPr>
              <w:spacing w:after="0" w:line="276" w:lineRule="auto"/>
              <w:rPr>
                <w:rFonts w:ascii="Century Gothic" w:hAnsi="Century Gothic"/>
                <w:color w:val="92D050"/>
                <w:sz w:val="24"/>
                <w:szCs w:val="24"/>
              </w:rPr>
            </w:pPr>
            <w:r w:rsidRPr="005313C4">
              <w:rPr>
                <w:rFonts w:ascii="Century Gothic" w:hAnsi="Century Gothic"/>
                <w:color w:val="92D050"/>
                <w:kern w:val="3"/>
                <w:sz w:val="24"/>
                <w:szCs w:val="24"/>
                <w:lang w:eastAsia="en-GB"/>
              </w:rPr>
              <w:t xml:space="preserve">Date Sent to Social Workers </w:t>
            </w:r>
            <w:r w:rsidRPr="005313C4">
              <w:rPr>
                <w:rFonts w:ascii="Century Gothic" w:hAnsi="Century Gothic"/>
                <w:i/>
                <w:iCs/>
                <w:color w:val="92D050"/>
                <w:kern w:val="3"/>
                <w:sz w:val="24"/>
                <w:szCs w:val="24"/>
                <w:lang w:eastAsia="en-GB"/>
              </w:rPr>
              <w:t>(all young people)</w:t>
            </w:r>
            <w:r w:rsidRPr="005313C4">
              <w:rPr>
                <w:rFonts w:ascii="Century Gothic" w:hAnsi="Century Gothic"/>
                <w:color w:val="92D050"/>
                <w:kern w:val="3"/>
                <w:sz w:val="24"/>
                <w:szCs w:val="24"/>
                <w:lang w:eastAsia="en-GB"/>
              </w:rPr>
              <w:t>:</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tcPr>
          <w:p w14:paraId="3AD18081" w14:textId="61023C08" w:rsidR="0032128F" w:rsidRPr="005D460D" w:rsidRDefault="0032128F" w:rsidP="00B730E3">
            <w:pPr>
              <w:spacing w:line="276" w:lineRule="auto"/>
              <w:rPr>
                <w:rFonts w:ascii="Century Gothic" w:hAnsi="Century Gothic"/>
                <w:sz w:val="24"/>
                <w:szCs w:val="24"/>
              </w:rPr>
            </w:pPr>
          </w:p>
        </w:tc>
      </w:tr>
      <w:tr w:rsidR="0032128F" w:rsidRPr="005D460D" w14:paraId="7A224049" w14:textId="77777777" w:rsidTr="002E00EA">
        <w:trPr>
          <w:trHeight w:val="439"/>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tcPr>
          <w:p w14:paraId="182B2FBC" w14:textId="77777777" w:rsidR="0032128F" w:rsidRPr="005313C4" w:rsidRDefault="0085022B" w:rsidP="00B730E3">
            <w:pPr>
              <w:spacing w:after="0" w:line="276" w:lineRule="auto"/>
              <w:rPr>
                <w:rFonts w:ascii="Century Gothic" w:hAnsi="Century Gothic"/>
                <w:color w:val="92D050"/>
                <w:sz w:val="24"/>
                <w:szCs w:val="24"/>
              </w:rPr>
            </w:pPr>
            <w:r w:rsidRPr="005313C4">
              <w:rPr>
                <w:rFonts w:ascii="Century Gothic" w:hAnsi="Century Gothic"/>
                <w:color w:val="92D050"/>
                <w:kern w:val="3"/>
                <w:sz w:val="24"/>
                <w:szCs w:val="24"/>
                <w:lang w:eastAsia="en-GB"/>
              </w:rPr>
              <w:t xml:space="preserve">Date Sent to Parents </w:t>
            </w:r>
            <w:r w:rsidRPr="005313C4">
              <w:rPr>
                <w:rFonts w:ascii="Century Gothic" w:hAnsi="Century Gothic"/>
                <w:i/>
                <w:iCs/>
                <w:color w:val="92D050"/>
                <w:kern w:val="3"/>
                <w:sz w:val="24"/>
                <w:szCs w:val="24"/>
                <w:lang w:eastAsia="en-GB"/>
              </w:rPr>
              <w:t>(all young people)</w:t>
            </w:r>
            <w:r w:rsidRPr="005313C4">
              <w:rPr>
                <w:rFonts w:ascii="Century Gothic" w:hAnsi="Century Gothic"/>
                <w:color w:val="92D050"/>
                <w:kern w:val="3"/>
                <w:sz w:val="24"/>
                <w:szCs w:val="24"/>
                <w:lang w:eastAsia="en-GB"/>
              </w:rPr>
              <w:t>:</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tcPr>
          <w:p w14:paraId="4BD3098D" w14:textId="2DC5ED0D" w:rsidR="0032128F" w:rsidRPr="005D460D" w:rsidRDefault="0032128F" w:rsidP="00B730E3">
            <w:pPr>
              <w:spacing w:line="276" w:lineRule="auto"/>
              <w:rPr>
                <w:rFonts w:ascii="Century Gothic" w:hAnsi="Century Gothic"/>
                <w:sz w:val="24"/>
                <w:szCs w:val="24"/>
              </w:rPr>
            </w:pPr>
          </w:p>
        </w:tc>
      </w:tr>
    </w:tbl>
    <w:p w14:paraId="0F09171A" w14:textId="433CB203" w:rsidR="000C1CEE" w:rsidRDefault="000C1CEE" w:rsidP="00B730E3">
      <w:pPr>
        <w:rPr>
          <w:rFonts w:ascii="Century Gothic" w:hAnsi="Century Gothic"/>
          <w:color w:val="7030A0"/>
          <w:sz w:val="24"/>
          <w:szCs w:val="24"/>
        </w:rPr>
      </w:pPr>
    </w:p>
    <w:p w14:paraId="0A2B653E" w14:textId="3C059DEF" w:rsidR="00522882" w:rsidRDefault="00F106FD" w:rsidP="005313C4">
      <w:pPr>
        <w:jc w:val="center"/>
        <w:rPr>
          <w:rFonts w:ascii="Century Gothic" w:hAnsi="Century Gothic"/>
          <w:color w:val="92D050"/>
          <w:sz w:val="24"/>
          <w:szCs w:val="24"/>
        </w:rPr>
      </w:pPr>
      <w:r>
        <w:rPr>
          <w:rFonts w:ascii="Century Gothic" w:hAnsi="Century Gothic"/>
          <w:noProof/>
          <w:color w:val="7030A0"/>
          <w:sz w:val="24"/>
          <w:szCs w:val="24"/>
        </w:rPr>
        <w:drawing>
          <wp:anchor distT="0" distB="0" distL="114300" distR="114300" simplePos="0" relativeHeight="251929600" behindDoc="0" locked="0" layoutInCell="1" allowOverlap="1" wp14:anchorId="3F4834A9" wp14:editId="544693DE">
            <wp:simplePos x="0" y="0"/>
            <wp:positionH relativeFrom="margin">
              <wp:posOffset>1733550</wp:posOffset>
            </wp:positionH>
            <wp:positionV relativeFrom="paragraph">
              <wp:posOffset>8255</wp:posOffset>
            </wp:positionV>
            <wp:extent cx="1936750" cy="1426210"/>
            <wp:effectExtent l="0" t="0" r="6350" b="2540"/>
            <wp:wrapNone/>
            <wp:docPr id="101" name="Picture 10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6750" cy="1426210"/>
                    </a:xfrm>
                    <a:prstGeom prst="rect">
                      <a:avLst/>
                    </a:prstGeom>
                  </pic:spPr>
                </pic:pic>
              </a:graphicData>
            </a:graphic>
            <wp14:sizeRelH relativeFrom="margin">
              <wp14:pctWidth>0</wp14:pctWidth>
            </wp14:sizeRelH>
            <wp14:sizeRelV relativeFrom="margin">
              <wp14:pctHeight>0</wp14:pctHeight>
            </wp14:sizeRelV>
          </wp:anchor>
        </w:drawing>
      </w:r>
    </w:p>
    <w:p w14:paraId="15C34BCA" w14:textId="25452F6F" w:rsidR="00522882" w:rsidRDefault="00522882" w:rsidP="005313C4">
      <w:pPr>
        <w:jc w:val="center"/>
        <w:rPr>
          <w:rFonts w:ascii="Century Gothic" w:hAnsi="Century Gothic"/>
          <w:color w:val="92D050"/>
          <w:sz w:val="24"/>
          <w:szCs w:val="24"/>
        </w:rPr>
      </w:pPr>
    </w:p>
    <w:p w14:paraId="13B66B73" w14:textId="6C1D52FD" w:rsidR="00522882" w:rsidRDefault="00522882" w:rsidP="005313C4">
      <w:pPr>
        <w:jc w:val="center"/>
        <w:rPr>
          <w:rFonts w:ascii="Century Gothic" w:hAnsi="Century Gothic"/>
          <w:color w:val="92D050"/>
          <w:sz w:val="24"/>
          <w:szCs w:val="24"/>
        </w:rPr>
      </w:pPr>
    </w:p>
    <w:p w14:paraId="6694A684" w14:textId="77777777" w:rsidR="00522882" w:rsidRDefault="00522882" w:rsidP="005313C4">
      <w:pPr>
        <w:jc w:val="center"/>
        <w:rPr>
          <w:rFonts w:ascii="Century Gothic" w:hAnsi="Century Gothic"/>
          <w:color w:val="92D050"/>
          <w:sz w:val="24"/>
          <w:szCs w:val="24"/>
        </w:rPr>
      </w:pPr>
    </w:p>
    <w:p w14:paraId="3D325886" w14:textId="7FD8214F" w:rsidR="0032128F" w:rsidRPr="005313C4" w:rsidRDefault="0032128F" w:rsidP="005313C4">
      <w:pPr>
        <w:jc w:val="center"/>
        <w:rPr>
          <w:rFonts w:ascii="Century Gothic" w:hAnsi="Century Gothic"/>
          <w:color w:val="92D050"/>
          <w:sz w:val="24"/>
          <w:szCs w:val="24"/>
        </w:rPr>
      </w:pPr>
    </w:p>
    <w:p w14:paraId="7FEBAFC5" w14:textId="6B8ADBDF" w:rsidR="0032128F" w:rsidRDefault="0032128F" w:rsidP="000C1CEE">
      <w:pPr>
        <w:jc w:val="center"/>
        <w:rPr>
          <w:rFonts w:ascii="Century Gothic" w:hAnsi="Century Gothic"/>
          <w:color w:val="7030A0"/>
          <w:sz w:val="24"/>
          <w:szCs w:val="24"/>
        </w:rPr>
      </w:pPr>
    </w:p>
    <w:p w14:paraId="3EE8A397" w14:textId="7DD8B6F0" w:rsidR="00D75FCA" w:rsidRDefault="00D75FCA" w:rsidP="000C1CEE">
      <w:pPr>
        <w:jc w:val="center"/>
        <w:rPr>
          <w:rFonts w:ascii="Century Gothic" w:hAnsi="Century Gothic"/>
          <w:color w:val="7030A0"/>
          <w:sz w:val="24"/>
          <w:szCs w:val="24"/>
        </w:rPr>
      </w:pPr>
    </w:p>
    <w:p w14:paraId="7DEF0248" w14:textId="2EA6F3D4" w:rsidR="00D75FCA" w:rsidRDefault="00D75FCA" w:rsidP="000C1CEE">
      <w:pPr>
        <w:jc w:val="center"/>
        <w:rPr>
          <w:rFonts w:ascii="Century Gothic" w:hAnsi="Century Gothic"/>
          <w:color w:val="7030A0"/>
          <w:sz w:val="24"/>
          <w:szCs w:val="24"/>
        </w:rPr>
      </w:pPr>
    </w:p>
    <w:p w14:paraId="4ACFB258" w14:textId="1CF9C2B9" w:rsidR="00D75FCA" w:rsidRDefault="00D75FCA" w:rsidP="000C1CEE">
      <w:pPr>
        <w:jc w:val="center"/>
        <w:rPr>
          <w:rFonts w:ascii="Century Gothic" w:hAnsi="Century Gothic"/>
          <w:color w:val="7030A0"/>
          <w:sz w:val="24"/>
          <w:szCs w:val="24"/>
        </w:rPr>
      </w:pPr>
    </w:p>
    <w:p w14:paraId="34AFE423" w14:textId="76BE8195" w:rsidR="00D75FCA" w:rsidRDefault="00D75FCA" w:rsidP="000C1CEE">
      <w:pPr>
        <w:jc w:val="center"/>
        <w:rPr>
          <w:rFonts w:ascii="Century Gothic" w:hAnsi="Century Gothic"/>
          <w:color w:val="7030A0"/>
          <w:sz w:val="24"/>
          <w:szCs w:val="24"/>
        </w:rPr>
      </w:pPr>
    </w:p>
    <w:p w14:paraId="7376CEFE" w14:textId="2FEFCE20" w:rsidR="00D75FCA" w:rsidRDefault="00D75FCA" w:rsidP="000C1CEE">
      <w:pPr>
        <w:jc w:val="center"/>
        <w:rPr>
          <w:rFonts w:ascii="Century Gothic" w:hAnsi="Century Gothic"/>
          <w:color w:val="7030A0"/>
          <w:sz w:val="24"/>
          <w:szCs w:val="24"/>
        </w:rPr>
      </w:pPr>
    </w:p>
    <w:p w14:paraId="1DC3722D" w14:textId="6DFFE5F0" w:rsidR="00D75FCA" w:rsidRDefault="00D75FCA" w:rsidP="000C1CEE">
      <w:pPr>
        <w:jc w:val="center"/>
        <w:rPr>
          <w:rFonts w:ascii="Century Gothic" w:hAnsi="Century Gothic"/>
          <w:color w:val="7030A0"/>
          <w:sz w:val="24"/>
          <w:szCs w:val="24"/>
        </w:rPr>
      </w:pPr>
    </w:p>
    <w:p w14:paraId="0D250DDE" w14:textId="3102BC54" w:rsidR="00D75FCA" w:rsidRDefault="00D75FCA" w:rsidP="000C1CEE">
      <w:pPr>
        <w:jc w:val="center"/>
        <w:rPr>
          <w:rFonts w:ascii="Century Gothic" w:hAnsi="Century Gothic"/>
          <w:color w:val="7030A0"/>
          <w:sz w:val="24"/>
          <w:szCs w:val="24"/>
        </w:rPr>
      </w:pPr>
    </w:p>
    <w:p w14:paraId="301389F7" w14:textId="78A0A7A9" w:rsidR="00D75FCA" w:rsidRDefault="00D75FCA" w:rsidP="000C1CEE">
      <w:pPr>
        <w:jc w:val="center"/>
        <w:rPr>
          <w:rFonts w:ascii="Century Gothic" w:hAnsi="Century Gothic"/>
          <w:color w:val="7030A0"/>
          <w:sz w:val="24"/>
          <w:szCs w:val="24"/>
        </w:rPr>
      </w:pPr>
    </w:p>
    <w:p w14:paraId="464D03EB" w14:textId="40DF640F" w:rsidR="00D75FCA" w:rsidRDefault="00D75FCA" w:rsidP="000C1CEE">
      <w:pPr>
        <w:jc w:val="center"/>
        <w:rPr>
          <w:rFonts w:ascii="Century Gothic" w:hAnsi="Century Gothic"/>
          <w:color w:val="7030A0"/>
          <w:sz w:val="24"/>
          <w:szCs w:val="24"/>
        </w:rPr>
      </w:pPr>
    </w:p>
    <w:p w14:paraId="550E6CC3" w14:textId="77777777" w:rsidR="00D75FCA" w:rsidRPr="005D460D" w:rsidRDefault="00D75FCA" w:rsidP="000C1CEE">
      <w:pPr>
        <w:jc w:val="center"/>
        <w:rPr>
          <w:rFonts w:ascii="Century Gothic" w:hAnsi="Century Gothic"/>
          <w:color w:val="7030A0"/>
          <w:sz w:val="24"/>
          <w:szCs w:val="24"/>
        </w:rPr>
      </w:pPr>
    </w:p>
    <w:p w14:paraId="056FE76C" w14:textId="32B639C4" w:rsidR="00A8285B" w:rsidRPr="00A8285B" w:rsidRDefault="00A8285B" w:rsidP="00A40D2D">
      <w:pPr>
        <w:jc w:val="center"/>
        <w:rPr>
          <w:rFonts w:ascii="Century Gothic" w:hAnsi="Century Gothic"/>
          <w:color w:val="92D050"/>
          <w:sz w:val="24"/>
          <w:szCs w:val="24"/>
        </w:rPr>
      </w:pPr>
    </w:p>
    <w:sectPr w:rsidR="00A8285B" w:rsidRPr="00A8285B">
      <w:footerReference w:type="default" r:id="rId19"/>
      <w:pgSz w:w="11906" w:h="16838"/>
      <w:pgMar w:top="1824" w:right="1440" w:bottom="993" w:left="1440" w:header="709"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864D6" w14:textId="77777777" w:rsidR="00DE22D2" w:rsidRDefault="00DE22D2">
      <w:pPr>
        <w:spacing w:after="0"/>
      </w:pPr>
      <w:r>
        <w:separator/>
      </w:r>
    </w:p>
  </w:endnote>
  <w:endnote w:type="continuationSeparator" w:id="0">
    <w:p w14:paraId="333A1624" w14:textId="77777777" w:rsidR="00DE22D2" w:rsidRDefault="00DE22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20202020204"/>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57665"/>
      <w:docPartObj>
        <w:docPartGallery w:val="Page Numbers (Bottom of Page)"/>
        <w:docPartUnique/>
      </w:docPartObj>
    </w:sdtPr>
    <w:sdtEndPr>
      <w:rPr>
        <w:noProof/>
      </w:rPr>
    </w:sdtEndPr>
    <w:sdtContent>
      <w:p w14:paraId="7844A34A" w14:textId="3D5B94FA" w:rsidR="005313C4" w:rsidRDefault="005313C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0D730D44" w14:textId="77777777" w:rsidR="005313C4" w:rsidRDefault="005313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DFC43" w14:textId="77777777" w:rsidR="00DE22D2" w:rsidRDefault="00DE22D2">
      <w:pPr>
        <w:spacing w:after="0"/>
      </w:pPr>
      <w:r>
        <w:rPr>
          <w:color w:val="000000"/>
        </w:rPr>
        <w:separator/>
      </w:r>
    </w:p>
  </w:footnote>
  <w:footnote w:type="continuationSeparator" w:id="0">
    <w:p w14:paraId="131A8236" w14:textId="77777777" w:rsidR="00DE22D2" w:rsidRDefault="00DE22D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108C9"/>
    <w:multiLevelType w:val="multilevel"/>
    <w:tmpl w:val="52B0970C"/>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 w15:restartNumberingAfterBreak="0">
    <w:nsid w:val="130F5E16"/>
    <w:multiLevelType w:val="multilevel"/>
    <w:tmpl w:val="9C224F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C409C5"/>
    <w:multiLevelType w:val="multilevel"/>
    <w:tmpl w:val="FC8E745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8D1334F"/>
    <w:multiLevelType w:val="multilevel"/>
    <w:tmpl w:val="424CAF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E36746"/>
    <w:multiLevelType w:val="multilevel"/>
    <w:tmpl w:val="74DA6C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CED7706"/>
    <w:multiLevelType w:val="multilevel"/>
    <w:tmpl w:val="D46CE90A"/>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3C734B7"/>
    <w:multiLevelType w:val="multilevel"/>
    <w:tmpl w:val="248C7C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08D3BA7"/>
    <w:multiLevelType w:val="multilevel"/>
    <w:tmpl w:val="593EF18A"/>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5107666"/>
    <w:multiLevelType w:val="multilevel"/>
    <w:tmpl w:val="FEA6CB72"/>
    <w:lvl w:ilvl="0">
      <w:numFmt w:val="bullet"/>
      <w:lvlText w:val=""/>
      <w:lvlJc w:val="left"/>
      <w:pPr>
        <w:ind w:left="1211"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7270CDD"/>
    <w:multiLevelType w:val="multilevel"/>
    <w:tmpl w:val="6016C0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74C1CA3"/>
    <w:multiLevelType w:val="multilevel"/>
    <w:tmpl w:val="941EB7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C9136F3"/>
    <w:multiLevelType w:val="multilevel"/>
    <w:tmpl w:val="8348E726"/>
    <w:lvl w:ilvl="0">
      <w:numFmt w:val="bullet"/>
      <w:lvlText w:val=""/>
      <w:lvlJc w:val="left"/>
      <w:pPr>
        <w:ind w:left="795" w:hanging="360"/>
      </w:pPr>
      <w:rPr>
        <w:rFonts w:ascii="Wingdings" w:hAnsi="Wingdings"/>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12" w15:restartNumberingAfterBreak="0">
    <w:nsid w:val="3F637DDA"/>
    <w:multiLevelType w:val="multilevel"/>
    <w:tmpl w:val="AC5CF4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912738B"/>
    <w:multiLevelType w:val="multilevel"/>
    <w:tmpl w:val="BC5CB1C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93002D7"/>
    <w:multiLevelType w:val="multilevel"/>
    <w:tmpl w:val="36F6D75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D847CBE"/>
    <w:multiLevelType w:val="multilevel"/>
    <w:tmpl w:val="B816AE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1D7B9B"/>
    <w:multiLevelType w:val="multilevel"/>
    <w:tmpl w:val="5B7280D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7" w15:restartNumberingAfterBreak="0">
    <w:nsid w:val="5A6D5AE2"/>
    <w:multiLevelType w:val="multilevel"/>
    <w:tmpl w:val="BE0C701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550750A"/>
    <w:multiLevelType w:val="multilevel"/>
    <w:tmpl w:val="84CA99F8"/>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6CB33B9"/>
    <w:multiLevelType w:val="multilevel"/>
    <w:tmpl w:val="E9E6E2A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152098"/>
    <w:multiLevelType w:val="multilevel"/>
    <w:tmpl w:val="2AEAC9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891572173">
    <w:abstractNumId w:val="12"/>
  </w:num>
  <w:num w:numId="2" w16cid:durableId="2081245441">
    <w:abstractNumId w:val="6"/>
  </w:num>
  <w:num w:numId="3" w16cid:durableId="1254707673">
    <w:abstractNumId w:val="20"/>
  </w:num>
  <w:num w:numId="4" w16cid:durableId="1606618035">
    <w:abstractNumId w:val="4"/>
  </w:num>
  <w:num w:numId="5" w16cid:durableId="1492332039">
    <w:abstractNumId w:val="16"/>
  </w:num>
  <w:num w:numId="6" w16cid:durableId="1489175433">
    <w:abstractNumId w:val="0"/>
  </w:num>
  <w:num w:numId="7" w16cid:durableId="898978034">
    <w:abstractNumId w:val="1"/>
  </w:num>
  <w:num w:numId="8" w16cid:durableId="499929175">
    <w:abstractNumId w:val="15"/>
  </w:num>
  <w:num w:numId="9" w16cid:durableId="2139838616">
    <w:abstractNumId w:val="3"/>
  </w:num>
  <w:num w:numId="10" w16cid:durableId="1325164777">
    <w:abstractNumId w:val="10"/>
  </w:num>
  <w:num w:numId="11" w16cid:durableId="1018434624">
    <w:abstractNumId w:val="9"/>
  </w:num>
  <w:num w:numId="12" w16cid:durableId="854073184">
    <w:abstractNumId w:val="14"/>
  </w:num>
  <w:num w:numId="13" w16cid:durableId="237174911">
    <w:abstractNumId w:val="2"/>
  </w:num>
  <w:num w:numId="14" w16cid:durableId="1090929623">
    <w:abstractNumId w:val="19"/>
  </w:num>
  <w:num w:numId="15" w16cid:durableId="1639992778">
    <w:abstractNumId w:val="8"/>
  </w:num>
  <w:num w:numId="16" w16cid:durableId="59062998">
    <w:abstractNumId w:val="11"/>
  </w:num>
  <w:num w:numId="17" w16cid:durableId="1478915671">
    <w:abstractNumId w:val="5"/>
  </w:num>
  <w:num w:numId="18" w16cid:durableId="660616773">
    <w:abstractNumId w:val="17"/>
  </w:num>
  <w:num w:numId="19" w16cid:durableId="487748008">
    <w:abstractNumId w:val="13"/>
  </w:num>
  <w:num w:numId="20" w16cid:durableId="305009137">
    <w:abstractNumId w:val="7"/>
  </w:num>
  <w:num w:numId="21" w16cid:durableId="13686052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28F"/>
    <w:rsid w:val="000045AF"/>
    <w:rsid w:val="000069BB"/>
    <w:rsid w:val="0000720A"/>
    <w:rsid w:val="00011445"/>
    <w:rsid w:val="00012E87"/>
    <w:rsid w:val="00022795"/>
    <w:rsid w:val="00025C09"/>
    <w:rsid w:val="00025F2E"/>
    <w:rsid w:val="000274F8"/>
    <w:rsid w:val="00030112"/>
    <w:rsid w:val="0003414A"/>
    <w:rsid w:val="00035BA3"/>
    <w:rsid w:val="000376A6"/>
    <w:rsid w:val="00044434"/>
    <w:rsid w:val="000457C5"/>
    <w:rsid w:val="000527C0"/>
    <w:rsid w:val="00054F52"/>
    <w:rsid w:val="00055403"/>
    <w:rsid w:val="00056333"/>
    <w:rsid w:val="00063B0F"/>
    <w:rsid w:val="000671B9"/>
    <w:rsid w:val="00083D33"/>
    <w:rsid w:val="00092C82"/>
    <w:rsid w:val="00093390"/>
    <w:rsid w:val="000A6C8B"/>
    <w:rsid w:val="000A6D30"/>
    <w:rsid w:val="000B03D3"/>
    <w:rsid w:val="000B5B07"/>
    <w:rsid w:val="000C05EA"/>
    <w:rsid w:val="000C1B58"/>
    <w:rsid w:val="000C1CEE"/>
    <w:rsid w:val="000C27CF"/>
    <w:rsid w:val="000C3C92"/>
    <w:rsid w:val="000C4B7C"/>
    <w:rsid w:val="000C7656"/>
    <w:rsid w:val="000D1E80"/>
    <w:rsid w:val="000D1FFD"/>
    <w:rsid w:val="000D4762"/>
    <w:rsid w:val="000D5C97"/>
    <w:rsid w:val="000E64CA"/>
    <w:rsid w:val="000F3FF2"/>
    <w:rsid w:val="000F6C56"/>
    <w:rsid w:val="00114432"/>
    <w:rsid w:val="00114F58"/>
    <w:rsid w:val="00122FBD"/>
    <w:rsid w:val="0012762E"/>
    <w:rsid w:val="001341E1"/>
    <w:rsid w:val="001377E5"/>
    <w:rsid w:val="001507DA"/>
    <w:rsid w:val="0017792D"/>
    <w:rsid w:val="0018228A"/>
    <w:rsid w:val="00182A80"/>
    <w:rsid w:val="00193C7F"/>
    <w:rsid w:val="001A412E"/>
    <w:rsid w:val="001B0B1E"/>
    <w:rsid w:val="001B14E5"/>
    <w:rsid w:val="001C20C3"/>
    <w:rsid w:val="001C33DA"/>
    <w:rsid w:val="001D0C26"/>
    <w:rsid w:val="001D30B8"/>
    <w:rsid w:val="001D4C01"/>
    <w:rsid w:val="001E085B"/>
    <w:rsid w:val="001E6036"/>
    <w:rsid w:val="001F006B"/>
    <w:rsid w:val="001F1D45"/>
    <w:rsid w:val="002046BE"/>
    <w:rsid w:val="00204DEA"/>
    <w:rsid w:val="0020521D"/>
    <w:rsid w:val="002154AD"/>
    <w:rsid w:val="00217452"/>
    <w:rsid w:val="002301B1"/>
    <w:rsid w:val="00231C33"/>
    <w:rsid w:val="00232D6D"/>
    <w:rsid w:val="00237463"/>
    <w:rsid w:val="00243539"/>
    <w:rsid w:val="00244E99"/>
    <w:rsid w:val="0025048B"/>
    <w:rsid w:val="00255559"/>
    <w:rsid w:val="002663D1"/>
    <w:rsid w:val="00275893"/>
    <w:rsid w:val="002766FB"/>
    <w:rsid w:val="00276AEA"/>
    <w:rsid w:val="00281BE5"/>
    <w:rsid w:val="002A7EF6"/>
    <w:rsid w:val="002B6D29"/>
    <w:rsid w:val="002C5D88"/>
    <w:rsid w:val="002C648E"/>
    <w:rsid w:val="002E00EA"/>
    <w:rsid w:val="002E755C"/>
    <w:rsid w:val="002E7D61"/>
    <w:rsid w:val="002E7EFF"/>
    <w:rsid w:val="002F4905"/>
    <w:rsid w:val="002F5E52"/>
    <w:rsid w:val="002F7070"/>
    <w:rsid w:val="00306EE4"/>
    <w:rsid w:val="00307752"/>
    <w:rsid w:val="003135EB"/>
    <w:rsid w:val="00314A53"/>
    <w:rsid w:val="0032128F"/>
    <w:rsid w:val="0032141F"/>
    <w:rsid w:val="00333F86"/>
    <w:rsid w:val="00352026"/>
    <w:rsid w:val="00375B51"/>
    <w:rsid w:val="003847A5"/>
    <w:rsid w:val="00392328"/>
    <w:rsid w:val="003927F3"/>
    <w:rsid w:val="003944E3"/>
    <w:rsid w:val="003A2B77"/>
    <w:rsid w:val="003B610A"/>
    <w:rsid w:val="003B6ACA"/>
    <w:rsid w:val="003E1A6C"/>
    <w:rsid w:val="003E4612"/>
    <w:rsid w:val="003E5CC8"/>
    <w:rsid w:val="003F157B"/>
    <w:rsid w:val="003F5EE6"/>
    <w:rsid w:val="003F63A9"/>
    <w:rsid w:val="00405E2E"/>
    <w:rsid w:val="00406E86"/>
    <w:rsid w:val="00413CD4"/>
    <w:rsid w:val="00414439"/>
    <w:rsid w:val="00431A9E"/>
    <w:rsid w:val="004361C2"/>
    <w:rsid w:val="004538D9"/>
    <w:rsid w:val="0046040C"/>
    <w:rsid w:val="00466B95"/>
    <w:rsid w:val="00476B9E"/>
    <w:rsid w:val="00477452"/>
    <w:rsid w:val="0048147D"/>
    <w:rsid w:val="00486654"/>
    <w:rsid w:val="00496786"/>
    <w:rsid w:val="00496C66"/>
    <w:rsid w:val="004A2197"/>
    <w:rsid w:val="004A5CE6"/>
    <w:rsid w:val="004B747A"/>
    <w:rsid w:val="004C1F94"/>
    <w:rsid w:val="004C2A58"/>
    <w:rsid w:val="004D0270"/>
    <w:rsid w:val="004E2784"/>
    <w:rsid w:val="004E6E22"/>
    <w:rsid w:val="004F0E8C"/>
    <w:rsid w:val="004F4FB3"/>
    <w:rsid w:val="0050224C"/>
    <w:rsid w:val="00502FED"/>
    <w:rsid w:val="00506F36"/>
    <w:rsid w:val="005154C3"/>
    <w:rsid w:val="0052267E"/>
    <w:rsid w:val="00522882"/>
    <w:rsid w:val="00527A95"/>
    <w:rsid w:val="005313C4"/>
    <w:rsid w:val="00547D52"/>
    <w:rsid w:val="005512F9"/>
    <w:rsid w:val="00565ECE"/>
    <w:rsid w:val="00570F44"/>
    <w:rsid w:val="005902C8"/>
    <w:rsid w:val="005A5B02"/>
    <w:rsid w:val="005B303C"/>
    <w:rsid w:val="005B66F6"/>
    <w:rsid w:val="005C1994"/>
    <w:rsid w:val="005D460D"/>
    <w:rsid w:val="005D61FA"/>
    <w:rsid w:val="005D71A2"/>
    <w:rsid w:val="005E1C5E"/>
    <w:rsid w:val="005F5F47"/>
    <w:rsid w:val="0060438F"/>
    <w:rsid w:val="00620550"/>
    <w:rsid w:val="006207C4"/>
    <w:rsid w:val="00621C4C"/>
    <w:rsid w:val="0062380A"/>
    <w:rsid w:val="00623E11"/>
    <w:rsid w:val="00627273"/>
    <w:rsid w:val="0063051C"/>
    <w:rsid w:val="00641A97"/>
    <w:rsid w:val="0064306E"/>
    <w:rsid w:val="00644B17"/>
    <w:rsid w:val="006640A1"/>
    <w:rsid w:val="006676D6"/>
    <w:rsid w:val="00673545"/>
    <w:rsid w:val="006742A1"/>
    <w:rsid w:val="0068672B"/>
    <w:rsid w:val="00691C4D"/>
    <w:rsid w:val="00692074"/>
    <w:rsid w:val="00693602"/>
    <w:rsid w:val="006A12BA"/>
    <w:rsid w:val="006A596A"/>
    <w:rsid w:val="006A5E35"/>
    <w:rsid w:val="006A671B"/>
    <w:rsid w:val="006B32D9"/>
    <w:rsid w:val="006B42A6"/>
    <w:rsid w:val="006C045A"/>
    <w:rsid w:val="006D057D"/>
    <w:rsid w:val="006D3DDD"/>
    <w:rsid w:val="006D79D9"/>
    <w:rsid w:val="007178FE"/>
    <w:rsid w:val="00726996"/>
    <w:rsid w:val="00730A0E"/>
    <w:rsid w:val="00731EDD"/>
    <w:rsid w:val="00743B07"/>
    <w:rsid w:val="00757914"/>
    <w:rsid w:val="007638A9"/>
    <w:rsid w:val="007719A4"/>
    <w:rsid w:val="00775FCB"/>
    <w:rsid w:val="00776BE9"/>
    <w:rsid w:val="00780802"/>
    <w:rsid w:val="00790AFD"/>
    <w:rsid w:val="00791878"/>
    <w:rsid w:val="00793BAE"/>
    <w:rsid w:val="007A0472"/>
    <w:rsid w:val="007A556D"/>
    <w:rsid w:val="007B2837"/>
    <w:rsid w:val="007C3947"/>
    <w:rsid w:val="007C6FE0"/>
    <w:rsid w:val="007C7A6B"/>
    <w:rsid w:val="007E0787"/>
    <w:rsid w:val="007E557E"/>
    <w:rsid w:val="007E664C"/>
    <w:rsid w:val="007E7C08"/>
    <w:rsid w:val="007F61B2"/>
    <w:rsid w:val="007F6F61"/>
    <w:rsid w:val="00801795"/>
    <w:rsid w:val="008141A2"/>
    <w:rsid w:val="0082160A"/>
    <w:rsid w:val="00821F8D"/>
    <w:rsid w:val="0082769F"/>
    <w:rsid w:val="00837A7D"/>
    <w:rsid w:val="00840A37"/>
    <w:rsid w:val="0085022B"/>
    <w:rsid w:val="0085307C"/>
    <w:rsid w:val="00856EEF"/>
    <w:rsid w:val="00884C92"/>
    <w:rsid w:val="00895270"/>
    <w:rsid w:val="008968C1"/>
    <w:rsid w:val="008B0BB0"/>
    <w:rsid w:val="008C0911"/>
    <w:rsid w:val="008C12B5"/>
    <w:rsid w:val="008C279C"/>
    <w:rsid w:val="008D1144"/>
    <w:rsid w:val="008D5A04"/>
    <w:rsid w:val="008D6485"/>
    <w:rsid w:val="008D78B0"/>
    <w:rsid w:val="008E08F7"/>
    <w:rsid w:val="008F059A"/>
    <w:rsid w:val="008F1A2E"/>
    <w:rsid w:val="009031B7"/>
    <w:rsid w:val="00910B4B"/>
    <w:rsid w:val="00930CB6"/>
    <w:rsid w:val="0093239F"/>
    <w:rsid w:val="00932BCF"/>
    <w:rsid w:val="0093477A"/>
    <w:rsid w:val="00956575"/>
    <w:rsid w:val="00962BBD"/>
    <w:rsid w:val="009630BD"/>
    <w:rsid w:val="00963CD7"/>
    <w:rsid w:val="009832F8"/>
    <w:rsid w:val="0099162C"/>
    <w:rsid w:val="00997DE4"/>
    <w:rsid w:val="009D4DC6"/>
    <w:rsid w:val="009E322D"/>
    <w:rsid w:val="009E44C5"/>
    <w:rsid w:val="009E4F31"/>
    <w:rsid w:val="009E5813"/>
    <w:rsid w:val="009F7073"/>
    <w:rsid w:val="009F7830"/>
    <w:rsid w:val="009F7AAD"/>
    <w:rsid w:val="00A05D19"/>
    <w:rsid w:val="00A206D8"/>
    <w:rsid w:val="00A223B8"/>
    <w:rsid w:val="00A3501B"/>
    <w:rsid w:val="00A40D2D"/>
    <w:rsid w:val="00A42033"/>
    <w:rsid w:val="00A532DD"/>
    <w:rsid w:val="00A65C84"/>
    <w:rsid w:val="00A8285B"/>
    <w:rsid w:val="00A973B4"/>
    <w:rsid w:val="00AC159D"/>
    <w:rsid w:val="00AE27CE"/>
    <w:rsid w:val="00AE6201"/>
    <w:rsid w:val="00AF05C0"/>
    <w:rsid w:val="00AF4741"/>
    <w:rsid w:val="00AF78E0"/>
    <w:rsid w:val="00B00D1F"/>
    <w:rsid w:val="00B02685"/>
    <w:rsid w:val="00B33088"/>
    <w:rsid w:val="00B41E15"/>
    <w:rsid w:val="00B47748"/>
    <w:rsid w:val="00B66EB7"/>
    <w:rsid w:val="00B70B84"/>
    <w:rsid w:val="00B72BC1"/>
    <w:rsid w:val="00B730E3"/>
    <w:rsid w:val="00B85F7F"/>
    <w:rsid w:val="00B92040"/>
    <w:rsid w:val="00B94F37"/>
    <w:rsid w:val="00B9704C"/>
    <w:rsid w:val="00BB04C7"/>
    <w:rsid w:val="00BC6A44"/>
    <w:rsid w:val="00BD6DA7"/>
    <w:rsid w:val="00BD70B0"/>
    <w:rsid w:val="00BE4E50"/>
    <w:rsid w:val="00BF18DB"/>
    <w:rsid w:val="00C0710D"/>
    <w:rsid w:val="00C1183C"/>
    <w:rsid w:val="00C21839"/>
    <w:rsid w:val="00C2271E"/>
    <w:rsid w:val="00C24DED"/>
    <w:rsid w:val="00C25953"/>
    <w:rsid w:val="00C31726"/>
    <w:rsid w:val="00C35301"/>
    <w:rsid w:val="00C3567C"/>
    <w:rsid w:val="00C42AE9"/>
    <w:rsid w:val="00C4554B"/>
    <w:rsid w:val="00C55D8A"/>
    <w:rsid w:val="00C7599E"/>
    <w:rsid w:val="00C77C86"/>
    <w:rsid w:val="00C943E2"/>
    <w:rsid w:val="00CA5758"/>
    <w:rsid w:val="00CB2FF0"/>
    <w:rsid w:val="00CB4686"/>
    <w:rsid w:val="00CB7457"/>
    <w:rsid w:val="00CC1FD5"/>
    <w:rsid w:val="00CC2E21"/>
    <w:rsid w:val="00CC393A"/>
    <w:rsid w:val="00CC64C0"/>
    <w:rsid w:val="00CE4D80"/>
    <w:rsid w:val="00CF027E"/>
    <w:rsid w:val="00CF7E52"/>
    <w:rsid w:val="00D012D9"/>
    <w:rsid w:val="00D013CB"/>
    <w:rsid w:val="00D2089D"/>
    <w:rsid w:val="00D2667E"/>
    <w:rsid w:val="00D32FB1"/>
    <w:rsid w:val="00D337EA"/>
    <w:rsid w:val="00D3426B"/>
    <w:rsid w:val="00D41CB1"/>
    <w:rsid w:val="00D42ECC"/>
    <w:rsid w:val="00D44195"/>
    <w:rsid w:val="00D44748"/>
    <w:rsid w:val="00D535BA"/>
    <w:rsid w:val="00D53C66"/>
    <w:rsid w:val="00D7193E"/>
    <w:rsid w:val="00D71D0F"/>
    <w:rsid w:val="00D734C5"/>
    <w:rsid w:val="00D743B1"/>
    <w:rsid w:val="00D7585C"/>
    <w:rsid w:val="00D75FCA"/>
    <w:rsid w:val="00D85ECF"/>
    <w:rsid w:val="00D97848"/>
    <w:rsid w:val="00DA5B34"/>
    <w:rsid w:val="00DB3675"/>
    <w:rsid w:val="00DC14A6"/>
    <w:rsid w:val="00DC2DEA"/>
    <w:rsid w:val="00DC6D30"/>
    <w:rsid w:val="00DD0E78"/>
    <w:rsid w:val="00DD410A"/>
    <w:rsid w:val="00DE22D2"/>
    <w:rsid w:val="00DE2F16"/>
    <w:rsid w:val="00DF0714"/>
    <w:rsid w:val="00DF3F2A"/>
    <w:rsid w:val="00DF7065"/>
    <w:rsid w:val="00E13D4E"/>
    <w:rsid w:val="00E22E59"/>
    <w:rsid w:val="00E24629"/>
    <w:rsid w:val="00E25720"/>
    <w:rsid w:val="00E36019"/>
    <w:rsid w:val="00E4107D"/>
    <w:rsid w:val="00E44C3C"/>
    <w:rsid w:val="00E60DB0"/>
    <w:rsid w:val="00E638F6"/>
    <w:rsid w:val="00E65051"/>
    <w:rsid w:val="00E6696F"/>
    <w:rsid w:val="00E7173F"/>
    <w:rsid w:val="00E74A1F"/>
    <w:rsid w:val="00E803FF"/>
    <w:rsid w:val="00E8610E"/>
    <w:rsid w:val="00EB5483"/>
    <w:rsid w:val="00ED58B4"/>
    <w:rsid w:val="00EE481A"/>
    <w:rsid w:val="00F106FD"/>
    <w:rsid w:val="00F14E2E"/>
    <w:rsid w:val="00F21D37"/>
    <w:rsid w:val="00F36500"/>
    <w:rsid w:val="00F374D6"/>
    <w:rsid w:val="00F4375B"/>
    <w:rsid w:val="00F4451A"/>
    <w:rsid w:val="00F56C06"/>
    <w:rsid w:val="00F76457"/>
    <w:rsid w:val="00F80E8C"/>
    <w:rsid w:val="00F93531"/>
    <w:rsid w:val="00F936F1"/>
    <w:rsid w:val="00FA48D9"/>
    <w:rsid w:val="00FA6726"/>
    <w:rsid w:val="00FA7E9D"/>
    <w:rsid w:val="00FB051D"/>
    <w:rsid w:val="00FB3DB0"/>
    <w:rsid w:val="00FD05BA"/>
    <w:rsid w:val="00FE2F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6C51A"/>
  <w15:docId w15:val="{C8E16FFC-3D37-41E4-BCE9-5A1059728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4">
    <w:name w:val="heading 4"/>
    <w:basedOn w:val="Normal"/>
    <w:link w:val="Heading4Char"/>
    <w:uiPriority w:val="9"/>
    <w:qFormat/>
    <w:rsid w:val="00EE481A"/>
    <w:pPr>
      <w:suppressAutoHyphens w:val="0"/>
      <w:autoSpaceDN/>
      <w:spacing w:before="100" w:beforeAutospacing="1" w:after="100" w:afterAutospacing="1"/>
      <w:textAlignment w:val="auto"/>
      <w:outlineLvl w:val="3"/>
    </w:pPr>
    <w:rPr>
      <w:rFonts w:ascii="Times New Roman" w:eastAsia="Times New Roman" w:hAnsi="Times New Roman"/>
      <w:b/>
      <w:bCs/>
      <w:sz w:val="24"/>
      <w:szCs w:val="24"/>
      <w:lang w:eastAsia="en-GB"/>
    </w:rPr>
  </w:style>
  <w:style w:type="paragraph" w:styleId="Heading6">
    <w:name w:val="heading 6"/>
    <w:basedOn w:val="Normal"/>
    <w:next w:val="Normal"/>
    <w:link w:val="Heading6Char"/>
    <w:uiPriority w:val="9"/>
    <w:semiHidden/>
    <w:unhideWhenUsed/>
    <w:qFormat/>
    <w:rsid w:val="005313C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pPr>
  </w:style>
  <w:style w:type="character" w:customStyle="1" w:styleId="FooterChar">
    <w:name w:val="Footer Char"/>
    <w:basedOn w:val="DefaultParagraphFont"/>
    <w:uiPriority w:val="99"/>
  </w:style>
  <w:style w:type="paragraph" w:styleId="NoSpacing">
    <w:name w:val="No Spacing"/>
    <w:pPr>
      <w:suppressAutoHyphens/>
      <w:spacing w:after="0"/>
    </w:pPr>
    <w:rPr>
      <w:rFonts w:eastAsia="Times New Roman"/>
      <w:lang w:val="en-US"/>
    </w:rPr>
  </w:style>
  <w:style w:type="character" w:customStyle="1" w:styleId="NoSpacingChar">
    <w:name w:val="No Spacing Char"/>
    <w:basedOn w:val="DefaultParagraphFont"/>
    <w:rPr>
      <w:rFonts w:eastAsia="Times New Roman"/>
      <w:lang w:val="en-US"/>
    </w:rPr>
  </w:style>
  <w:style w:type="character" w:styleId="Hyperlink">
    <w:name w:val="Hyperlink"/>
    <w:basedOn w:val="DefaultParagraphFont"/>
    <w:rPr>
      <w:color w:val="0563C1"/>
      <w:u w:val="single"/>
    </w:rPr>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ListParagraph">
    <w:name w:val="List Paragraph"/>
    <w:basedOn w:val="Normal"/>
    <w:pPr>
      <w:ind w:left="720"/>
    </w:pPr>
  </w:style>
  <w:style w:type="character" w:styleId="CommentReference">
    <w:name w:val="annotation reference"/>
    <w:basedOn w:val="DefaultParagraphFont"/>
    <w:rPr>
      <w:sz w:val="16"/>
      <w:szCs w:val="16"/>
    </w:rPr>
  </w:style>
  <w:style w:type="paragraph" w:customStyle="1" w:styleId="EgressHeaderStyleunclassifiedOffice">
    <w:name w:val="EgressHeaderStyleunclassifiedOffice"/>
    <w:basedOn w:val="Normal"/>
    <w:pPr>
      <w:spacing w:after="200" w:line="276" w:lineRule="auto"/>
      <w:jc w:val="center"/>
    </w:pPr>
    <w:rPr>
      <w:rFonts w:eastAsia="Times New Roman" w:cs="Calibri"/>
      <w:color w:val="000000"/>
      <w:sz w:val="24"/>
      <w:lang w:eastAsia="en-GB"/>
    </w:rPr>
  </w:style>
  <w:style w:type="paragraph" w:customStyle="1" w:styleId="EgressFooterStyleunclassifiedOffice">
    <w:name w:val="EgressFooterStyleunclassifiedOffice"/>
    <w:basedOn w:val="Normal"/>
    <w:pPr>
      <w:spacing w:after="200" w:line="276" w:lineRule="auto"/>
      <w:jc w:val="center"/>
    </w:pPr>
    <w:rPr>
      <w:rFonts w:eastAsia="Times New Roman" w:cs="Calibri"/>
      <w:color w:val="000000"/>
      <w:sz w:val="24"/>
      <w:lang w:eastAsia="en-GB"/>
    </w:rPr>
  </w:style>
  <w:style w:type="character" w:styleId="UnresolvedMention">
    <w:name w:val="Unresolved Mention"/>
    <w:basedOn w:val="DefaultParagraphFont"/>
    <w:uiPriority w:val="99"/>
    <w:semiHidden/>
    <w:unhideWhenUsed/>
    <w:rsid w:val="00B730E3"/>
    <w:rPr>
      <w:color w:val="808080"/>
      <w:shd w:val="clear" w:color="auto" w:fill="E6E6E6"/>
    </w:rPr>
  </w:style>
  <w:style w:type="character" w:customStyle="1" w:styleId="Heading4Char">
    <w:name w:val="Heading 4 Char"/>
    <w:basedOn w:val="DefaultParagraphFont"/>
    <w:link w:val="Heading4"/>
    <w:uiPriority w:val="9"/>
    <w:rsid w:val="00EE481A"/>
    <w:rPr>
      <w:rFonts w:ascii="Times New Roman" w:eastAsia="Times New Roman" w:hAnsi="Times New Roman"/>
      <w:b/>
      <w:bCs/>
      <w:sz w:val="24"/>
      <w:szCs w:val="24"/>
      <w:lang w:eastAsia="en-GB"/>
    </w:rPr>
  </w:style>
  <w:style w:type="paragraph" w:styleId="NormalWeb">
    <w:name w:val="Normal (Web)"/>
    <w:basedOn w:val="Normal"/>
    <w:uiPriority w:val="99"/>
    <w:semiHidden/>
    <w:unhideWhenUsed/>
    <w:rsid w:val="00EE481A"/>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table" w:styleId="TableGrid">
    <w:name w:val="Table Grid"/>
    <w:basedOn w:val="TableNormal"/>
    <w:uiPriority w:val="39"/>
    <w:rsid w:val="00AF05C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4107D"/>
    <w:pPr>
      <w:spacing w:after="0"/>
    </w:pPr>
    <w:rPr>
      <w:sz w:val="20"/>
      <w:szCs w:val="20"/>
    </w:rPr>
  </w:style>
  <w:style w:type="character" w:customStyle="1" w:styleId="EndnoteTextChar">
    <w:name w:val="Endnote Text Char"/>
    <w:basedOn w:val="DefaultParagraphFont"/>
    <w:link w:val="EndnoteText"/>
    <w:uiPriority w:val="99"/>
    <w:semiHidden/>
    <w:rsid w:val="00E4107D"/>
    <w:rPr>
      <w:sz w:val="20"/>
      <w:szCs w:val="20"/>
    </w:rPr>
  </w:style>
  <w:style w:type="character" w:styleId="EndnoteReference">
    <w:name w:val="endnote reference"/>
    <w:basedOn w:val="DefaultParagraphFont"/>
    <w:uiPriority w:val="99"/>
    <w:semiHidden/>
    <w:unhideWhenUsed/>
    <w:rsid w:val="00E4107D"/>
    <w:rPr>
      <w:vertAlign w:val="superscript"/>
    </w:rPr>
  </w:style>
  <w:style w:type="paragraph" w:styleId="Title">
    <w:name w:val="Title"/>
    <w:basedOn w:val="Normal"/>
    <w:link w:val="TitleChar"/>
    <w:uiPriority w:val="10"/>
    <w:qFormat/>
    <w:rsid w:val="005313C4"/>
    <w:pPr>
      <w:widowControl w:val="0"/>
      <w:suppressAutoHyphens w:val="0"/>
      <w:autoSpaceDE w:val="0"/>
      <w:spacing w:before="107" w:after="0"/>
      <w:ind w:left="4963" w:right="2269" w:hanging="479"/>
      <w:textAlignment w:val="auto"/>
    </w:pPr>
    <w:rPr>
      <w:rFonts w:ascii="Trebuchet MS" w:eastAsia="Trebuchet MS" w:hAnsi="Trebuchet MS" w:cs="Trebuchet MS"/>
      <w:sz w:val="54"/>
      <w:szCs w:val="54"/>
    </w:rPr>
  </w:style>
  <w:style w:type="character" w:customStyle="1" w:styleId="TitleChar">
    <w:name w:val="Title Char"/>
    <w:basedOn w:val="DefaultParagraphFont"/>
    <w:link w:val="Title"/>
    <w:uiPriority w:val="10"/>
    <w:rsid w:val="005313C4"/>
    <w:rPr>
      <w:rFonts w:ascii="Trebuchet MS" w:eastAsia="Trebuchet MS" w:hAnsi="Trebuchet MS" w:cs="Trebuchet MS"/>
      <w:sz w:val="54"/>
      <w:szCs w:val="54"/>
    </w:rPr>
  </w:style>
  <w:style w:type="paragraph" w:styleId="BodyText">
    <w:name w:val="Body Text"/>
    <w:basedOn w:val="Normal"/>
    <w:link w:val="BodyTextChar"/>
    <w:uiPriority w:val="1"/>
    <w:qFormat/>
    <w:rsid w:val="005313C4"/>
    <w:pPr>
      <w:widowControl w:val="0"/>
      <w:suppressAutoHyphens w:val="0"/>
      <w:autoSpaceDE w:val="0"/>
      <w:spacing w:after="0"/>
      <w:textAlignment w:val="auto"/>
    </w:pPr>
    <w:rPr>
      <w:rFonts w:ascii="Arial" w:eastAsia="Arial" w:hAnsi="Arial" w:cs="Arial"/>
      <w:sz w:val="24"/>
      <w:szCs w:val="24"/>
    </w:rPr>
  </w:style>
  <w:style w:type="character" w:customStyle="1" w:styleId="BodyTextChar">
    <w:name w:val="Body Text Char"/>
    <w:basedOn w:val="DefaultParagraphFont"/>
    <w:link w:val="BodyText"/>
    <w:uiPriority w:val="1"/>
    <w:rsid w:val="005313C4"/>
    <w:rPr>
      <w:rFonts w:ascii="Arial" w:eastAsia="Arial" w:hAnsi="Arial" w:cs="Arial"/>
      <w:sz w:val="24"/>
      <w:szCs w:val="24"/>
    </w:rPr>
  </w:style>
  <w:style w:type="character" w:customStyle="1" w:styleId="Heading6Char">
    <w:name w:val="Heading 6 Char"/>
    <w:basedOn w:val="DefaultParagraphFont"/>
    <w:link w:val="Heading6"/>
    <w:uiPriority w:val="9"/>
    <w:semiHidden/>
    <w:rsid w:val="005313C4"/>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972603">
      <w:bodyDiv w:val="1"/>
      <w:marLeft w:val="0"/>
      <w:marRight w:val="0"/>
      <w:marTop w:val="0"/>
      <w:marBottom w:val="0"/>
      <w:divBdr>
        <w:top w:val="none" w:sz="0" w:space="0" w:color="auto"/>
        <w:left w:val="none" w:sz="0" w:space="0" w:color="auto"/>
        <w:bottom w:val="none" w:sz="0" w:space="0" w:color="auto"/>
        <w:right w:val="none" w:sz="0" w:space="0" w:color="auto"/>
      </w:divBdr>
    </w:div>
    <w:div w:id="183793399">
      <w:bodyDiv w:val="1"/>
      <w:marLeft w:val="0"/>
      <w:marRight w:val="0"/>
      <w:marTop w:val="0"/>
      <w:marBottom w:val="0"/>
      <w:divBdr>
        <w:top w:val="none" w:sz="0" w:space="0" w:color="auto"/>
        <w:left w:val="none" w:sz="0" w:space="0" w:color="auto"/>
        <w:bottom w:val="none" w:sz="0" w:space="0" w:color="auto"/>
        <w:right w:val="none" w:sz="0" w:space="0" w:color="auto"/>
      </w:divBdr>
    </w:div>
    <w:div w:id="665404172">
      <w:bodyDiv w:val="1"/>
      <w:marLeft w:val="0"/>
      <w:marRight w:val="0"/>
      <w:marTop w:val="0"/>
      <w:marBottom w:val="0"/>
      <w:divBdr>
        <w:top w:val="none" w:sz="0" w:space="0" w:color="auto"/>
        <w:left w:val="none" w:sz="0" w:space="0" w:color="auto"/>
        <w:bottom w:val="none" w:sz="0" w:space="0" w:color="auto"/>
        <w:right w:val="none" w:sz="0" w:space="0" w:color="auto"/>
      </w:divBdr>
      <w:divsChild>
        <w:div w:id="779952164">
          <w:marLeft w:val="-225"/>
          <w:marRight w:val="-225"/>
          <w:marTop w:val="0"/>
          <w:marBottom w:val="0"/>
          <w:divBdr>
            <w:top w:val="none" w:sz="0" w:space="0" w:color="auto"/>
            <w:left w:val="none" w:sz="0" w:space="0" w:color="auto"/>
            <w:bottom w:val="none" w:sz="0" w:space="0" w:color="auto"/>
            <w:right w:val="none" w:sz="0" w:space="0" w:color="auto"/>
          </w:divBdr>
          <w:divsChild>
            <w:div w:id="972097724">
              <w:marLeft w:val="0"/>
              <w:marRight w:val="0"/>
              <w:marTop w:val="0"/>
              <w:marBottom w:val="0"/>
              <w:divBdr>
                <w:top w:val="none" w:sz="0" w:space="0" w:color="auto"/>
                <w:left w:val="none" w:sz="0" w:space="0" w:color="auto"/>
                <w:bottom w:val="none" w:sz="0" w:space="0" w:color="auto"/>
                <w:right w:val="none" w:sz="0" w:space="0" w:color="auto"/>
              </w:divBdr>
              <w:divsChild>
                <w:div w:id="1122768462">
                  <w:marLeft w:val="0"/>
                  <w:marRight w:val="0"/>
                  <w:marTop w:val="0"/>
                  <w:marBottom w:val="0"/>
                  <w:divBdr>
                    <w:top w:val="none" w:sz="0" w:space="0" w:color="auto"/>
                    <w:left w:val="none" w:sz="0" w:space="0" w:color="auto"/>
                    <w:bottom w:val="none" w:sz="0" w:space="0" w:color="auto"/>
                    <w:right w:val="none" w:sz="0" w:space="0" w:color="auto"/>
                  </w:divBdr>
                  <w:divsChild>
                    <w:div w:id="650984217">
                      <w:marLeft w:val="0"/>
                      <w:marRight w:val="0"/>
                      <w:marTop w:val="0"/>
                      <w:marBottom w:val="0"/>
                      <w:divBdr>
                        <w:top w:val="none" w:sz="0" w:space="0" w:color="auto"/>
                        <w:left w:val="none" w:sz="0" w:space="0" w:color="auto"/>
                        <w:bottom w:val="none" w:sz="0" w:space="0" w:color="auto"/>
                        <w:right w:val="none" w:sz="0" w:space="0" w:color="auto"/>
                      </w:divBdr>
                      <w:divsChild>
                        <w:div w:id="519248468">
                          <w:marLeft w:val="0"/>
                          <w:marRight w:val="0"/>
                          <w:marTop w:val="0"/>
                          <w:marBottom w:val="0"/>
                          <w:divBdr>
                            <w:top w:val="none" w:sz="0" w:space="0" w:color="auto"/>
                            <w:left w:val="none" w:sz="0" w:space="0" w:color="auto"/>
                            <w:bottom w:val="none" w:sz="0" w:space="0" w:color="auto"/>
                            <w:right w:val="none" w:sz="0" w:space="0" w:color="auto"/>
                          </w:divBdr>
                          <w:divsChild>
                            <w:div w:id="6194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605961">
      <w:bodyDiv w:val="1"/>
      <w:marLeft w:val="0"/>
      <w:marRight w:val="0"/>
      <w:marTop w:val="0"/>
      <w:marBottom w:val="0"/>
      <w:divBdr>
        <w:top w:val="none" w:sz="0" w:space="0" w:color="auto"/>
        <w:left w:val="none" w:sz="0" w:space="0" w:color="auto"/>
        <w:bottom w:val="none" w:sz="0" w:space="0" w:color="auto"/>
        <w:right w:val="none" w:sz="0" w:space="0" w:color="auto"/>
      </w:divBdr>
    </w:div>
    <w:div w:id="1803842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nfo.request@childrenscommssioner.gsi.gov.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tty.barry@hennessygroup.co.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iane.jones@hennessygroup.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8BAB8-0A15-49A6-A105-F6A052498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50</Pages>
  <Words>12179</Words>
  <Characters>69421</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dc:creator>
  <dc:description/>
  <cp:lastModifiedBy>Chris Goundry</cp:lastModifiedBy>
  <cp:revision>52</cp:revision>
  <cp:lastPrinted>2022-07-13T14:31:00Z</cp:lastPrinted>
  <dcterms:created xsi:type="dcterms:W3CDTF">2022-07-13T14:11:00Z</dcterms:created>
  <dcterms:modified xsi:type="dcterms:W3CDTF">2022-07-15T11:06:00Z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cd5e365bfe3c45589e6c1370d59839cc</vt:lpwstr>
  </property>
  <property fmtid="{D5CDD505-2E9C-101B-9397-08002B2CF9AE}" pid="3" name="SW-CLASSIFICATION-ID">
    <vt:lpwstr>unclassifiedOffice</vt:lpwstr>
  </property>
  <property fmtid="{D5CDD505-2E9C-101B-9397-08002B2CF9AE}" pid="4" name="SW-CLASSIFIED-BY">
    <vt:lpwstr>managerwillowlodge@hennessygroup.co.uk</vt:lpwstr>
  </property>
  <property fmtid="{D5CDD505-2E9C-101B-9397-08002B2CF9AE}" pid="5" name="SW-CLASSIFICATION-DATE">
    <vt:lpwstr>2017-05-15T11:53:27.4107923Z</vt:lpwstr>
  </property>
  <property fmtid="{D5CDD505-2E9C-101B-9397-08002B2CF9AE}" pid="6" name="SW-META-DATA">
    <vt:lpwstr>!!!EGSTAMP:00000000-0000-0000-0000-000000000000:unclassifiedOffice;S=1;DESCRIPTION=Unclassified!!!</vt:lpwstr>
  </property>
  <property fmtid="{D5CDD505-2E9C-101B-9397-08002B2CF9AE}" pid="7" name="SW-CLASSIFY-HEADER">
    <vt:lpwstr/>
  </property>
  <property fmtid="{D5CDD505-2E9C-101B-9397-08002B2CF9AE}" pid="8" name="SW-CLASSIFY-FOOTER">
    <vt:lpwstr/>
  </property>
  <property fmtid="{D5CDD505-2E9C-101B-9397-08002B2CF9AE}" pid="9" name="SW-CLASSIFY-WATERMARK">
    <vt:lpwstr/>
  </property>
</Properties>
</file>